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EE34" w14:textId="77777777" w:rsidR="0060692D" w:rsidRDefault="00653445" w:rsidP="0096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Нижневартовского района</w:t>
      </w:r>
      <w:r w:rsidR="0060692D" w:rsidRPr="00742A84">
        <w:rPr>
          <w:rFonts w:ascii="Times New Roman" w:hAnsi="Times New Roman" w:cs="Times New Roman"/>
          <w:b/>
          <w:sz w:val="28"/>
          <w:szCs w:val="28"/>
        </w:rPr>
        <w:t>!</w:t>
      </w:r>
    </w:p>
    <w:p w14:paraId="24FDF09B" w14:textId="77777777" w:rsidR="00480D90" w:rsidRDefault="00480D90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D1DBB" w14:textId="36CE5775" w:rsidR="00653445" w:rsidRPr="00653445" w:rsidRDefault="00653445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45">
        <w:rPr>
          <w:rFonts w:ascii="Times New Roman" w:hAnsi="Times New Roman" w:cs="Times New Roman"/>
          <w:sz w:val="28"/>
          <w:szCs w:val="28"/>
        </w:rPr>
        <w:t>Информиру</w:t>
      </w:r>
      <w:r w:rsidR="009A686C">
        <w:rPr>
          <w:rFonts w:ascii="Times New Roman" w:hAnsi="Times New Roman" w:cs="Times New Roman"/>
          <w:sz w:val="28"/>
          <w:szCs w:val="28"/>
        </w:rPr>
        <w:t xml:space="preserve">ем </w:t>
      </w:r>
      <w:r w:rsidRPr="00653445">
        <w:rPr>
          <w:rFonts w:ascii="Times New Roman" w:hAnsi="Times New Roman" w:cs="Times New Roman"/>
          <w:sz w:val="28"/>
          <w:szCs w:val="28"/>
        </w:rPr>
        <w:t xml:space="preserve"> о том, что представители коренных малочисленных народов Севера, получившим квоты и объемы добычи (вылова) водных биоресурсов и осуществляющим традиционное рыболовство без предоставления рыболовного участка, необходимо представить в территориальные органы Росрыболовства до </w:t>
      </w:r>
      <w:r w:rsidRPr="00653445">
        <w:rPr>
          <w:rFonts w:ascii="Times New Roman" w:hAnsi="Times New Roman" w:cs="Times New Roman"/>
          <w:b/>
          <w:sz w:val="28"/>
          <w:szCs w:val="28"/>
        </w:rPr>
        <w:t>30 января 2024 года</w:t>
      </w:r>
      <w:r w:rsidR="002B7B36">
        <w:rPr>
          <w:rFonts w:ascii="Times New Roman" w:hAnsi="Times New Roman" w:cs="Times New Roman"/>
          <w:sz w:val="28"/>
          <w:szCs w:val="28"/>
        </w:rPr>
        <w:t>, сведения</w:t>
      </w:r>
      <w:r w:rsidR="00836B2E">
        <w:rPr>
          <w:rFonts w:ascii="Times New Roman" w:hAnsi="Times New Roman" w:cs="Times New Roman"/>
          <w:sz w:val="28"/>
          <w:szCs w:val="28"/>
        </w:rPr>
        <w:t xml:space="preserve"> (ОТЧЕТ) </w:t>
      </w:r>
      <w:r w:rsidR="002B7B36">
        <w:rPr>
          <w:rFonts w:ascii="Times New Roman" w:hAnsi="Times New Roman" w:cs="Times New Roman"/>
          <w:sz w:val="28"/>
          <w:szCs w:val="28"/>
        </w:rPr>
        <w:t xml:space="preserve"> о добыче (</w:t>
      </w:r>
      <w:r w:rsidRPr="00653445">
        <w:rPr>
          <w:rFonts w:ascii="Times New Roman" w:hAnsi="Times New Roman" w:cs="Times New Roman"/>
          <w:sz w:val="28"/>
          <w:szCs w:val="28"/>
        </w:rPr>
        <w:t>вылове) водных биоресурсов за 2023 год (форма прилагается).</w:t>
      </w:r>
    </w:p>
    <w:p w14:paraId="603A446E" w14:textId="77777777" w:rsidR="00653445" w:rsidRDefault="00653445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45">
        <w:rPr>
          <w:rFonts w:ascii="Times New Roman" w:hAnsi="Times New Roman" w:cs="Times New Roman"/>
          <w:sz w:val="28"/>
          <w:szCs w:val="28"/>
        </w:rPr>
        <w:t xml:space="preserve">Сообщаем, что Департамент промышленности Ханты – Мансийского автономного округа – Югра осуществляет прием заявок на предоставление водных биологических ресурсов в пользование для осуществления традиционного рыболовства на </w:t>
      </w:r>
      <w:r w:rsidRPr="00653445">
        <w:rPr>
          <w:rFonts w:ascii="Times New Roman" w:hAnsi="Times New Roman" w:cs="Times New Roman"/>
          <w:b/>
          <w:sz w:val="28"/>
          <w:szCs w:val="28"/>
        </w:rPr>
        <w:t>2025 год с 1 января до 1 сентября 2024</w:t>
      </w:r>
      <w:r w:rsidRPr="006534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86C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02453" w14:textId="77777777" w:rsidR="00653445" w:rsidRDefault="00653445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необходимо подать заявку с приложением пакета документов</w:t>
      </w:r>
      <w:r w:rsidR="003B3C59">
        <w:rPr>
          <w:rFonts w:ascii="Times New Roman" w:hAnsi="Times New Roman" w:cs="Times New Roman"/>
          <w:sz w:val="28"/>
          <w:szCs w:val="28"/>
        </w:rPr>
        <w:t xml:space="preserve"> (копии паспортов со страницей прописки и копии свидетельств о рождении на всех членов семьи). Пакет документов направляется в адрес Департамента промышленности Ханты – Мансийского автономного округа – Югры:</w:t>
      </w:r>
    </w:p>
    <w:p w14:paraId="215E615E" w14:textId="77777777" w:rsidR="003B3C59" w:rsidRDefault="003B3C59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лично или почтовым отправлением по адресу: 628011, г. Ханты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д.64, каб.315, Управление агропромышленного комплекса;</w:t>
      </w:r>
    </w:p>
    <w:p w14:paraId="3CCA0520" w14:textId="7F250320" w:rsidR="006F0700" w:rsidRDefault="006F0700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по адресу:</w:t>
      </w:r>
      <w:r w:rsidR="001C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34F2">
        <w:rPr>
          <w:rFonts w:ascii="Times New Roman" w:hAnsi="Times New Roman" w:cs="Times New Roman"/>
          <w:sz w:val="28"/>
          <w:szCs w:val="28"/>
        </w:rPr>
        <w:t xml:space="preserve"> (с досылкой почтовым отправлением оригинала заявки по указанному выше адресу);</w:t>
      </w:r>
    </w:p>
    <w:p w14:paraId="2D337C63" w14:textId="77777777" w:rsidR="00E334F2" w:rsidRDefault="00E334F2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подписью, по адресу электронной почты Уполномоченного органа;</w:t>
      </w:r>
    </w:p>
    <w:p w14:paraId="2B379AB0" w14:textId="77C6DF73" w:rsidR="00E334F2" w:rsidRDefault="007125FE" w:rsidP="00653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</w:t>
      </w:r>
      <w:r w:rsidR="001C32BD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(при наличии технической возможности</w:t>
      </w:r>
      <w:r w:rsidR="001C32BD">
        <w:rPr>
          <w:rFonts w:ascii="Times New Roman" w:hAnsi="Times New Roman" w:cs="Times New Roman"/>
          <w:sz w:val="28"/>
          <w:szCs w:val="28"/>
        </w:rPr>
        <w:t>)</w:t>
      </w:r>
      <w:r w:rsidR="002B7B36">
        <w:rPr>
          <w:rFonts w:ascii="Times New Roman" w:hAnsi="Times New Roman" w:cs="Times New Roman"/>
          <w:sz w:val="28"/>
          <w:szCs w:val="28"/>
        </w:rPr>
        <w:t>.</w:t>
      </w:r>
    </w:p>
    <w:p w14:paraId="0F3618AC" w14:textId="1873B162" w:rsidR="00723E10" w:rsidRDefault="002B7B36" w:rsidP="00723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Коренные малочисленные народы Севера, которым не предоставлены в пользование водные биологические ресурсы в вышеуказанном порядке, имеют право осуществлять рыболовство в качестве рыбаков – любителей, на которых распространяются права и ограничения любительского рыболовства,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Правилами рыболовства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Сибирского рыбохозяйственного бассейна</w:t>
      </w:r>
      <w:r w:rsidR="006421E7">
        <w:rPr>
          <w:rFonts w:ascii="Times New Roman" w:hAnsi="Times New Roman" w:cs="Times New Roman"/>
          <w:sz w:val="28"/>
          <w:szCs w:val="28"/>
        </w:rPr>
        <w:t>.</w:t>
      </w:r>
    </w:p>
    <w:p w14:paraId="295D43F2" w14:textId="23772B6D" w:rsidR="003B3C59" w:rsidRPr="00653445" w:rsidRDefault="00205853" w:rsidP="00723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коренных малочисленных народов Севера администрации Нижневартовского района</w:t>
      </w:r>
      <w:r w:rsidR="001C32BD">
        <w:rPr>
          <w:rFonts w:ascii="Times New Roman" w:hAnsi="Times New Roman" w:cs="Times New Roman"/>
          <w:sz w:val="28"/>
          <w:szCs w:val="28"/>
        </w:rPr>
        <w:t>.</w:t>
      </w:r>
    </w:p>
    <w:p w14:paraId="7A045CFF" w14:textId="77777777" w:rsidR="00653445" w:rsidRDefault="00653445" w:rsidP="006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0AAC9" w14:textId="77777777" w:rsidR="00653445" w:rsidRDefault="00653445" w:rsidP="006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549625" w14:textId="77777777" w:rsidR="00653445" w:rsidRDefault="00653445" w:rsidP="006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0DAF6" w14:textId="77777777" w:rsidR="00653445" w:rsidRDefault="00653445" w:rsidP="006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D012F" w14:textId="77777777" w:rsidR="00653445" w:rsidRDefault="00653445" w:rsidP="006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133E8A" w14:textId="77777777" w:rsidR="00653445" w:rsidRDefault="00653445" w:rsidP="006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532580" w14:textId="77777777" w:rsidR="0060692D" w:rsidRDefault="0060692D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27285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03C0C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C6921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A0FD8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ED125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1A6610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A43B0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3828A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3CC89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A8CE5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C00F7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DBA0E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A77903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A3E54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61F57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D2C25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32B42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AAD05" w14:textId="77777777" w:rsidR="00480D90" w:rsidRDefault="00480D90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5DEC3" w14:textId="77777777" w:rsidR="00480D90" w:rsidRDefault="00480D90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C2170" w14:textId="265C5356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государственного </w:t>
      </w:r>
    </w:p>
    <w:p w14:paraId="6B6B751D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надзора, охраны водных </w:t>
      </w:r>
    </w:p>
    <w:p w14:paraId="1478D8EB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биологических ресурсов и среды их </w:t>
      </w:r>
    </w:p>
    <w:p w14:paraId="7B265AC0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 по Ханты-Мансийскому </w:t>
      </w:r>
    </w:p>
    <w:p w14:paraId="09747E7A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автономному округу – Югре </w:t>
      </w:r>
    </w:p>
    <w:p w14:paraId="5524B236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Нижнеобского территориального </w:t>
      </w:r>
    </w:p>
    <w:p w14:paraId="7BD59BAD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Федерального агентства </w:t>
      </w:r>
    </w:p>
    <w:p w14:paraId="4CC248CA" w14:textId="77777777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рыболовству </w:t>
      </w:r>
    </w:p>
    <w:p w14:paraId="546F3A7C" w14:textId="77777777" w:rsidR="00CF294B" w:rsidRPr="006145C4" w:rsidRDefault="00CF294B" w:rsidP="00CF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E8D3C37" w14:textId="3A4FD9C4" w:rsidR="00CF294B" w:rsidRPr="006145C4" w:rsidRDefault="00CF294B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Ханты-Мансийск, ул. Гагарина, д. 186 </w:t>
      </w:r>
    </w:p>
    <w:p w14:paraId="25BB30B8" w14:textId="77777777" w:rsidR="00480D90" w:rsidRDefault="00480D90" w:rsidP="00CF294B">
      <w:pPr>
        <w:spacing w:after="0" w:line="240" w:lineRule="auto"/>
        <w:jc w:val="right"/>
      </w:pPr>
    </w:p>
    <w:p w14:paraId="1B4BE53F" w14:textId="50D3CF92" w:rsidR="00CF294B" w:rsidRDefault="00480D90" w:rsidP="00CF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A69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goscontrol86@noturfish.ru</w:t>
        </w:r>
      </w:hyperlink>
      <w:r w:rsidR="00CF294B" w:rsidRPr="006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F20FE5" w14:textId="77777777" w:rsidR="00480D90" w:rsidRDefault="00480D90" w:rsidP="00CF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65E81" w14:textId="7942277E" w:rsidR="00CF294B" w:rsidRPr="006145C4" w:rsidRDefault="00CF294B" w:rsidP="00CF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E8452AF" w14:textId="77777777" w:rsidR="00CF294B" w:rsidRPr="006145C4" w:rsidRDefault="00CF294B" w:rsidP="00CF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</w:t>
      </w:r>
      <w:r w:rsidR="00661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втономного округа – Югры за 2023</w:t>
      </w: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564B28F" w14:textId="2968AB95" w:rsidR="00CF294B" w:rsidRPr="006145C4" w:rsidRDefault="00CF294B" w:rsidP="00CF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 </w:t>
      </w:r>
    </w:p>
    <w:p w14:paraId="683F0DA4" w14:textId="0D70BF24" w:rsidR="00CF294B" w:rsidRPr="006145C4" w:rsidRDefault="00CF294B" w:rsidP="00CF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(для граждан)/Наименование Общины)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435"/>
        <w:gridCol w:w="1813"/>
        <w:gridCol w:w="2403"/>
        <w:gridCol w:w="1221"/>
      </w:tblGrid>
      <w:tr w:rsidR="00CF294B" w:rsidRPr="006145C4" w14:paraId="40764603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2AB0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водного биоресурса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982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(район/подрайон) добычи (вылова) водных биоресурсов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C1F4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Орудия, способы добычи (вылова) водных биоресурсов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6BAE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Представленный объем добычи (вылова) водного биоресурса, тонн/шт.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DB56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Вылов с начала года, тонн/шт. </w:t>
            </w:r>
          </w:p>
        </w:tc>
      </w:tr>
      <w:tr w:rsidR="00CF294B" w:rsidRPr="006145C4" w14:paraId="6689B9C9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BDC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4939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BF96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B9F4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A50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432E33CE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2F5B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A003" w14:textId="77777777" w:rsidR="00CF294B" w:rsidRPr="006145C4" w:rsidRDefault="00CF294B" w:rsidP="00E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406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944F3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16B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5BBF627E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45D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56EA" w14:textId="77777777" w:rsidR="00CF294B" w:rsidRPr="006145C4" w:rsidRDefault="00CF294B" w:rsidP="00E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2FB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529B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E23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2EE39A5F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5CCE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2D4B" w14:textId="77777777" w:rsidR="00CF294B" w:rsidRPr="006145C4" w:rsidRDefault="00CF294B" w:rsidP="00E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63A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A323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224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3E028893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036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7EE7" w14:textId="77777777" w:rsidR="00CF294B" w:rsidRPr="006145C4" w:rsidRDefault="00CF294B" w:rsidP="00E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40C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07F9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CFD3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188D5C02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4EB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77C2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добычи,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0693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0F9E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5EE8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125C6A20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88D5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FE2A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603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B983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96A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3ABC3AE2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FED9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D7FF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339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2B0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6DDB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217B4298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BF26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06D8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77D8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2581C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FE50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76E99E4E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7AB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97FD" w14:textId="77777777" w:rsidR="00CF294B" w:rsidRPr="006145C4" w:rsidRDefault="00CF294B" w:rsidP="00E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ADE3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A34C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7F89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2C26581B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19FB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B7EE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Водный объект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0825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2F6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A86E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3520B5AD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DCF9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1C25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6932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6E04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7AE7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100812AC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8BCF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5580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C60C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9D32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2AC1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F294B" w:rsidRPr="006145C4" w14:paraId="156D653D" w14:textId="77777777" w:rsidTr="00EB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FAD2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15D2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D05D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46AA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E184" w14:textId="77777777" w:rsidR="00CF294B" w:rsidRPr="006145C4" w:rsidRDefault="00CF294B" w:rsidP="00EB3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14:paraId="20D1984C" w14:textId="77777777" w:rsidR="00CF294B" w:rsidRPr="006145C4" w:rsidRDefault="00CF294B" w:rsidP="00CF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3CC6BDC" w14:textId="77777777" w:rsidR="00CF294B" w:rsidRPr="006145C4" w:rsidRDefault="00CF294B" w:rsidP="00CF2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Дата_________________20___г, подпись: _________            </w:t>
      </w:r>
    </w:p>
    <w:p w14:paraId="74529F00" w14:textId="77777777" w:rsidR="00CF294B" w:rsidRPr="006145C4" w:rsidRDefault="00CF294B" w:rsidP="00CF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AAB92A" w14:textId="77777777" w:rsidR="00CF294B" w:rsidRPr="006145C4" w:rsidRDefault="00CF294B" w:rsidP="00CF29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(для общин) </w:t>
      </w:r>
    </w:p>
    <w:p w14:paraId="508E44F7" w14:textId="77777777" w:rsidR="00CF294B" w:rsidRDefault="00CF294B" w:rsidP="00CF294B"/>
    <w:p w14:paraId="7CF8A738" w14:textId="77777777" w:rsidR="00CF294B" w:rsidRDefault="00CF294B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41A55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32CFB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18DED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E7093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18913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4774B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1467A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95BB6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02119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2769A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CC676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698E0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39486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5DFFF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F3BA4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FBBC0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27EED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C438F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8895D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A620B" w14:textId="77777777" w:rsidR="006619AF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00EBF" w14:textId="77777777" w:rsidR="006619AF" w:rsidRDefault="006619AF" w:rsidP="006619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Департамента </w:t>
      </w:r>
    </w:p>
    <w:p w14:paraId="2BD28B8E" w14:textId="77777777" w:rsidR="006619AF" w:rsidRDefault="006619AF" w:rsidP="006619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14:paraId="47409C14" w14:textId="77777777" w:rsidR="006619AF" w:rsidRDefault="006619AF" w:rsidP="006619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14:paraId="14B08EC6" w14:textId="77777777" w:rsidR="006619AF" w:rsidRDefault="006619AF" w:rsidP="006619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14:paraId="5F9339B4" w14:textId="77777777" w:rsidR="00480D90" w:rsidRDefault="00480D90" w:rsidP="006619AF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1FDCC" w14:textId="60EF8376" w:rsidR="006619AF" w:rsidRDefault="006619AF" w:rsidP="006619AF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4E5259F8" w14:textId="77777777" w:rsidR="006619AF" w:rsidRDefault="006619AF" w:rsidP="006619A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2025 год.</w:t>
      </w:r>
    </w:p>
    <w:p w14:paraId="48525749" w14:textId="77777777" w:rsidR="006619AF" w:rsidRDefault="006619AF" w:rsidP="006619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19EB5D58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</w:t>
      </w:r>
    </w:p>
    <w:p w14:paraId="7568B9EE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B1CBCF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14:paraId="38E490DA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395CE11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14:paraId="150F37F9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3E2FE1D" w14:textId="77777777" w:rsidR="006619AF" w:rsidRDefault="006619AF" w:rsidP="00661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14:paraId="363B49EB" w14:textId="77777777" w:rsidR="006619AF" w:rsidRDefault="006619AF" w:rsidP="006619AF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F9CBB" w14:textId="77777777" w:rsidR="006619AF" w:rsidRDefault="006619AF" w:rsidP="006619A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14:paraId="6F7C7C09" w14:textId="77777777" w:rsidR="006619AF" w:rsidRDefault="006619AF" w:rsidP="006619A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14:paraId="15AF57C3" w14:textId="77777777" w:rsidR="006619AF" w:rsidRDefault="006619AF" w:rsidP="006619AF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C69C4D" w14:textId="77777777" w:rsidR="006619AF" w:rsidRDefault="006619AF" w:rsidP="006619A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14:paraId="1866DBE4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6619AF" w14:paraId="2B792865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69DC" w14:textId="77777777" w:rsidR="006619AF" w:rsidRDefault="006619AF" w:rsidP="00EB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F7F5" w14:textId="77777777" w:rsidR="006619AF" w:rsidRDefault="006619AF" w:rsidP="00EB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672" w14:textId="77777777" w:rsidR="006619AF" w:rsidRDefault="006619AF" w:rsidP="00EB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E162" w14:textId="77777777" w:rsidR="006619AF" w:rsidRDefault="006619AF" w:rsidP="00EB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619AF" w14:paraId="55FC5A22" w14:textId="77777777" w:rsidTr="00EB3AAD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8295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6A72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428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ECFD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01E806BA" w14:textId="77777777" w:rsidTr="00EB3AAD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BB58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F584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749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8736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48376403" w14:textId="77777777" w:rsidTr="00EB3AAD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B475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D0C3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94AA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3711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289229F8" w14:textId="77777777" w:rsidTr="00EB3AAD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A2F5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38A5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C8CA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C5B9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22D6C9BA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C7D1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63A9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0FDB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06A5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4CC3EF3E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999F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335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7A0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2818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42AF5864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0527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64A8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89C7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5DCD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398E0CB7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C2C7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2CF4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4C42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3B9F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18EA1F6A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AD09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02F7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AFA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4433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77FD7ED8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D28A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D857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6422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6715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594BE44C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2C2A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1F4D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0DB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112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4A1164FB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121F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1949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E02E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3CAB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374E9504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CA8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57C3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7D59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B14D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F" w14:paraId="6C3B6F46" w14:textId="77777777" w:rsidTr="00EB3AAD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7D36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7AC1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F470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3A9D" w14:textId="77777777" w:rsidR="006619AF" w:rsidRDefault="006619AF" w:rsidP="00EB3AAD">
            <w:pPr>
              <w:pStyle w:val="ConsPlusNormal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D341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D4426" w14:textId="77777777" w:rsidR="006619AF" w:rsidRDefault="006619AF" w:rsidP="006619A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Орудия добычи (вылова) (их вид, технические характеристики, количество), способы добычи (вылова) водных биологических ресурсов:</w:t>
      </w:r>
    </w:p>
    <w:p w14:paraId="756C2FFB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79A9A4" w14:textId="77777777" w:rsidR="006619AF" w:rsidRDefault="006619AF" w:rsidP="0066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14:paraId="206DE35A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14:paraId="32B7C751" w14:textId="77777777" w:rsidR="006619AF" w:rsidRDefault="006619AF" w:rsidP="006619A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63D2D" w14:textId="77777777" w:rsidR="006619AF" w:rsidRDefault="006619AF" w:rsidP="0066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о добыче (вылове) водных биологических ресурсов за предыдущий год:</w:t>
      </w:r>
    </w:p>
    <w:p w14:paraId="2045BD84" w14:textId="77777777" w:rsidR="006619AF" w:rsidRDefault="006619AF" w:rsidP="006619AF">
      <w:pPr>
        <w:pStyle w:val="a3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844673" w14:textId="77777777" w:rsidR="006619AF" w:rsidRDefault="006619AF" w:rsidP="0066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14:paraId="238F66EC" w14:textId="77777777" w:rsidR="006619AF" w:rsidRDefault="006619AF" w:rsidP="006619A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C279A" w14:textId="77777777" w:rsidR="006619AF" w:rsidRDefault="006619AF" w:rsidP="006619A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3381DCF" w14:textId="77777777" w:rsidR="006619AF" w:rsidRDefault="006619AF" w:rsidP="006619AF">
      <w:pPr>
        <w:pStyle w:val="a3"/>
        <w:spacing w:after="0" w:line="36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ADC4007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         </w:t>
      </w:r>
    </w:p>
    <w:p w14:paraId="0E911E5F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правления (совета) общины        </w:t>
      </w:r>
    </w:p>
    <w:p w14:paraId="7046D41D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</w:p>
    <w:p w14:paraId="68443FD0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14:paraId="1D510254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14:paraId="47D31C58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14:paraId="08F32EEB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14:paraId="745BA3C4" w14:textId="77777777" w:rsidR="006619AF" w:rsidRDefault="006619AF" w:rsidP="006619AF">
      <w:pPr>
        <w:pStyle w:val="ConsPlusNonformat"/>
        <w:jc w:val="both"/>
      </w:pPr>
      <w:r>
        <w:rPr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»___________2024 г.</w:t>
      </w:r>
    </w:p>
    <w:p w14:paraId="7AA69175" w14:textId="77777777" w:rsidR="006619AF" w:rsidRDefault="006619AF" w:rsidP="006619A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(дата)</w:t>
      </w:r>
      <w:r w:rsidR="00E7736F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14:paraId="63272E10" w14:textId="77777777" w:rsidR="006619AF" w:rsidRPr="006619AF" w:rsidRDefault="006619AF" w:rsidP="006619AF">
      <w:pPr>
        <w:pStyle w:val="ConsPlusNonformat"/>
        <w:jc w:val="both"/>
      </w:pPr>
    </w:p>
    <w:p w14:paraId="711EFFB0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     </w:t>
      </w:r>
    </w:p>
    <w:p w14:paraId="4D440802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относящегося к коренным                  </w:t>
      </w:r>
    </w:p>
    <w:p w14:paraId="45F42558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                 </w:t>
      </w:r>
    </w:p>
    <w:p w14:paraId="42497B08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14:paraId="1801C87C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14:paraId="17750A13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    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 _________ 2024 г.</w:t>
      </w:r>
    </w:p>
    <w:p w14:paraId="00104A41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14:paraId="0BFD60CE" w14:textId="77777777" w:rsidR="006619AF" w:rsidRDefault="006619AF" w:rsidP="0066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77735D" w14:textId="77777777" w:rsidR="006619AF" w:rsidRPr="00742A84" w:rsidRDefault="006619AF" w:rsidP="00606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19AF" w:rsidRPr="0074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F8"/>
    <w:multiLevelType w:val="hybridMultilevel"/>
    <w:tmpl w:val="AE6874CA"/>
    <w:lvl w:ilvl="0" w:tplc="F996A3EC">
      <w:start w:val="1"/>
      <w:numFmt w:val="decimal"/>
      <w:lvlText w:val="%1."/>
      <w:lvlJc w:val="left"/>
    </w:lvl>
    <w:lvl w:ilvl="1" w:tplc="3D4CE4C4">
      <w:start w:val="1"/>
      <w:numFmt w:val="lowerLetter"/>
      <w:lvlText w:val="%2."/>
      <w:lvlJc w:val="left"/>
      <w:pPr>
        <w:ind w:left="1440" w:hanging="360"/>
      </w:pPr>
    </w:lvl>
    <w:lvl w:ilvl="2" w:tplc="DF6492DA">
      <w:start w:val="1"/>
      <w:numFmt w:val="lowerRoman"/>
      <w:lvlText w:val="%3."/>
      <w:lvlJc w:val="right"/>
      <w:pPr>
        <w:ind w:left="2160" w:hanging="180"/>
      </w:pPr>
    </w:lvl>
    <w:lvl w:ilvl="3" w:tplc="3F18ED5A">
      <w:start w:val="1"/>
      <w:numFmt w:val="decimal"/>
      <w:lvlText w:val="%4."/>
      <w:lvlJc w:val="left"/>
      <w:pPr>
        <w:ind w:left="2880" w:hanging="360"/>
      </w:pPr>
    </w:lvl>
    <w:lvl w:ilvl="4" w:tplc="2B863680">
      <w:start w:val="1"/>
      <w:numFmt w:val="lowerLetter"/>
      <w:lvlText w:val="%5."/>
      <w:lvlJc w:val="left"/>
      <w:pPr>
        <w:ind w:left="3600" w:hanging="360"/>
      </w:pPr>
    </w:lvl>
    <w:lvl w:ilvl="5" w:tplc="50984D54">
      <w:start w:val="1"/>
      <w:numFmt w:val="lowerRoman"/>
      <w:lvlText w:val="%6."/>
      <w:lvlJc w:val="right"/>
      <w:pPr>
        <w:ind w:left="4320" w:hanging="180"/>
      </w:pPr>
    </w:lvl>
    <w:lvl w:ilvl="6" w:tplc="E71CDBCC">
      <w:start w:val="1"/>
      <w:numFmt w:val="decimal"/>
      <w:lvlText w:val="%7."/>
      <w:lvlJc w:val="left"/>
      <w:pPr>
        <w:ind w:left="5040" w:hanging="360"/>
      </w:pPr>
    </w:lvl>
    <w:lvl w:ilvl="7" w:tplc="E3304D7A">
      <w:start w:val="1"/>
      <w:numFmt w:val="lowerLetter"/>
      <w:lvlText w:val="%8."/>
      <w:lvlJc w:val="left"/>
      <w:pPr>
        <w:ind w:left="5760" w:hanging="360"/>
      </w:pPr>
    </w:lvl>
    <w:lvl w:ilvl="8" w:tplc="ADD8BAB2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7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EC"/>
    <w:rsid w:val="00123CD8"/>
    <w:rsid w:val="001C32BD"/>
    <w:rsid w:val="00205853"/>
    <w:rsid w:val="002B7B36"/>
    <w:rsid w:val="003640D7"/>
    <w:rsid w:val="003B3C59"/>
    <w:rsid w:val="003D382A"/>
    <w:rsid w:val="00480D90"/>
    <w:rsid w:val="0060692D"/>
    <w:rsid w:val="006421E7"/>
    <w:rsid w:val="00653445"/>
    <w:rsid w:val="006619AF"/>
    <w:rsid w:val="006F0700"/>
    <w:rsid w:val="007125FE"/>
    <w:rsid w:val="00723E10"/>
    <w:rsid w:val="00742A84"/>
    <w:rsid w:val="00836B2E"/>
    <w:rsid w:val="009605B6"/>
    <w:rsid w:val="009A686C"/>
    <w:rsid w:val="00AD320E"/>
    <w:rsid w:val="00BA5DEC"/>
    <w:rsid w:val="00CF294B"/>
    <w:rsid w:val="00E334F2"/>
    <w:rsid w:val="00E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3C94"/>
  <w15:chartTrackingRefBased/>
  <w15:docId w15:val="{ED842EAD-C159-4F13-97A0-BCBAFDF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619A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19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6619A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80D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control86@noturf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Зарбалиева Элла Михайловна</dc:creator>
  <cp:keywords/>
  <dc:description/>
  <cp:lastModifiedBy>Жоркина Наталья Владимировна</cp:lastModifiedBy>
  <cp:revision>6</cp:revision>
  <dcterms:created xsi:type="dcterms:W3CDTF">2024-01-22T10:19:00Z</dcterms:created>
  <dcterms:modified xsi:type="dcterms:W3CDTF">2024-01-22T10:29:00Z</dcterms:modified>
</cp:coreProperties>
</file>