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8E" w:rsidRPr="000333A7" w:rsidRDefault="00D7428E" w:rsidP="00D7428E">
      <w:pPr>
        <w:pStyle w:val="1"/>
        <w:ind w:left="0" w:firstLine="709"/>
        <w:jc w:val="right"/>
        <w:rPr>
          <w:sz w:val="28"/>
          <w:szCs w:val="28"/>
        </w:rPr>
      </w:pPr>
      <w:r w:rsidRPr="000333A7">
        <w:rPr>
          <w:sz w:val="28"/>
          <w:szCs w:val="28"/>
        </w:rPr>
        <w:t>Проект постановления</w:t>
      </w:r>
    </w:p>
    <w:p w:rsidR="00D7428E" w:rsidRPr="000333A7" w:rsidRDefault="00D7428E" w:rsidP="00FE7BCF">
      <w:pPr>
        <w:tabs>
          <w:tab w:val="left" w:pos="4111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22"/>
      </w:tblGrid>
      <w:tr w:rsidR="00D7428E" w:rsidRPr="000333A7" w:rsidTr="00737DF8">
        <w:tc>
          <w:tcPr>
            <w:tcW w:w="5276" w:type="dxa"/>
            <w:shd w:val="clear" w:color="auto" w:fill="auto"/>
          </w:tcPr>
          <w:p w:rsidR="00D7428E" w:rsidRPr="00FE7BCF" w:rsidRDefault="00D7428E" w:rsidP="00FE7BCF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ar-SA"/>
              </w:rPr>
            </w:pPr>
            <w:r w:rsidRPr="00D7428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О внесении изменений в постановление </w:t>
            </w:r>
            <w:proofErr w:type="gramStart"/>
            <w:r w:rsidRPr="00D7428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ar-SA"/>
              </w:rPr>
              <w:t>администрации  района</w:t>
            </w:r>
            <w:proofErr w:type="gramEnd"/>
            <w:r w:rsidRPr="00D7428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  от   11.05.2022 </w:t>
            </w:r>
            <w:r w:rsidR="00FE7BC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             </w:t>
            </w:r>
            <w:r w:rsidRPr="00D7428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№ 1034 «Об организации отдыха в </w:t>
            </w:r>
            <w:r w:rsidR="00FE7BC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                      </w:t>
            </w:r>
            <w:r w:rsidRPr="00D7428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каникулярное время, оздоровления, </w:t>
            </w:r>
            <w:r w:rsidR="00FE7BC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                     </w:t>
            </w:r>
            <w:r w:rsidRPr="00D7428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занятости детей и подростков </w:t>
            </w:r>
            <w:r w:rsidR="00FE7BC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                               </w:t>
            </w:r>
            <w:proofErr w:type="spellStart"/>
            <w:r w:rsidRPr="00D7428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ar-SA"/>
              </w:rPr>
              <w:t>Нижневартовского</w:t>
            </w:r>
            <w:proofErr w:type="spellEnd"/>
            <w:r w:rsidRPr="00D7428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 района»</w:t>
            </w:r>
          </w:p>
        </w:tc>
        <w:tc>
          <w:tcPr>
            <w:tcW w:w="4222" w:type="dxa"/>
            <w:shd w:val="clear" w:color="auto" w:fill="auto"/>
          </w:tcPr>
          <w:p w:rsidR="00D7428E" w:rsidRPr="000333A7" w:rsidRDefault="00D7428E" w:rsidP="00726CE1">
            <w:pPr>
              <w:ind w:firstLine="709"/>
              <w:jc w:val="both"/>
            </w:pPr>
          </w:p>
        </w:tc>
      </w:tr>
    </w:tbl>
    <w:p w:rsidR="00DB00AF" w:rsidRPr="008A35B1" w:rsidRDefault="00FE7BCF" w:rsidP="00FE7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457" w:rsidRPr="00C67356" w:rsidRDefault="00DB00AF" w:rsidP="00DB24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Законами Ханты-Мансийского автономного округа - Югры от 08.07.2005 </w:t>
      </w:r>
      <w:hyperlink r:id="rId4">
        <w:r w:rsidR="00DB2457" w:rsidRPr="00C6735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№</w:t>
        </w:r>
        <w:r w:rsidRPr="00C6735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62-оз</w:t>
        </w:r>
      </w:hyperlink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35B1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</w:t>
      </w:r>
      <w:r w:rsidR="008A35B1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 30.12.2009 </w:t>
      </w:r>
      <w:hyperlink r:id="rId5">
        <w:r w:rsidR="00DB2457" w:rsidRPr="00C6735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№</w:t>
        </w:r>
        <w:r w:rsidRPr="00C6735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250-оз</w:t>
        </w:r>
      </w:hyperlink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35B1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организации и обеспечении отдыха и оздоровления детей, имеющих место </w:t>
      </w:r>
      <w:r w:rsidR="00FE7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жительства в Ханты-Мансийском автономном округе - Югре</w:t>
      </w:r>
      <w:r w:rsidR="008A35B1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6">
        <w:r w:rsidRPr="00C6735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постановлением</w:t>
        </w:r>
      </w:hyperlink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Ханты-Мансийского автономного округа - Югры от 27.01.2010 </w:t>
      </w:r>
      <w:r w:rsidR="00DB2457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21-п </w:t>
      </w:r>
      <w:r w:rsidR="008A35B1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организации отдыха и оздоровления детей, имеющих место </w:t>
      </w:r>
      <w:r w:rsidR="00FE7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жительства в Ханты-Мансийском автономном округе - Югре</w:t>
      </w:r>
      <w:r w:rsidR="008A35B1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 </w:t>
      </w:r>
      <w:r w:rsidR="002B2492">
        <w:rPr>
          <w:rFonts w:ascii="Times New Roman" w:eastAsia="Times New Roman" w:hAnsi="Times New Roman" w:cs="Times New Roman"/>
          <w:sz w:val="28"/>
          <w:szCs w:val="28"/>
          <w:lang w:eastAsia="ar-SA"/>
        </w:rPr>
        <w:t>12.12.2023</w:t>
      </w: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7">
        <w:r w:rsidR="00DB2457" w:rsidRPr="00C6735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№</w:t>
        </w:r>
        <w:r w:rsidRPr="00C6735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</w:t>
        </w:r>
        <w:r w:rsidR="002B249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1342</w:t>
        </w:r>
      </w:hyperlink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35B1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муниципальной программы </w:t>
      </w:r>
      <w:r w:rsidR="008A35B1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образования в Нижневартовском районе</w:t>
      </w:r>
      <w:r w:rsidR="008A35B1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B2457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, во исполнение пункта 2.2.3. протокола Межведомственной комиссии Ханты-Мансийского автономного округа-Югры по координации поддержки и оказания помощи гражданам Российской Федерации, принимающих (принимавших) участие в специальной военной операции и членам их семей от 15.09.2023 №16</w:t>
      </w:r>
      <w:r w:rsidR="00705977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05977" w:rsidRPr="00C67356" w:rsidRDefault="00705977" w:rsidP="00705977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1. Внести в приложение 3 к постановлению администрации района от 11.05.2022 № 1034 «Об организации отдыха в каникулярное время, оздоровления, занятости детей и подростков </w:t>
      </w:r>
      <w:proofErr w:type="spellStart"/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Нижневартовского</w:t>
      </w:r>
      <w:proofErr w:type="spellEnd"/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района» </w:t>
      </w:r>
      <w:proofErr w:type="gramStart"/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изменение, </w:t>
      </w:r>
      <w:r w:rsidR="00FE7BCF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 </w:t>
      </w:r>
      <w:proofErr w:type="gramEnd"/>
      <w:r w:rsidR="00FE7BCF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               </w:t>
      </w:r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дополнив пунктом: </w:t>
      </w:r>
    </w:p>
    <w:p w:rsidR="00705977" w:rsidRPr="00C67356" w:rsidRDefault="00EB00E1" w:rsidP="00705977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C67356">
        <w:rPr>
          <w:rFonts w:eastAsia="Times New Roman"/>
          <w:sz w:val="28"/>
          <w:szCs w:val="28"/>
          <w:lang w:eastAsia="ar-SA"/>
        </w:rPr>
        <w:t>«</w:t>
      </w:r>
      <w:r w:rsidR="00705977" w:rsidRPr="00C67356">
        <w:rPr>
          <w:rFonts w:eastAsia="Times New Roman"/>
          <w:sz w:val="28"/>
          <w:szCs w:val="28"/>
          <w:lang w:eastAsia="ar-SA"/>
        </w:rPr>
        <w:t xml:space="preserve">2.5.3. В случае </w:t>
      </w:r>
      <w:r w:rsidR="00737DF8">
        <w:rPr>
          <w:rFonts w:eastAsia="Times New Roman"/>
          <w:sz w:val="28"/>
          <w:szCs w:val="28"/>
          <w:lang w:eastAsia="ar-SA"/>
        </w:rPr>
        <w:t xml:space="preserve">наличия </w:t>
      </w:r>
      <w:r w:rsidR="00705977" w:rsidRPr="00C67356">
        <w:rPr>
          <w:rFonts w:eastAsia="Times New Roman"/>
          <w:sz w:val="28"/>
          <w:szCs w:val="28"/>
          <w:lang w:eastAsia="ar-SA"/>
        </w:rPr>
        <w:t xml:space="preserve">экономии средств бюджета района в рамках </w:t>
      </w:r>
      <w:r w:rsidR="00FE7BCF">
        <w:rPr>
          <w:rFonts w:eastAsia="Times New Roman"/>
          <w:sz w:val="28"/>
          <w:szCs w:val="28"/>
          <w:lang w:eastAsia="ar-SA"/>
        </w:rPr>
        <w:t xml:space="preserve">               </w:t>
      </w:r>
      <w:r w:rsidR="00705977" w:rsidRPr="00C67356">
        <w:rPr>
          <w:rFonts w:eastAsia="Times New Roman"/>
          <w:sz w:val="28"/>
          <w:szCs w:val="28"/>
          <w:lang w:eastAsia="ar-SA"/>
        </w:rPr>
        <w:t xml:space="preserve">подпрограммы 4 «Организация в каникулярное время отдыха, оздоровления, </w:t>
      </w:r>
      <w:r w:rsidR="00FE7BCF">
        <w:rPr>
          <w:rFonts w:eastAsia="Times New Roman"/>
          <w:sz w:val="28"/>
          <w:szCs w:val="28"/>
          <w:lang w:eastAsia="ar-SA"/>
        </w:rPr>
        <w:t xml:space="preserve">            </w:t>
      </w:r>
      <w:r w:rsidR="00705977" w:rsidRPr="00C67356">
        <w:rPr>
          <w:rFonts w:eastAsia="Times New Roman"/>
          <w:sz w:val="28"/>
          <w:szCs w:val="28"/>
          <w:lang w:eastAsia="ar-SA"/>
        </w:rPr>
        <w:t>занятости детей, подростков и молодежи района» муниципальной программы «Развитие образования в Нижневартовском районе», оплата путевок в организации отдыха детей и их оздоровления, расположенные за пределами Ханты-</w:t>
      </w:r>
      <w:r w:rsidR="00FE7BCF">
        <w:rPr>
          <w:rFonts w:eastAsia="Times New Roman"/>
          <w:sz w:val="28"/>
          <w:szCs w:val="28"/>
          <w:lang w:eastAsia="ar-SA"/>
        </w:rPr>
        <w:t xml:space="preserve">                </w:t>
      </w:r>
      <w:r w:rsidR="00705977" w:rsidRPr="00C67356">
        <w:rPr>
          <w:rFonts w:eastAsia="Times New Roman"/>
          <w:sz w:val="28"/>
          <w:szCs w:val="28"/>
          <w:lang w:eastAsia="ar-SA"/>
        </w:rPr>
        <w:t>Мансийского автономного округа - Югры, на территории Ханты-Мансийского автономного округа - Югры для детей льготных категорий,  производится за счет средств бюджета района в размере ста процентов стоимости путевки</w:t>
      </w:r>
      <w:r w:rsidRPr="00C67356">
        <w:rPr>
          <w:rFonts w:eastAsia="Times New Roman"/>
          <w:sz w:val="28"/>
          <w:szCs w:val="28"/>
          <w:lang w:eastAsia="ar-SA"/>
        </w:rPr>
        <w:t>»</w:t>
      </w:r>
      <w:r w:rsidR="00705977" w:rsidRPr="00C67356">
        <w:rPr>
          <w:rFonts w:eastAsia="Times New Roman"/>
          <w:sz w:val="28"/>
          <w:szCs w:val="28"/>
          <w:lang w:eastAsia="ar-SA"/>
        </w:rPr>
        <w:t>. </w:t>
      </w:r>
    </w:p>
    <w:p w:rsidR="003624C3" w:rsidRPr="00C67356" w:rsidRDefault="003624C3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Внести в приложение 4 к Механизму предоставления путевок детям, проживающим в Нижневартовском районе, в организации отдыха детей и их оздоровления изменение, изложив его в следующей редакции: </w:t>
      </w:r>
    </w:p>
    <w:p w:rsidR="00705977" w:rsidRPr="00C67356" w:rsidRDefault="00705977" w:rsidP="00705977">
      <w:pPr>
        <w:keepNext/>
        <w:ind w:left="5387"/>
        <w:rPr>
          <w:rFonts w:eastAsia="Times New Roman"/>
          <w:sz w:val="28"/>
          <w:szCs w:val="28"/>
          <w:lang w:eastAsia="ar-SA"/>
        </w:rPr>
      </w:pPr>
      <w:r w:rsidRPr="00C67356">
        <w:rPr>
          <w:rFonts w:eastAsia="Times New Roman"/>
          <w:sz w:val="28"/>
          <w:szCs w:val="28"/>
          <w:lang w:eastAsia="ar-SA"/>
        </w:rPr>
        <w:t xml:space="preserve">  </w:t>
      </w:r>
    </w:p>
    <w:p w:rsidR="003624C3" w:rsidRPr="00C67356" w:rsidRDefault="00705977" w:rsidP="003624C3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«</w:t>
      </w:r>
      <w:r w:rsidR="003624C3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4</w:t>
      </w:r>
    </w:p>
    <w:p w:rsidR="00FE7BCF" w:rsidRDefault="003624C3" w:rsidP="003624C3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Механизму предоставления путевок детям, </w:t>
      </w:r>
    </w:p>
    <w:p w:rsidR="00FE7BCF" w:rsidRDefault="003624C3" w:rsidP="00FE7BCF">
      <w:pPr>
        <w:pStyle w:val="ConsPlusNormal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проживающим</w:t>
      </w:r>
      <w:r w:rsidR="00FE7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Нижневартовском районе, </w:t>
      </w:r>
    </w:p>
    <w:p w:rsidR="00705977" w:rsidRPr="00C67356" w:rsidRDefault="00FE7BCF" w:rsidP="00FE7BCF">
      <w:pPr>
        <w:pStyle w:val="ConsPlusNormal"/>
        <w:ind w:firstLine="709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 w:rsidR="003624C3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организации отдыха детей и их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24C3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оздоровления</w:t>
      </w:r>
    </w:p>
    <w:p w:rsidR="003624C3" w:rsidRPr="00C67356" w:rsidRDefault="003624C3" w:rsidP="003624C3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24C3" w:rsidRPr="00C67356" w:rsidRDefault="003624C3" w:rsidP="00FE7BCF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lastRenderedPageBreak/>
        <w:t>Категории детей и подростков, пользующихся правом</w:t>
      </w:r>
      <w:r w:rsidR="00D7428E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на бесплатное </w:t>
      </w:r>
      <w:r w:rsidR="00FE7BCF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                        </w:t>
      </w:r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содержание в лагерях с дневным пребыванием</w:t>
      </w:r>
      <w:r w:rsidR="00D7428E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детей, лагерях труда </w:t>
      </w:r>
      <w:r w:rsidR="00FE7BCF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                              </w:t>
      </w:r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и отдыха,</w:t>
      </w:r>
      <w:r w:rsidR="00FE7BCF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лагерях палаточного типа</w:t>
      </w:r>
    </w:p>
    <w:p w:rsidR="003624C3" w:rsidRPr="00C67356" w:rsidRDefault="003624C3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24C3" w:rsidRPr="00C67356" w:rsidRDefault="003624C3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Дети-инвалиды;</w:t>
      </w:r>
    </w:p>
    <w:p w:rsidR="003624C3" w:rsidRPr="00C67356" w:rsidRDefault="003624C3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дети из семей, которым в текущем году назначена государственная </w:t>
      </w:r>
      <w:r w:rsidR="00FE7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социальная помощь, или семей, являющихся получателями ежемесячного </w:t>
      </w:r>
      <w:r w:rsidR="00FE7B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пособия на ребенка (детей) на дату получения Управлением социальной защиты населения по г. Нижневартовску и Нижневартовскому району запроса;</w:t>
      </w:r>
    </w:p>
    <w:p w:rsidR="003624C3" w:rsidRPr="00C67356" w:rsidRDefault="003624C3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дети, находящиеся в социально опасном положении или в трудной жизненной ситуации;</w:t>
      </w:r>
    </w:p>
    <w:p w:rsidR="0027161C" w:rsidRPr="00C67356" w:rsidRDefault="0027161C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</w:t>
      </w:r>
      <w:r w:rsidR="00033019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относящиеся к </w:t>
      </w: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3019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категориям членов семей участников специальной военной операции, граждан Российской Федерации;</w:t>
      </w:r>
    </w:p>
    <w:p w:rsidR="003624C3" w:rsidRPr="00C67356" w:rsidRDefault="003624C3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одаренные дети-призеры районных, окружных, региональных, российских и международных спартакиад, олимпиад, конкурсов, фестивалей, награжденные Похвальным листом Министерства образования и науки Российской Федерации «За отличные успехи в учении».</w:t>
      </w:r>
    </w:p>
    <w:p w:rsidR="003624C3" w:rsidRPr="00C67356" w:rsidRDefault="003624C3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28E" w:rsidRDefault="003624C3" w:rsidP="00FE7BCF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Категории детей и подростков, пользующихся правом</w:t>
      </w:r>
      <w:r w:rsidR="00D7428E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на</w:t>
      </w:r>
      <w:r w:rsidR="00EC765A" w:rsidRPr="00EC765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EC765A"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бесплатные</w:t>
      </w:r>
    </w:p>
    <w:p w:rsidR="003624C3" w:rsidRPr="00C67356" w:rsidRDefault="003624C3" w:rsidP="00FE7BCF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путевки в загородные оздоровительные лагеря</w:t>
      </w:r>
    </w:p>
    <w:p w:rsidR="003624C3" w:rsidRPr="00C67356" w:rsidRDefault="003624C3" w:rsidP="00FE7BCF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24C3" w:rsidRPr="00C67356" w:rsidRDefault="003624C3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Дети-инвалиды;</w:t>
      </w:r>
    </w:p>
    <w:p w:rsidR="003624C3" w:rsidRPr="00C67356" w:rsidRDefault="003624C3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из семей, которым в текущем году назначена государственная социальная помощь, или семей, являющихся получателями ежемесячного пособия на ребенка (детей) на дату получения Управлением социальной защиты населения по г. Нижневартовску и Нижневартовскому району запроса;</w:t>
      </w:r>
    </w:p>
    <w:p w:rsidR="00033019" w:rsidRPr="00C67356" w:rsidRDefault="00033019" w:rsidP="000330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дети, относящиеся к   категориям членов семей участников специальной военной операции, граждан Российской Федерации;</w:t>
      </w:r>
    </w:p>
    <w:p w:rsidR="003624C3" w:rsidRPr="00C67356" w:rsidRDefault="003624C3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одаренные дети-призеры районных, окружных, региональных, российских и международных спартакиад, олимпиад, конкурсов, фестивалей, награжденные Похвальным листом Министерства образования и науки Российской Федерации «За отличные успехи в учении»;</w:t>
      </w:r>
    </w:p>
    <w:p w:rsidR="003624C3" w:rsidRPr="00C67356" w:rsidRDefault="003624C3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дети, находящиеся в социально опасном положении или в трудной жизненной ситуации.</w:t>
      </w:r>
    </w:p>
    <w:p w:rsidR="003624C3" w:rsidRPr="00C67356" w:rsidRDefault="003624C3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28E" w:rsidRDefault="003624C3" w:rsidP="00FE7BCF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Категории детей и подростков, пользующихся правом</w:t>
      </w:r>
      <w:r w:rsidR="00D7428E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на</w:t>
      </w:r>
      <w:r w:rsidR="00EC765A" w:rsidRPr="00EC765A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EC765A"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бесплатный</w:t>
      </w:r>
    </w:p>
    <w:p w:rsidR="003624C3" w:rsidRPr="00C67356" w:rsidRDefault="003624C3" w:rsidP="00FE7BCF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проезд к местам отдыха и обратно</w:t>
      </w:r>
    </w:p>
    <w:p w:rsidR="003624C3" w:rsidRPr="00C67356" w:rsidRDefault="003624C3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24C3" w:rsidRPr="00C67356" w:rsidRDefault="003624C3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Дети-инвалиды;</w:t>
      </w:r>
    </w:p>
    <w:p w:rsidR="003624C3" w:rsidRPr="00C67356" w:rsidRDefault="003624C3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из семей, которым в текущем году назначена государственная социальная помощь, или семей, являющихся получателями ежемесячного пособия на ребенка (детей) на дату получения Управлением социальной защиты населения по г. Нижневартовску и Нижневартовскому району запроса;</w:t>
      </w:r>
    </w:p>
    <w:p w:rsidR="00033019" w:rsidRPr="00C67356" w:rsidRDefault="00033019" w:rsidP="000330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дети, относящиеся к   категориям членов семей участников специальной военной операции, граждан Российской Федерации;</w:t>
      </w:r>
    </w:p>
    <w:p w:rsidR="003624C3" w:rsidRPr="00C67356" w:rsidRDefault="003624C3" w:rsidP="003624C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дети, находящиеся в социально опасном положении или в трудной жизненной ситуации</w:t>
      </w:r>
      <w:r w:rsidR="00033019" w:rsidRPr="00C67356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67356" w:rsidRPr="00C67356" w:rsidRDefault="00EC2FA5" w:rsidP="00C67356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3</w:t>
      </w:r>
      <w:r w:rsidR="00C67356" w:rsidRPr="00C67356">
        <w:rPr>
          <w:rFonts w:eastAsia="Times New Roman"/>
          <w:sz w:val="28"/>
          <w:szCs w:val="28"/>
          <w:lang w:eastAsia="ar-SA"/>
        </w:rPr>
        <w:t>.  Отделу делопроизводства, контроля и обеспечения работы руководства управления обеспечения деятельности администрации района разместить постановление на официальном веб-сайте администрации района: www.nvraion.ru.</w:t>
      </w:r>
    </w:p>
    <w:p w:rsidR="00C67356" w:rsidRPr="000333A7" w:rsidRDefault="00EC2FA5" w:rsidP="00C67356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C67356" w:rsidRPr="000333A7">
        <w:rPr>
          <w:sz w:val="28"/>
          <w:szCs w:val="28"/>
        </w:rPr>
        <w:t xml:space="preserve">. Управлению общественных связей и информационной политики администрации района (С.Ю. Маликов) опубликовать постановление в приложении «Официальный бюллетень» к районной газете «Новости </w:t>
      </w:r>
      <w:proofErr w:type="spellStart"/>
      <w:r w:rsidR="00C67356" w:rsidRPr="000333A7">
        <w:rPr>
          <w:sz w:val="28"/>
          <w:szCs w:val="28"/>
        </w:rPr>
        <w:t>Приобья</w:t>
      </w:r>
      <w:proofErr w:type="spellEnd"/>
      <w:r w:rsidR="00C67356" w:rsidRPr="000333A7">
        <w:rPr>
          <w:sz w:val="28"/>
          <w:szCs w:val="28"/>
        </w:rPr>
        <w:t>».</w:t>
      </w:r>
    </w:p>
    <w:p w:rsidR="00C67356" w:rsidRPr="000333A7" w:rsidRDefault="00EC2FA5" w:rsidP="00C67356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C67356" w:rsidRPr="000333A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C67356" w:rsidRDefault="00EC2FA5" w:rsidP="00C67356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="00C67356" w:rsidRPr="000333A7">
        <w:rPr>
          <w:sz w:val="28"/>
          <w:szCs w:val="28"/>
        </w:rPr>
        <w:t>. Контроль за выполнением постановления возложить на исполняющего обязанности начальника управления образования и молодежной политики администрации района О.В. Бардину.</w:t>
      </w:r>
    </w:p>
    <w:p w:rsidR="00FE7BCF" w:rsidRDefault="00FE7BCF" w:rsidP="00C67356">
      <w:pPr>
        <w:pStyle w:val="a3"/>
        <w:spacing w:line="240" w:lineRule="auto"/>
        <w:ind w:left="0"/>
        <w:rPr>
          <w:sz w:val="28"/>
          <w:szCs w:val="28"/>
        </w:rPr>
      </w:pPr>
    </w:p>
    <w:p w:rsidR="00FE7BCF" w:rsidRDefault="00FE7BCF" w:rsidP="00C67356">
      <w:pPr>
        <w:pStyle w:val="a3"/>
        <w:spacing w:line="240" w:lineRule="auto"/>
        <w:ind w:left="0"/>
        <w:rPr>
          <w:sz w:val="28"/>
          <w:szCs w:val="28"/>
        </w:rPr>
      </w:pPr>
    </w:p>
    <w:p w:rsidR="00FE7BCF" w:rsidRPr="000333A7" w:rsidRDefault="00FE7BCF" w:rsidP="00C67356">
      <w:pPr>
        <w:pStyle w:val="a3"/>
        <w:spacing w:line="240" w:lineRule="auto"/>
        <w:ind w:left="0"/>
        <w:rPr>
          <w:sz w:val="28"/>
          <w:szCs w:val="28"/>
        </w:rPr>
      </w:pPr>
      <w:bookmarkStart w:id="0" w:name="_GoBack"/>
      <w:bookmarkEnd w:id="0"/>
    </w:p>
    <w:p w:rsidR="00C67356" w:rsidRPr="00C67356" w:rsidRDefault="00C67356" w:rsidP="00C67356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C67356" w:rsidRPr="00C67356" w:rsidRDefault="00C67356" w:rsidP="00C67356">
      <w:pPr>
        <w:jc w:val="both"/>
        <w:rPr>
          <w:rFonts w:eastAsia="Times New Roman"/>
          <w:sz w:val="28"/>
          <w:szCs w:val="28"/>
          <w:lang w:eastAsia="ar-SA"/>
        </w:rPr>
      </w:pPr>
      <w:r w:rsidRPr="00C67356">
        <w:rPr>
          <w:rFonts w:eastAsia="Times New Roman"/>
          <w:sz w:val="28"/>
          <w:szCs w:val="28"/>
          <w:lang w:eastAsia="ar-SA"/>
        </w:rPr>
        <w:t xml:space="preserve">Глава района   </w:t>
      </w:r>
      <w:r w:rsidRPr="00C67356">
        <w:rPr>
          <w:rFonts w:eastAsia="Times New Roman"/>
          <w:sz w:val="28"/>
          <w:szCs w:val="28"/>
          <w:lang w:eastAsia="ar-SA"/>
        </w:rPr>
        <w:tab/>
      </w:r>
      <w:r w:rsidRPr="00C67356">
        <w:rPr>
          <w:rFonts w:eastAsia="Times New Roman"/>
          <w:sz w:val="28"/>
          <w:szCs w:val="28"/>
          <w:lang w:eastAsia="ar-SA"/>
        </w:rPr>
        <w:tab/>
      </w:r>
      <w:r w:rsidRPr="00C67356">
        <w:rPr>
          <w:rFonts w:eastAsia="Times New Roman"/>
          <w:sz w:val="28"/>
          <w:szCs w:val="28"/>
          <w:lang w:eastAsia="ar-SA"/>
        </w:rPr>
        <w:tab/>
      </w:r>
      <w:r w:rsidRPr="00C67356">
        <w:rPr>
          <w:rFonts w:eastAsia="Times New Roman"/>
          <w:sz w:val="28"/>
          <w:szCs w:val="28"/>
          <w:lang w:eastAsia="ar-SA"/>
        </w:rPr>
        <w:tab/>
      </w:r>
      <w:r w:rsidRPr="00C67356">
        <w:rPr>
          <w:rFonts w:eastAsia="Times New Roman"/>
          <w:sz w:val="28"/>
          <w:szCs w:val="28"/>
          <w:lang w:eastAsia="ar-SA"/>
        </w:rPr>
        <w:tab/>
        <w:t xml:space="preserve">    </w:t>
      </w:r>
      <w:r w:rsidRPr="00C67356">
        <w:rPr>
          <w:rFonts w:eastAsia="Times New Roman"/>
          <w:sz w:val="28"/>
          <w:szCs w:val="28"/>
          <w:lang w:eastAsia="ar-SA"/>
        </w:rPr>
        <w:tab/>
      </w:r>
      <w:r w:rsidRPr="00C67356">
        <w:rPr>
          <w:rFonts w:eastAsia="Times New Roman"/>
          <w:sz w:val="28"/>
          <w:szCs w:val="28"/>
          <w:lang w:eastAsia="ar-SA"/>
        </w:rPr>
        <w:tab/>
        <w:t xml:space="preserve">                   Б.А. </w:t>
      </w:r>
      <w:proofErr w:type="spellStart"/>
      <w:r w:rsidRPr="00C67356">
        <w:rPr>
          <w:rFonts w:eastAsia="Times New Roman"/>
          <w:sz w:val="28"/>
          <w:szCs w:val="28"/>
          <w:lang w:eastAsia="ar-SA"/>
        </w:rPr>
        <w:t>Саломатин</w:t>
      </w:r>
      <w:proofErr w:type="spellEnd"/>
    </w:p>
    <w:p w:rsidR="00DB00AF" w:rsidRPr="008A35B1" w:rsidRDefault="00DB00AF" w:rsidP="008A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0AF" w:rsidRPr="008A35B1" w:rsidRDefault="00DB00AF" w:rsidP="008A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0AF" w:rsidRPr="008A35B1" w:rsidRDefault="00DB00AF" w:rsidP="008A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0AF" w:rsidRPr="008A35B1" w:rsidRDefault="00DB00AF" w:rsidP="008A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0AF" w:rsidRPr="008A35B1" w:rsidRDefault="00DB00AF" w:rsidP="008A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0AF" w:rsidRPr="008A35B1" w:rsidRDefault="00DB00AF" w:rsidP="008A3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00AF" w:rsidRPr="008A35B1" w:rsidSect="008A35B1">
      <w:pgSz w:w="11905" w:h="16838"/>
      <w:pgMar w:top="1134" w:right="567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F"/>
    <w:rsid w:val="00033019"/>
    <w:rsid w:val="00136789"/>
    <w:rsid w:val="0027161C"/>
    <w:rsid w:val="002B2492"/>
    <w:rsid w:val="003114AD"/>
    <w:rsid w:val="003624C3"/>
    <w:rsid w:val="00404717"/>
    <w:rsid w:val="00431AA1"/>
    <w:rsid w:val="00705977"/>
    <w:rsid w:val="00737DF8"/>
    <w:rsid w:val="00756B53"/>
    <w:rsid w:val="007B15C2"/>
    <w:rsid w:val="008A35B1"/>
    <w:rsid w:val="00C67356"/>
    <w:rsid w:val="00D7428E"/>
    <w:rsid w:val="00DB00AF"/>
    <w:rsid w:val="00DB2457"/>
    <w:rsid w:val="00DD3909"/>
    <w:rsid w:val="00EB00E1"/>
    <w:rsid w:val="00EC2FA5"/>
    <w:rsid w:val="00EC765A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CCAE6-42C1-4263-8C25-4C5A184F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1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7428E"/>
    <w:pPr>
      <w:keepNext/>
      <w:ind w:left="2880" w:hanging="2880"/>
      <w:jc w:val="center"/>
      <w:outlineLvl w:val="0"/>
    </w:pPr>
    <w:rPr>
      <w:rFonts w:eastAsia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00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0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00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00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00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00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00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1"/>
    <w:qFormat/>
    <w:rsid w:val="00705977"/>
    <w:pPr>
      <w:suppressAutoHyphens/>
      <w:spacing w:line="360" w:lineRule="auto"/>
      <w:ind w:left="708" w:firstLine="709"/>
      <w:jc w:val="both"/>
    </w:pPr>
    <w:rPr>
      <w:rFonts w:eastAsia="Times New Roman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7428E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D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DF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FDFE170A668817C9955979509F3278F3AB0EAAB119D2EFDF5358E2E08590B2D68321CF923AD863D3DEAFECC662A4B0DEZ0p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DFE170A668817C9955979509F3278F3AB0EAAB117D2E4DB5F58E2E08590B2D68321CF923AD863D3DEAFECC662A4B0DEZ0p5K" TargetMode="External"/><Relationship Id="rId5" Type="http://schemas.openxmlformats.org/officeDocument/2006/relationships/hyperlink" Target="consultantplus://offline/ref=E1FDFE170A668817C9955979509F3278F3AB0EAAB117DEEFDF5558E2E08590B2D68321CF923AD863D3DEAFECC662A4B0DEZ0p5K" TargetMode="External"/><Relationship Id="rId4" Type="http://schemas.openxmlformats.org/officeDocument/2006/relationships/hyperlink" Target="consultantplus://offline/ref=E1FDFE170A668817C9955979509F3278F3AB0EAAB115D3E4D65458E2E08590B2D68321CF803A806FD2D8B2EACF77F2E19853FDF3FE23728FDF4A202FZ3pF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Татьяна Ивановна</dc:creator>
  <cp:keywords/>
  <dc:description/>
  <cp:lastModifiedBy>Макарова Александра Владимировна</cp:lastModifiedBy>
  <cp:revision>14</cp:revision>
  <cp:lastPrinted>2024-01-17T09:24:00Z</cp:lastPrinted>
  <dcterms:created xsi:type="dcterms:W3CDTF">2024-01-16T05:08:00Z</dcterms:created>
  <dcterms:modified xsi:type="dcterms:W3CDTF">2024-01-25T09:50:00Z</dcterms:modified>
</cp:coreProperties>
</file>