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C684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2065D4">
              <w:t>21.02.2013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2065D4">
            <w:pPr>
              <w:jc w:val="right"/>
            </w:pPr>
            <w:r w:rsidRPr="00360CF1">
              <w:t xml:space="preserve">№ </w:t>
            </w:r>
            <w:r w:rsidR="002065D4">
              <w:t>321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F81B12" w:rsidRPr="00CB6D41" w:rsidRDefault="00F81B12" w:rsidP="00F81B12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5E6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E3095">
        <w:rPr>
          <w:rFonts w:ascii="Times New Roman" w:hAnsi="Times New Roman" w:cs="Times New Roman"/>
          <w:sz w:val="28"/>
          <w:szCs w:val="28"/>
        </w:rPr>
        <w:t>я</w:t>
      </w:r>
      <w:r w:rsidRPr="00CD5E64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</w:t>
      </w:r>
      <w:r w:rsidRPr="00CB6D41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трации района от 19.12.2011 № 2307</w:t>
      </w:r>
      <w:r w:rsidRPr="00CB6D41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CB6D41">
        <w:rPr>
          <w:rFonts w:ascii="Times New Roman" w:hAnsi="Times New Roman" w:cs="Times New Roman"/>
          <w:sz w:val="28"/>
          <w:szCs w:val="28"/>
        </w:rPr>
        <w:t>т</w:t>
      </w:r>
      <w:r w:rsidRPr="00CB6D41">
        <w:rPr>
          <w:rFonts w:ascii="Times New Roman" w:hAnsi="Times New Roman" w:cs="Times New Roman"/>
          <w:sz w:val="28"/>
          <w:szCs w:val="28"/>
        </w:rPr>
        <w:t>верждении административного ре</w:t>
      </w:r>
      <w:r w:rsidRPr="00CB6D41">
        <w:rPr>
          <w:rFonts w:ascii="Times New Roman" w:hAnsi="Times New Roman" w:cs="Times New Roman"/>
          <w:sz w:val="28"/>
          <w:szCs w:val="28"/>
        </w:rPr>
        <w:t>г</w:t>
      </w:r>
      <w:r w:rsidRPr="00CB6D41">
        <w:rPr>
          <w:rFonts w:ascii="Times New Roman" w:hAnsi="Times New Roman" w:cs="Times New Roman"/>
          <w:sz w:val="28"/>
          <w:szCs w:val="28"/>
        </w:rPr>
        <w:t>ламента предоставления муниц</w:t>
      </w:r>
      <w:r w:rsidRPr="00CB6D41">
        <w:rPr>
          <w:rFonts w:ascii="Times New Roman" w:hAnsi="Times New Roman" w:cs="Times New Roman"/>
          <w:sz w:val="28"/>
          <w:szCs w:val="28"/>
        </w:rPr>
        <w:t>и</w:t>
      </w:r>
      <w:r w:rsidRPr="00CB6D41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BF582E">
        <w:rPr>
          <w:rFonts w:ascii="Times New Roman" w:hAnsi="Times New Roman" w:cs="Times New Roman"/>
          <w:sz w:val="28"/>
          <w:szCs w:val="28"/>
        </w:rPr>
        <w:t>«Выдача</w:t>
      </w:r>
      <w:r w:rsidRPr="00BF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82E">
        <w:rPr>
          <w:rFonts w:ascii="Times New Roman" w:hAnsi="Times New Roman" w:cs="Times New Roman"/>
          <w:sz w:val="28"/>
          <w:szCs w:val="28"/>
        </w:rPr>
        <w:t>градостро</w:t>
      </w:r>
      <w:r w:rsidRPr="00BF582E">
        <w:rPr>
          <w:rFonts w:ascii="Times New Roman" w:hAnsi="Times New Roman" w:cs="Times New Roman"/>
          <w:sz w:val="28"/>
          <w:szCs w:val="28"/>
        </w:rPr>
        <w:t>и</w:t>
      </w:r>
      <w:r w:rsidRPr="00BF582E">
        <w:rPr>
          <w:rFonts w:ascii="Times New Roman" w:hAnsi="Times New Roman" w:cs="Times New Roman"/>
          <w:sz w:val="28"/>
          <w:szCs w:val="28"/>
        </w:rPr>
        <w:t>тельных планов земельных участков для проектирования объектов</w:t>
      </w:r>
      <w:r w:rsidRPr="00BF58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582E">
        <w:rPr>
          <w:rFonts w:ascii="Times New Roman" w:hAnsi="Times New Roman" w:cs="Times New Roman"/>
          <w:sz w:val="28"/>
          <w:szCs w:val="28"/>
        </w:rPr>
        <w:t>кап</w:t>
      </w:r>
      <w:r w:rsidRPr="00BF582E">
        <w:rPr>
          <w:rFonts w:ascii="Times New Roman" w:hAnsi="Times New Roman" w:cs="Times New Roman"/>
          <w:sz w:val="28"/>
          <w:szCs w:val="28"/>
        </w:rPr>
        <w:t>и</w:t>
      </w:r>
      <w:r w:rsidRPr="00BF582E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Pr="00CB6D41">
        <w:rPr>
          <w:rFonts w:ascii="Times New Roman" w:hAnsi="Times New Roman" w:cs="Times New Roman"/>
          <w:sz w:val="28"/>
          <w:szCs w:val="28"/>
        </w:rPr>
        <w:t>»</w:t>
      </w:r>
    </w:p>
    <w:p w:rsidR="00F81B12" w:rsidRDefault="00F81B12" w:rsidP="00F81B12">
      <w:pPr>
        <w:tabs>
          <w:tab w:val="left" w:pos="4536"/>
        </w:tabs>
        <w:ind w:right="5385"/>
        <w:jc w:val="both"/>
      </w:pPr>
    </w:p>
    <w:p w:rsidR="00F81B12" w:rsidRDefault="00F81B12" w:rsidP="00F81B12">
      <w:pPr>
        <w:tabs>
          <w:tab w:val="left" w:pos="4536"/>
        </w:tabs>
        <w:ind w:right="5385"/>
        <w:jc w:val="both"/>
      </w:pPr>
    </w:p>
    <w:p w:rsidR="00F81B12" w:rsidRDefault="00F81B12" w:rsidP="00F81B12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27.07.2010 № 210-ФЗ «Об о</w:t>
      </w:r>
      <w:r>
        <w:t>р</w:t>
      </w:r>
      <w:r>
        <w:t>ганизации предоставления государственных и муниципальных услуг», пост</w:t>
      </w:r>
      <w:r>
        <w:t>а</w:t>
      </w:r>
      <w:r>
        <w:t>новлением администрации района от 04.07.2012 № 1280 «О перечне муниц</w:t>
      </w:r>
      <w:r>
        <w:t>и</w:t>
      </w:r>
      <w:r>
        <w:t>пальных услуг, предоставление которых организуется в многофункциональном центре Нижневартовского района», в целях оптимизации и повышения качества предоставления муниципальных услуг:</w:t>
      </w:r>
    </w:p>
    <w:p w:rsidR="00F81B12" w:rsidRPr="003048D2" w:rsidRDefault="00F81B12" w:rsidP="00F81B12">
      <w:pPr>
        <w:widowControl w:val="0"/>
        <w:autoSpaceDE w:val="0"/>
        <w:autoSpaceDN w:val="0"/>
        <w:adjustRightInd w:val="0"/>
        <w:ind w:firstLine="709"/>
        <w:jc w:val="both"/>
      </w:pPr>
    </w:p>
    <w:p w:rsidR="00F81B12" w:rsidRDefault="00F81B12" w:rsidP="00F81B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44C57">
        <w:t xml:space="preserve">1. </w:t>
      </w:r>
      <w:r>
        <w:t xml:space="preserve">Внести изменение в приложение </w:t>
      </w:r>
      <w:r w:rsidRPr="00244C57">
        <w:t>к постановлению админис</w:t>
      </w:r>
      <w:r>
        <w:t>трации ра</w:t>
      </w:r>
      <w:r>
        <w:t>й</w:t>
      </w:r>
      <w:r>
        <w:t>она от 19.12.2011 № 2307</w:t>
      </w:r>
      <w:r w:rsidRPr="00244C57">
        <w:t xml:space="preserve"> «Об утверждении административного регламента предоставления муниципальной услуги </w:t>
      </w:r>
      <w:r w:rsidRPr="00244C57">
        <w:rPr>
          <w:bCs/>
        </w:rPr>
        <w:t>«</w:t>
      </w:r>
      <w:r w:rsidRPr="00BF582E">
        <w:t>Выдача</w:t>
      </w:r>
      <w:r w:rsidRPr="00BF582E">
        <w:rPr>
          <w:bCs/>
        </w:rPr>
        <w:t xml:space="preserve"> </w:t>
      </w:r>
      <w:r w:rsidRPr="00BF582E">
        <w:t>град</w:t>
      </w:r>
      <w:r>
        <w:t>остроительных планов земельных участков для проектирования объектов капитального строительс</w:t>
      </w:r>
      <w:r>
        <w:t>т</w:t>
      </w:r>
      <w:r>
        <w:t>ва</w:t>
      </w:r>
      <w:r w:rsidRPr="00244C57">
        <w:rPr>
          <w:bCs/>
        </w:rPr>
        <w:t>»</w:t>
      </w:r>
      <w:r>
        <w:rPr>
          <w:bCs/>
        </w:rPr>
        <w:t xml:space="preserve">: </w:t>
      </w:r>
    </w:p>
    <w:p w:rsidR="00F81B12" w:rsidRPr="00FE3095" w:rsidRDefault="00F81B12" w:rsidP="00FE309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1.1. Пункт 2.20. раздела </w:t>
      </w:r>
      <w:r>
        <w:rPr>
          <w:lang w:val="en-US"/>
        </w:rPr>
        <w:t>II</w:t>
      </w:r>
      <w:r w:rsidRPr="00244C57">
        <w:t xml:space="preserve"> </w:t>
      </w:r>
      <w:r>
        <w:rPr>
          <w:bCs/>
        </w:rPr>
        <w:t>дополнить абзацем следующего содержания: «</w:t>
      </w:r>
      <w:r>
        <w:rPr>
          <w:color w:val="000000"/>
          <w:spacing w:val="8"/>
        </w:rPr>
        <w:t>возможность п</w:t>
      </w:r>
      <w:r w:rsidRPr="00DE723F">
        <w:rPr>
          <w:bCs/>
          <w:iCs/>
        </w:rPr>
        <w:t>редоставлени</w:t>
      </w:r>
      <w:r>
        <w:rPr>
          <w:bCs/>
          <w:iCs/>
        </w:rPr>
        <w:t>я</w:t>
      </w:r>
      <w:r w:rsidRPr="00DE723F">
        <w:rPr>
          <w:bCs/>
          <w:iCs/>
        </w:rPr>
        <w:t xml:space="preserve"> муниципальной услуги </w:t>
      </w:r>
      <w:r>
        <w:rPr>
          <w:bCs/>
          <w:iCs/>
        </w:rPr>
        <w:t>в</w:t>
      </w:r>
      <w:r w:rsidRPr="00DE723F">
        <w:rPr>
          <w:bCs/>
          <w:iCs/>
        </w:rPr>
        <w:t xml:space="preserve"> многофункционал</w:t>
      </w:r>
      <w:r w:rsidRPr="00DE723F">
        <w:rPr>
          <w:bCs/>
          <w:iCs/>
        </w:rPr>
        <w:t>ь</w:t>
      </w:r>
      <w:r>
        <w:rPr>
          <w:bCs/>
          <w:iCs/>
        </w:rPr>
        <w:t>ном</w:t>
      </w:r>
      <w:r w:rsidRPr="00DE723F">
        <w:rPr>
          <w:bCs/>
          <w:iCs/>
        </w:rPr>
        <w:t xml:space="preserve"> центр</w:t>
      </w:r>
      <w:r>
        <w:rPr>
          <w:bCs/>
          <w:iCs/>
        </w:rPr>
        <w:t>е</w:t>
      </w:r>
      <w:r w:rsidRPr="00DE723F">
        <w:rPr>
          <w:bCs/>
          <w:iCs/>
        </w:rPr>
        <w:t xml:space="preserve"> </w:t>
      </w:r>
      <w:r>
        <w:t>Нижневартовского района, при его наличии».</w:t>
      </w:r>
    </w:p>
    <w:p w:rsidR="00F81B12" w:rsidRPr="00452AED" w:rsidRDefault="00F81B12" w:rsidP="00F81B12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81B12" w:rsidRDefault="00F81B12" w:rsidP="00F81B1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3048D2">
        <w:t xml:space="preserve">. Пресс-службе </w:t>
      </w:r>
      <w:r>
        <w:t xml:space="preserve">администрации района </w:t>
      </w:r>
      <w:r w:rsidRPr="003048D2">
        <w:t xml:space="preserve">(А.Н. Королёва) опубликовать постановление в </w:t>
      </w:r>
      <w:r>
        <w:t xml:space="preserve">районной </w:t>
      </w:r>
      <w:r w:rsidRPr="003048D2">
        <w:t>газете «Новости Приобья».</w:t>
      </w:r>
    </w:p>
    <w:p w:rsidR="00F81B12" w:rsidRDefault="00F81B12" w:rsidP="00FE3095">
      <w:pPr>
        <w:widowControl w:val="0"/>
        <w:autoSpaceDE w:val="0"/>
        <w:autoSpaceDN w:val="0"/>
        <w:adjustRightInd w:val="0"/>
        <w:jc w:val="both"/>
      </w:pPr>
    </w:p>
    <w:p w:rsidR="00F81B12" w:rsidRDefault="00F81B12" w:rsidP="00F81B12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Pr="003048D2">
        <w:t xml:space="preserve">. </w:t>
      </w:r>
      <w:r>
        <w:t>П</w:t>
      </w:r>
      <w:r w:rsidRPr="003048D2">
        <w:t>остановление вступает в силу после его официального опубликов</w:t>
      </w:r>
      <w:r w:rsidRPr="003048D2">
        <w:t>а</w:t>
      </w:r>
      <w:r w:rsidRPr="003048D2">
        <w:t>ния.</w:t>
      </w:r>
    </w:p>
    <w:p w:rsidR="00F81B12" w:rsidRPr="003048D2" w:rsidRDefault="00F81B12" w:rsidP="00F81B1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lastRenderedPageBreak/>
        <w:t>4</w:t>
      </w:r>
      <w:r w:rsidRPr="003048D2">
        <w:t>. Контроль за выполнением постановления возложить на заместителя главы администрации района по жилищно-коммунальному хозяйству и стро</w:t>
      </w:r>
      <w:r w:rsidRPr="003048D2">
        <w:t>и</w:t>
      </w:r>
      <w:r w:rsidRPr="003048D2">
        <w:t>тельству В.И. Пегишева.</w:t>
      </w:r>
    </w:p>
    <w:p w:rsidR="00F81B12" w:rsidRDefault="00F81B12" w:rsidP="00F81B12">
      <w:pPr>
        <w:autoSpaceDE w:val="0"/>
        <w:autoSpaceDN w:val="0"/>
        <w:adjustRightInd w:val="0"/>
        <w:outlineLvl w:val="0"/>
        <w:rPr>
          <w:bCs/>
        </w:rPr>
      </w:pPr>
    </w:p>
    <w:p w:rsidR="00F81B12" w:rsidRDefault="00F81B12" w:rsidP="00F81B12">
      <w:pPr>
        <w:autoSpaceDE w:val="0"/>
        <w:autoSpaceDN w:val="0"/>
        <w:adjustRightInd w:val="0"/>
        <w:outlineLvl w:val="0"/>
        <w:rPr>
          <w:bCs/>
        </w:rPr>
      </w:pPr>
    </w:p>
    <w:p w:rsidR="00F81B12" w:rsidRDefault="00F81B12" w:rsidP="00F81B12">
      <w:pPr>
        <w:autoSpaceDE w:val="0"/>
        <w:autoSpaceDN w:val="0"/>
        <w:adjustRightInd w:val="0"/>
        <w:outlineLvl w:val="0"/>
        <w:rPr>
          <w:bCs/>
        </w:rPr>
      </w:pPr>
    </w:p>
    <w:p w:rsidR="00F81B12" w:rsidRDefault="00F81B12" w:rsidP="00F81B12">
      <w:pPr>
        <w:autoSpaceDE w:val="0"/>
        <w:autoSpaceDN w:val="0"/>
        <w:adjustRightInd w:val="0"/>
        <w:outlineLvl w:val="0"/>
        <w:rPr>
          <w:bCs/>
        </w:rPr>
      </w:pPr>
      <w:r w:rsidRPr="003048D2">
        <w:rPr>
          <w:bCs/>
        </w:rPr>
        <w:t xml:space="preserve">Глава администрации района                              </w:t>
      </w:r>
      <w:r w:rsidR="00FE3095">
        <w:rPr>
          <w:bCs/>
        </w:rPr>
        <w:t xml:space="preserve">                              Б.</w:t>
      </w:r>
      <w:r w:rsidRPr="003048D2">
        <w:rPr>
          <w:bCs/>
        </w:rPr>
        <w:t>А. Саломатин</w:t>
      </w:r>
    </w:p>
    <w:p w:rsidR="004228E7" w:rsidRDefault="004228E7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4228E7" w:rsidRDefault="004228E7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4228E7" w:rsidRDefault="004228E7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4228E7" w:rsidRPr="004228E7" w:rsidRDefault="004228E7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8F310E" w:rsidRDefault="008F310E" w:rsidP="004228E7">
      <w:pPr>
        <w:pStyle w:val="22"/>
        <w:widowControl w:val="0"/>
        <w:tabs>
          <w:tab w:val="left" w:pos="0"/>
        </w:tabs>
        <w:spacing w:after="0" w:line="240" w:lineRule="auto"/>
        <w:jc w:val="both"/>
      </w:pPr>
    </w:p>
    <w:sectPr w:rsidR="008F310E" w:rsidSect="00422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C47" w:rsidRDefault="00D32C47">
      <w:r>
        <w:separator/>
      </w:r>
    </w:p>
  </w:endnote>
  <w:endnote w:type="continuationSeparator" w:id="0">
    <w:p w:rsidR="00D32C47" w:rsidRDefault="00D3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E" w:rsidRDefault="00354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E" w:rsidRDefault="003546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E" w:rsidRDefault="00354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C47" w:rsidRDefault="00D32C47">
      <w:r>
        <w:separator/>
      </w:r>
    </w:p>
  </w:footnote>
  <w:footnote w:type="continuationSeparator" w:id="0">
    <w:p w:rsidR="00D32C47" w:rsidRDefault="00D3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E" w:rsidRDefault="003546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BC6841" w:rsidP="00D401FC">
    <w:pPr>
      <w:pStyle w:val="a4"/>
      <w:jc w:val="center"/>
    </w:pPr>
    <w:fldSimple w:instr=" PAGE   \* MERGEFORMAT ">
      <w:r w:rsidR="00920A97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5E" w:rsidRDefault="003546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dce0b7b-856a-4aad-b2b0-b992123924b1"/>
  </w:docVars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5D4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465E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0A97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C6841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2C47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37EB4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1B12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1F57"/>
    <w:rsid w:val="00FD2190"/>
    <w:rsid w:val="00FE3095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07D2-8202-4581-BAED-E65DCEC8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2</cp:revision>
  <cp:lastPrinted>2013-02-22T06:13:00Z</cp:lastPrinted>
  <dcterms:created xsi:type="dcterms:W3CDTF">2013-06-26T12:11:00Z</dcterms:created>
  <dcterms:modified xsi:type="dcterms:W3CDTF">2013-06-26T12:11:00Z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cdce0b7b-856a-4aad-b2b0-b992123924b1</vt:lpwstr>
  </property>
</Properties>
</file>