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0F1E97" w:rsidP="00DC6639">
      <w:pPr>
        <w:jc w:val="center"/>
        <w:rPr>
          <w:b/>
          <w:sz w:val="24"/>
          <w:szCs w:val="24"/>
        </w:rPr>
      </w:pPr>
      <w:bookmarkStart w:id="0" w:name="_GoBack"/>
      <w:bookmarkEnd w:id="0"/>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13C4E">
              <w:t>20.02.2015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13C4E">
            <w:pPr>
              <w:tabs>
                <w:tab w:val="left" w:pos="3123"/>
                <w:tab w:val="left" w:pos="3270"/>
              </w:tabs>
              <w:jc w:val="right"/>
            </w:pPr>
            <w:r w:rsidRPr="00360CF1">
              <w:t xml:space="preserve">№ </w:t>
            </w:r>
            <w:r w:rsidR="00413C4E">
              <w:t>302</w:t>
            </w:r>
          </w:p>
        </w:tc>
      </w:tr>
    </w:tbl>
    <w:p w:rsidR="00FE2E09" w:rsidRPr="00BC1E33" w:rsidRDefault="00FE2E09" w:rsidP="001A73F5">
      <w:pPr>
        <w:pStyle w:val="22"/>
        <w:widowControl w:val="0"/>
        <w:spacing w:after="0" w:line="240" w:lineRule="auto"/>
      </w:pPr>
    </w:p>
    <w:p w:rsidR="00EA001D" w:rsidRDefault="00EA001D" w:rsidP="001A73F5">
      <w:pPr>
        <w:pStyle w:val="22"/>
        <w:widowControl w:val="0"/>
        <w:spacing w:after="0" w:line="240" w:lineRule="auto"/>
      </w:pPr>
    </w:p>
    <w:p w:rsidR="00835309" w:rsidRPr="006D7D11" w:rsidRDefault="00835309" w:rsidP="008E1152">
      <w:pPr>
        <w:pStyle w:val="af"/>
        <w:ind w:right="5102"/>
        <w:jc w:val="both"/>
        <w:outlineLvl w:val="0"/>
        <w:rPr>
          <w:szCs w:val="28"/>
        </w:rPr>
      </w:pPr>
      <w:r w:rsidRPr="006D7D11">
        <w:rPr>
          <w:szCs w:val="28"/>
        </w:rPr>
        <w:t xml:space="preserve">О порядке формирования </w:t>
      </w:r>
      <w:r>
        <w:rPr>
          <w:szCs w:val="28"/>
        </w:rPr>
        <w:t>спорти</w:t>
      </w:r>
      <w:r>
        <w:rPr>
          <w:szCs w:val="28"/>
        </w:rPr>
        <w:t>в</w:t>
      </w:r>
      <w:r>
        <w:rPr>
          <w:szCs w:val="28"/>
        </w:rPr>
        <w:t xml:space="preserve">ных сборных </w:t>
      </w:r>
      <w:r w:rsidRPr="006D7D11">
        <w:rPr>
          <w:szCs w:val="28"/>
        </w:rPr>
        <w:t xml:space="preserve">команд района </w:t>
      </w:r>
    </w:p>
    <w:p w:rsidR="00835309" w:rsidRDefault="00835309" w:rsidP="00835309">
      <w:pPr>
        <w:pStyle w:val="a0"/>
        <w:ind w:left="-284" w:right="5245"/>
        <w:jc w:val="both"/>
      </w:pPr>
    </w:p>
    <w:p w:rsidR="00835309" w:rsidRDefault="00835309" w:rsidP="00835309">
      <w:pPr>
        <w:pStyle w:val="a0"/>
        <w:ind w:left="-284" w:right="5527"/>
        <w:jc w:val="both"/>
      </w:pPr>
    </w:p>
    <w:p w:rsidR="00835309" w:rsidRPr="00360CF1" w:rsidRDefault="00835309" w:rsidP="008E1152">
      <w:pPr>
        <w:ind w:firstLine="709"/>
        <w:jc w:val="both"/>
      </w:pPr>
      <w:r>
        <w:t xml:space="preserve">В соответствии с Федеральным законом </w:t>
      </w:r>
      <w:r w:rsidR="008E1152">
        <w:t>от 04 декабря 2007 № 329-ФЗ             «</w:t>
      </w:r>
      <w:r>
        <w:t xml:space="preserve">О физической культуре и спорте в Российской </w:t>
      </w:r>
      <w:r w:rsidR="008E1152">
        <w:t>Федерации»</w:t>
      </w:r>
      <w:r>
        <w:t>, в целях упоряд</w:t>
      </w:r>
      <w:r>
        <w:t>о</w:t>
      </w:r>
      <w:r>
        <w:t>чения формирования спортивных сборных команд района для участия в ме</w:t>
      </w:r>
      <w:r>
        <w:t>ж</w:t>
      </w:r>
      <w:r>
        <w:t>муниципальных, региональных, межрегиональных, всероссийских и междун</w:t>
      </w:r>
      <w:r>
        <w:t>а</w:t>
      </w:r>
      <w:r>
        <w:t>родных спортивных и физкультурных мероприятиях:</w:t>
      </w:r>
    </w:p>
    <w:p w:rsidR="00835309" w:rsidRPr="00424677" w:rsidRDefault="00835309" w:rsidP="008E1152">
      <w:pPr>
        <w:pStyle w:val="a0"/>
        <w:tabs>
          <w:tab w:val="left" w:pos="540"/>
          <w:tab w:val="left" w:pos="709"/>
        </w:tabs>
        <w:ind w:firstLine="709"/>
        <w:jc w:val="both"/>
      </w:pPr>
    </w:p>
    <w:p w:rsidR="00835309" w:rsidRDefault="008E1152" w:rsidP="008E1152">
      <w:pPr>
        <w:pStyle w:val="a0"/>
        <w:tabs>
          <w:tab w:val="left" w:pos="540"/>
          <w:tab w:val="left" w:pos="709"/>
          <w:tab w:val="left" w:pos="993"/>
        </w:tabs>
        <w:ind w:firstLine="709"/>
        <w:jc w:val="both"/>
      </w:pPr>
      <w:r>
        <w:t>1. Утвердить П</w:t>
      </w:r>
      <w:r w:rsidR="00835309">
        <w:t>оложение о порядке формирования спортивных сборных команд района, согласно приложению.</w:t>
      </w:r>
    </w:p>
    <w:p w:rsidR="00835309" w:rsidRDefault="00835309" w:rsidP="008E1152">
      <w:pPr>
        <w:pStyle w:val="a0"/>
        <w:tabs>
          <w:tab w:val="left" w:pos="540"/>
          <w:tab w:val="left" w:pos="709"/>
          <w:tab w:val="left" w:pos="993"/>
        </w:tabs>
        <w:ind w:firstLine="709"/>
        <w:jc w:val="both"/>
      </w:pPr>
    </w:p>
    <w:p w:rsidR="00835309" w:rsidRDefault="00835309" w:rsidP="008E1152">
      <w:pPr>
        <w:pStyle w:val="a0"/>
        <w:tabs>
          <w:tab w:val="left" w:pos="540"/>
          <w:tab w:val="left" w:pos="709"/>
        </w:tabs>
        <w:ind w:firstLine="709"/>
        <w:jc w:val="both"/>
      </w:pPr>
      <w:r>
        <w:t>2. Контроль за выполнением постановления возложить на заместителя главы администрации района по социальным вопросам О.В. Липунову.</w:t>
      </w:r>
    </w:p>
    <w:p w:rsidR="00835309" w:rsidRDefault="00835309" w:rsidP="008E1152">
      <w:pPr>
        <w:pStyle w:val="a0"/>
        <w:ind w:firstLine="709"/>
        <w:jc w:val="both"/>
      </w:pPr>
    </w:p>
    <w:p w:rsidR="00820267" w:rsidRDefault="00820267" w:rsidP="001A73F5">
      <w:pPr>
        <w:pStyle w:val="22"/>
        <w:widowControl w:val="0"/>
        <w:spacing w:after="0" w:line="240" w:lineRule="auto"/>
      </w:pPr>
    </w:p>
    <w:p w:rsidR="00820267" w:rsidRDefault="00820267" w:rsidP="001A73F5">
      <w:pPr>
        <w:pStyle w:val="22"/>
        <w:widowControl w:val="0"/>
        <w:spacing w:after="0" w:line="240" w:lineRule="auto"/>
      </w:pPr>
    </w:p>
    <w:p w:rsidR="008F329D" w:rsidRPr="00A1543B" w:rsidRDefault="008F329D" w:rsidP="008F329D">
      <w:pPr>
        <w:widowControl w:val="0"/>
        <w:tabs>
          <w:tab w:val="left" w:pos="720"/>
        </w:tabs>
        <w:jc w:val="both"/>
        <w:rPr>
          <w:bCs/>
          <w:szCs w:val="24"/>
        </w:rPr>
      </w:pPr>
      <w:r w:rsidRPr="00A1543B">
        <w:rPr>
          <w:bCs/>
          <w:szCs w:val="24"/>
        </w:rPr>
        <w:t>Исполняющий обязанности</w:t>
      </w:r>
    </w:p>
    <w:p w:rsidR="008F329D" w:rsidRPr="00A1543B" w:rsidRDefault="008F329D" w:rsidP="008F329D">
      <w:pPr>
        <w:jc w:val="both"/>
      </w:pPr>
      <w:r w:rsidRPr="00A1543B">
        <w:rPr>
          <w:bCs/>
        </w:rPr>
        <w:t>главы администрации района                                                                У.П. Иванова</w:t>
      </w:r>
    </w:p>
    <w:p w:rsidR="00820267" w:rsidRDefault="00820267" w:rsidP="001A73F5">
      <w:pPr>
        <w:pStyle w:val="22"/>
        <w:widowControl w:val="0"/>
        <w:spacing w:after="0" w:line="240" w:lineRule="auto"/>
      </w:pPr>
    </w:p>
    <w:p w:rsidR="00835309" w:rsidRDefault="00835309" w:rsidP="001A73F5">
      <w:pPr>
        <w:pStyle w:val="22"/>
        <w:widowControl w:val="0"/>
        <w:spacing w:after="0" w:line="240" w:lineRule="auto"/>
      </w:pPr>
    </w:p>
    <w:p w:rsidR="00835309" w:rsidRDefault="00835309" w:rsidP="001A73F5">
      <w:pPr>
        <w:pStyle w:val="22"/>
        <w:widowControl w:val="0"/>
        <w:spacing w:after="0" w:line="240" w:lineRule="auto"/>
      </w:pPr>
    </w:p>
    <w:p w:rsidR="008E1152" w:rsidRDefault="008E1152" w:rsidP="001A73F5">
      <w:pPr>
        <w:pStyle w:val="22"/>
        <w:widowControl w:val="0"/>
        <w:spacing w:after="0" w:line="240" w:lineRule="auto"/>
      </w:pPr>
    </w:p>
    <w:p w:rsidR="008E1152" w:rsidRDefault="008E1152" w:rsidP="001A73F5">
      <w:pPr>
        <w:pStyle w:val="22"/>
        <w:widowControl w:val="0"/>
        <w:spacing w:after="0" w:line="240" w:lineRule="auto"/>
      </w:pPr>
    </w:p>
    <w:p w:rsidR="008E1152" w:rsidRDefault="008E1152" w:rsidP="001A73F5">
      <w:pPr>
        <w:pStyle w:val="22"/>
        <w:widowControl w:val="0"/>
        <w:spacing w:after="0" w:line="240" w:lineRule="auto"/>
      </w:pPr>
    </w:p>
    <w:p w:rsidR="008E1152" w:rsidRDefault="008E1152" w:rsidP="001A73F5">
      <w:pPr>
        <w:pStyle w:val="22"/>
        <w:widowControl w:val="0"/>
        <w:spacing w:after="0" w:line="240" w:lineRule="auto"/>
      </w:pPr>
    </w:p>
    <w:p w:rsidR="008E1152" w:rsidRDefault="008E1152" w:rsidP="001A73F5">
      <w:pPr>
        <w:pStyle w:val="22"/>
        <w:widowControl w:val="0"/>
        <w:spacing w:after="0" w:line="240" w:lineRule="auto"/>
      </w:pPr>
    </w:p>
    <w:p w:rsidR="008E1152" w:rsidRDefault="008E1152" w:rsidP="001A73F5">
      <w:pPr>
        <w:pStyle w:val="22"/>
        <w:widowControl w:val="0"/>
        <w:spacing w:after="0" w:line="240" w:lineRule="auto"/>
      </w:pPr>
    </w:p>
    <w:p w:rsidR="008E1152" w:rsidRDefault="008E1152" w:rsidP="001A73F5">
      <w:pPr>
        <w:pStyle w:val="22"/>
        <w:widowControl w:val="0"/>
        <w:spacing w:after="0" w:line="240" w:lineRule="auto"/>
      </w:pPr>
    </w:p>
    <w:p w:rsidR="008E1152" w:rsidRDefault="008E1152" w:rsidP="001A73F5">
      <w:pPr>
        <w:pStyle w:val="22"/>
        <w:widowControl w:val="0"/>
        <w:spacing w:after="0" w:line="240" w:lineRule="auto"/>
      </w:pPr>
    </w:p>
    <w:p w:rsidR="00835309" w:rsidRDefault="00835309" w:rsidP="00835309">
      <w:pPr>
        <w:pStyle w:val="a0"/>
        <w:ind w:left="5670" w:right="-185"/>
      </w:pPr>
      <w:r>
        <w:lastRenderedPageBreak/>
        <w:t xml:space="preserve">Приложение к постановлению </w:t>
      </w:r>
    </w:p>
    <w:p w:rsidR="008E1152" w:rsidRDefault="008E1152" w:rsidP="00835309">
      <w:pPr>
        <w:pStyle w:val="a0"/>
        <w:ind w:left="5670" w:right="-185"/>
      </w:pPr>
      <w:r>
        <w:t>администрации района</w:t>
      </w:r>
    </w:p>
    <w:p w:rsidR="00835309" w:rsidRDefault="00835309" w:rsidP="00835309">
      <w:pPr>
        <w:pStyle w:val="a0"/>
        <w:ind w:left="5670" w:right="-185"/>
      </w:pPr>
      <w:r>
        <w:t xml:space="preserve">от </w:t>
      </w:r>
      <w:r w:rsidR="00413C4E">
        <w:t>20.02.2015</w:t>
      </w:r>
      <w:r>
        <w:t xml:space="preserve"> № </w:t>
      </w:r>
      <w:r w:rsidR="00413C4E">
        <w:t>302</w:t>
      </w:r>
    </w:p>
    <w:p w:rsidR="00835309" w:rsidRDefault="00835309" w:rsidP="00835309">
      <w:pPr>
        <w:pStyle w:val="consplustitle0"/>
        <w:spacing w:before="0" w:beforeAutospacing="0" w:after="0" w:afterAutospacing="0"/>
        <w:jc w:val="center"/>
        <w:rPr>
          <w:sz w:val="28"/>
          <w:szCs w:val="28"/>
        </w:rPr>
      </w:pPr>
    </w:p>
    <w:p w:rsidR="008E1152" w:rsidRPr="00B41212" w:rsidRDefault="008E1152" w:rsidP="00835309">
      <w:pPr>
        <w:pStyle w:val="consplustitle0"/>
        <w:spacing w:before="0" w:beforeAutospacing="0" w:after="0" w:afterAutospacing="0"/>
        <w:jc w:val="center"/>
        <w:rPr>
          <w:sz w:val="28"/>
          <w:szCs w:val="28"/>
        </w:rPr>
      </w:pPr>
    </w:p>
    <w:p w:rsidR="00835309" w:rsidRPr="008E1152" w:rsidRDefault="00835309" w:rsidP="00835309">
      <w:pPr>
        <w:pStyle w:val="consplustitle0"/>
        <w:spacing w:before="0" w:beforeAutospacing="0" w:after="0" w:afterAutospacing="0"/>
        <w:jc w:val="center"/>
        <w:rPr>
          <w:b/>
          <w:sz w:val="28"/>
          <w:szCs w:val="28"/>
        </w:rPr>
      </w:pPr>
      <w:r w:rsidRPr="008E1152">
        <w:rPr>
          <w:b/>
          <w:sz w:val="28"/>
          <w:szCs w:val="28"/>
        </w:rPr>
        <w:t xml:space="preserve">Положение о порядке формирования спортивных сборных команд </w:t>
      </w:r>
    </w:p>
    <w:p w:rsidR="00835309" w:rsidRPr="008E1152" w:rsidRDefault="00835309" w:rsidP="00835309">
      <w:pPr>
        <w:pStyle w:val="consplustitle0"/>
        <w:spacing w:before="0" w:beforeAutospacing="0" w:after="0" w:afterAutospacing="0"/>
        <w:jc w:val="center"/>
        <w:rPr>
          <w:b/>
          <w:sz w:val="28"/>
          <w:szCs w:val="28"/>
        </w:rPr>
      </w:pPr>
      <w:r w:rsidRPr="008E1152">
        <w:rPr>
          <w:b/>
          <w:sz w:val="28"/>
          <w:szCs w:val="28"/>
        </w:rPr>
        <w:t>Нижневартовского района</w:t>
      </w:r>
    </w:p>
    <w:p w:rsidR="00835309" w:rsidRPr="0067484C" w:rsidRDefault="00835309" w:rsidP="00835309">
      <w:pPr>
        <w:pStyle w:val="consplusnormal0"/>
        <w:jc w:val="center"/>
        <w:rPr>
          <w:rStyle w:val="afc"/>
          <w:rFonts w:ascii="Times New Roman" w:hAnsi="Times New Roman" w:cs="Times New Roman"/>
          <w:sz w:val="28"/>
          <w:szCs w:val="28"/>
        </w:rPr>
      </w:pPr>
    </w:p>
    <w:p w:rsidR="00835309" w:rsidRPr="008E1152" w:rsidRDefault="00835309" w:rsidP="00995A8C">
      <w:pPr>
        <w:pStyle w:val="consplusnormal0"/>
        <w:ind w:firstLine="0"/>
        <w:jc w:val="center"/>
        <w:rPr>
          <w:rFonts w:ascii="Times New Roman" w:hAnsi="Times New Roman" w:cs="Times New Roman"/>
          <w:b/>
          <w:sz w:val="28"/>
          <w:szCs w:val="28"/>
        </w:rPr>
      </w:pPr>
      <w:r w:rsidRPr="008E1152">
        <w:rPr>
          <w:rFonts w:ascii="Times New Roman" w:hAnsi="Times New Roman" w:cs="Times New Roman"/>
          <w:b/>
          <w:sz w:val="28"/>
          <w:szCs w:val="28"/>
        </w:rPr>
        <w:t xml:space="preserve">I. </w:t>
      </w:r>
      <w:r w:rsidR="008E1152" w:rsidRPr="008E1152">
        <w:rPr>
          <w:rFonts w:ascii="Times New Roman" w:hAnsi="Times New Roman" w:cs="Times New Roman"/>
          <w:b/>
          <w:sz w:val="28"/>
          <w:szCs w:val="28"/>
        </w:rPr>
        <w:t>Общие положения</w:t>
      </w:r>
    </w:p>
    <w:p w:rsidR="00835309" w:rsidRPr="0067484C" w:rsidRDefault="00835309" w:rsidP="00835309">
      <w:pPr>
        <w:pStyle w:val="consplusnormal0"/>
        <w:rPr>
          <w:rFonts w:ascii="Times New Roman" w:hAnsi="Times New Roman" w:cs="Times New Roman"/>
          <w:sz w:val="28"/>
          <w:szCs w:val="28"/>
        </w:rPr>
      </w:pP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 xml:space="preserve">1.1. Порядок разработан в соответствии с Федеральным </w:t>
      </w:r>
      <w:hyperlink r:id="rId9" w:history="1">
        <w:r w:rsidRPr="003F21C7">
          <w:rPr>
            <w:rStyle w:val="af9"/>
            <w:rFonts w:ascii="Times New Roman" w:hAnsi="Times New Roman" w:cs="Times New Roman"/>
            <w:color w:val="auto"/>
            <w:sz w:val="28"/>
            <w:szCs w:val="28"/>
            <w:u w:val="none"/>
          </w:rPr>
          <w:t>законом</w:t>
        </w:r>
      </w:hyperlink>
      <w:r w:rsidR="008E1152">
        <w:rPr>
          <w:rFonts w:ascii="Times New Roman" w:hAnsi="Times New Roman" w:cs="Times New Roman"/>
          <w:sz w:val="28"/>
          <w:szCs w:val="28"/>
        </w:rPr>
        <w:t xml:space="preserve">                      от 04.12.2007 № 329-ФЗ «</w:t>
      </w:r>
      <w:r w:rsidRPr="0067484C">
        <w:rPr>
          <w:rFonts w:ascii="Times New Roman" w:hAnsi="Times New Roman" w:cs="Times New Roman"/>
          <w:sz w:val="28"/>
          <w:szCs w:val="28"/>
        </w:rPr>
        <w:t>О физической культуре и спорте в Российской Фед</w:t>
      </w:r>
      <w:r w:rsidRPr="0067484C">
        <w:rPr>
          <w:rFonts w:ascii="Times New Roman" w:hAnsi="Times New Roman" w:cs="Times New Roman"/>
          <w:sz w:val="28"/>
          <w:szCs w:val="28"/>
        </w:rPr>
        <w:t>е</w:t>
      </w:r>
      <w:r w:rsidRPr="0067484C">
        <w:rPr>
          <w:rFonts w:ascii="Times New Roman" w:hAnsi="Times New Roman" w:cs="Times New Roman"/>
          <w:sz w:val="28"/>
          <w:szCs w:val="28"/>
        </w:rPr>
        <w:t>ра</w:t>
      </w:r>
      <w:r w:rsidR="008E1152">
        <w:rPr>
          <w:rFonts w:ascii="Times New Roman" w:hAnsi="Times New Roman" w:cs="Times New Roman"/>
          <w:sz w:val="28"/>
          <w:szCs w:val="28"/>
        </w:rPr>
        <w:t>ции»</w:t>
      </w:r>
      <w:r w:rsidRPr="0067484C">
        <w:rPr>
          <w:rFonts w:ascii="Times New Roman" w:hAnsi="Times New Roman" w:cs="Times New Roman"/>
          <w:sz w:val="28"/>
          <w:szCs w:val="28"/>
        </w:rPr>
        <w:t>.</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1.2. Настоящий Порядок регулирует отношения, связанные с формиров</w:t>
      </w:r>
      <w:r w:rsidRPr="0067484C">
        <w:rPr>
          <w:rFonts w:ascii="Times New Roman" w:hAnsi="Times New Roman" w:cs="Times New Roman"/>
          <w:sz w:val="28"/>
          <w:szCs w:val="28"/>
        </w:rPr>
        <w:t>а</w:t>
      </w:r>
      <w:r w:rsidRPr="0067484C">
        <w:rPr>
          <w:rFonts w:ascii="Times New Roman" w:hAnsi="Times New Roman" w:cs="Times New Roman"/>
          <w:sz w:val="28"/>
          <w:szCs w:val="28"/>
        </w:rPr>
        <w:t xml:space="preserve">нием спортивных сборных команд </w:t>
      </w:r>
      <w:r w:rsidR="008E1152">
        <w:rPr>
          <w:rFonts w:ascii="Times New Roman" w:hAnsi="Times New Roman" w:cs="Times New Roman"/>
          <w:sz w:val="28"/>
          <w:szCs w:val="28"/>
        </w:rPr>
        <w:t>Нижневартовского района (далее −</w:t>
      </w:r>
      <w:r>
        <w:rPr>
          <w:rFonts w:ascii="Times New Roman" w:hAnsi="Times New Roman" w:cs="Times New Roman"/>
          <w:sz w:val="28"/>
          <w:szCs w:val="28"/>
        </w:rPr>
        <w:t>сборные команды)</w:t>
      </w:r>
      <w:r w:rsidRPr="0067484C">
        <w:rPr>
          <w:rFonts w:ascii="Times New Roman" w:hAnsi="Times New Roman" w:cs="Times New Roman"/>
          <w:sz w:val="28"/>
          <w:szCs w:val="28"/>
        </w:rPr>
        <w:t>.</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1.3. Спортивные сборные команды формируются в целях подготовки и участия в межмуниципальных, региональных, межрегиональных, всеросси</w:t>
      </w:r>
      <w:r w:rsidRPr="0067484C">
        <w:rPr>
          <w:rFonts w:ascii="Times New Roman" w:hAnsi="Times New Roman" w:cs="Times New Roman"/>
          <w:sz w:val="28"/>
          <w:szCs w:val="28"/>
        </w:rPr>
        <w:t>й</w:t>
      </w:r>
      <w:r w:rsidRPr="0067484C">
        <w:rPr>
          <w:rFonts w:ascii="Times New Roman" w:hAnsi="Times New Roman" w:cs="Times New Roman"/>
          <w:sz w:val="28"/>
          <w:szCs w:val="28"/>
        </w:rPr>
        <w:t>ских и международных спортивных и физкультурных мероприятиях (далее – физкультурно-спортивные мероприятия)</w:t>
      </w:r>
      <w:r w:rsidR="008E1152">
        <w:rPr>
          <w:rFonts w:ascii="Times New Roman" w:hAnsi="Times New Roman" w:cs="Times New Roman"/>
          <w:sz w:val="28"/>
          <w:szCs w:val="28"/>
        </w:rPr>
        <w:t>.</w:t>
      </w:r>
    </w:p>
    <w:p w:rsidR="00835309" w:rsidRPr="0067484C" w:rsidRDefault="00835309" w:rsidP="00835309">
      <w:pPr>
        <w:pStyle w:val="consplusnormal0"/>
        <w:rPr>
          <w:rFonts w:ascii="Times New Roman" w:hAnsi="Times New Roman" w:cs="Times New Roman"/>
          <w:sz w:val="28"/>
          <w:szCs w:val="28"/>
        </w:rPr>
      </w:pPr>
    </w:p>
    <w:p w:rsidR="00835309" w:rsidRPr="008E1152" w:rsidRDefault="00835309" w:rsidP="00995A8C">
      <w:pPr>
        <w:pStyle w:val="consplusnormal0"/>
        <w:ind w:firstLine="0"/>
        <w:jc w:val="center"/>
        <w:rPr>
          <w:rFonts w:ascii="Times New Roman" w:hAnsi="Times New Roman" w:cs="Times New Roman"/>
          <w:b/>
          <w:sz w:val="28"/>
          <w:szCs w:val="28"/>
        </w:rPr>
      </w:pPr>
      <w:r w:rsidRPr="008E1152">
        <w:rPr>
          <w:rFonts w:ascii="Times New Roman" w:hAnsi="Times New Roman" w:cs="Times New Roman"/>
          <w:b/>
          <w:sz w:val="28"/>
          <w:szCs w:val="28"/>
        </w:rPr>
        <w:t xml:space="preserve">II. </w:t>
      </w:r>
      <w:r w:rsidR="008E1152" w:rsidRPr="008E1152">
        <w:rPr>
          <w:rFonts w:ascii="Times New Roman" w:hAnsi="Times New Roman" w:cs="Times New Roman"/>
          <w:b/>
          <w:sz w:val="28"/>
          <w:szCs w:val="28"/>
        </w:rPr>
        <w:t>Задачи спортивных сборных команд</w:t>
      </w:r>
    </w:p>
    <w:p w:rsidR="00835309" w:rsidRPr="0067484C" w:rsidRDefault="00835309" w:rsidP="00835309">
      <w:pPr>
        <w:pStyle w:val="consplusnormal0"/>
        <w:rPr>
          <w:rFonts w:ascii="Times New Roman" w:hAnsi="Times New Roman" w:cs="Times New Roman"/>
          <w:sz w:val="28"/>
          <w:szCs w:val="28"/>
        </w:rPr>
      </w:pPr>
      <w:r w:rsidRPr="0067484C">
        <w:rPr>
          <w:rFonts w:ascii="Times New Roman" w:hAnsi="Times New Roman" w:cs="Times New Roman"/>
          <w:sz w:val="28"/>
          <w:szCs w:val="28"/>
        </w:rPr>
        <w:t> </w:t>
      </w:r>
    </w:p>
    <w:p w:rsidR="00835309" w:rsidRPr="0067484C" w:rsidRDefault="00835309" w:rsidP="00835309">
      <w:pPr>
        <w:pStyle w:val="consplusnormal0"/>
        <w:rPr>
          <w:rFonts w:ascii="Times New Roman" w:hAnsi="Times New Roman" w:cs="Times New Roman"/>
          <w:sz w:val="28"/>
          <w:szCs w:val="28"/>
        </w:rPr>
      </w:pPr>
      <w:r w:rsidRPr="0067484C">
        <w:rPr>
          <w:rFonts w:ascii="Times New Roman" w:hAnsi="Times New Roman" w:cs="Times New Roman"/>
          <w:sz w:val="28"/>
          <w:szCs w:val="28"/>
        </w:rPr>
        <w:t>Основными задачами сборных команд являются:</w:t>
      </w:r>
    </w:p>
    <w:p w:rsidR="00835309" w:rsidRPr="0067484C" w:rsidRDefault="00835309" w:rsidP="00835309">
      <w:pPr>
        <w:pStyle w:val="consplusnormal0"/>
        <w:rPr>
          <w:rFonts w:ascii="Times New Roman" w:hAnsi="Times New Roman" w:cs="Times New Roman"/>
          <w:sz w:val="28"/>
          <w:szCs w:val="28"/>
        </w:rPr>
      </w:pPr>
      <w:r w:rsidRPr="0067484C">
        <w:rPr>
          <w:rFonts w:ascii="Times New Roman" w:hAnsi="Times New Roman" w:cs="Times New Roman"/>
          <w:sz w:val="28"/>
          <w:szCs w:val="28"/>
        </w:rPr>
        <w:t>подготовка и успешное выступление на физкультурно-спортивных мер</w:t>
      </w:r>
      <w:r w:rsidRPr="0067484C">
        <w:rPr>
          <w:rFonts w:ascii="Times New Roman" w:hAnsi="Times New Roman" w:cs="Times New Roman"/>
          <w:sz w:val="28"/>
          <w:szCs w:val="28"/>
        </w:rPr>
        <w:t>о</w:t>
      </w:r>
      <w:r w:rsidRPr="0067484C">
        <w:rPr>
          <w:rFonts w:ascii="Times New Roman" w:hAnsi="Times New Roman" w:cs="Times New Roman"/>
          <w:sz w:val="28"/>
          <w:szCs w:val="28"/>
        </w:rPr>
        <w:t>приятиях;</w:t>
      </w:r>
    </w:p>
    <w:p w:rsidR="00835309" w:rsidRPr="0067484C" w:rsidRDefault="00835309" w:rsidP="00835309">
      <w:pPr>
        <w:pStyle w:val="consplusnormal0"/>
        <w:rPr>
          <w:rFonts w:ascii="Times New Roman" w:hAnsi="Times New Roman" w:cs="Times New Roman"/>
          <w:sz w:val="28"/>
          <w:szCs w:val="28"/>
        </w:rPr>
      </w:pPr>
      <w:r w:rsidRPr="0067484C">
        <w:rPr>
          <w:rFonts w:ascii="Times New Roman" w:hAnsi="Times New Roman" w:cs="Times New Roman"/>
          <w:sz w:val="28"/>
          <w:szCs w:val="28"/>
        </w:rPr>
        <w:t>совершенствование мастерства спортсменов Нижневартовского района;</w:t>
      </w:r>
    </w:p>
    <w:p w:rsidR="00835309" w:rsidRPr="0067484C" w:rsidRDefault="00835309" w:rsidP="00835309">
      <w:pPr>
        <w:pStyle w:val="consplusnormal0"/>
        <w:rPr>
          <w:rFonts w:ascii="Times New Roman" w:hAnsi="Times New Roman" w:cs="Times New Roman"/>
          <w:sz w:val="28"/>
          <w:szCs w:val="28"/>
        </w:rPr>
      </w:pPr>
      <w:r w:rsidRPr="0067484C">
        <w:rPr>
          <w:rFonts w:ascii="Times New Roman" w:hAnsi="Times New Roman" w:cs="Times New Roman"/>
          <w:sz w:val="28"/>
          <w:szCs w:val="28"/>
        </w:rPr>
        <w:t>пропаганда здорового образа жизни;</w:t>
      </w:r>
    </w:p>
    <w:p w:rsidR="00835309" w:rsidRPr="0067484C" w:rsidRDefault="00835309" w:rsidP="00835309">
      <w:pPr>
        <w:pStyle w:val="consplusnormal0"/>
        <w:rPr>
          <w:rFonts w:ascii="Times New Roman" w:hAnsi="Times New Roman" w:cs="Times New Roman"/>
          <w:sz w:val="28"/>
          <w:szCs w:val="28"/>
        </w:rPr>
      </w:pPr>
      <w:r w:rsidRPr="0067484C">
        <w:rPr>
          <w:rFonts w:ascii="Times New Roman" w:hAnsi="Times New Roman" w:cs="Times New Roman"/>
          <w:sz w:val="28"/>
          <w:szCs w:val="28"/>
        </w:rPr>
        <w:t>формирование у населения района потребности в систематических зан</w:t>
      </w:r>
      <w:r w:rsidRPr="0067484C">
        <w:rPr>
          <w:rFonts w:ascii="Times New Roman" w:hAnsi="Times New Roman" w:cs="Times New Roman"/>
          <w:sz w:val="28"/>
          <w:szCs w:val="28"/>
        </w:rPr>
        <w:t>я</w:t>
      </w:r>
      <w:r w:rsidRPr="0067484C">
        <w:rPr>
          <w:rFonts w:ascii="Times New Roman" w:hAnsi="Times New Roman" w:cs="Times New Roman"/>
          <w:sz w:val="28"/>
          <w:szCs w:val="28"/>
        </w:rPr>
        <w:t>тиях физической культурой и спортом.</w:t>
      </w:r>
    </w:p>
    <w:p w:rsidR="00835309" w:rsidRPr="0067484C" w:rsidRDefault="00835309" w:rsidP="00835309">
      <w:pPr>
        <w:pStyle w:val="consplusnormal0"/>
        <w:rPr>
          <w:rFonts w:ascii="Times New Roman" w:hAnsi="Times New Roman" w:cs="Times New Roman"/>
          <w:sz w:val="28"/>
          <w:szCs w:val="28"/>
        </w:rPr>
      </w:pPr>
      <w:r w:rsidRPr="0067484C">
        <w:rPr>
          <w:rFonts w:ascii="Times New Roman" w:hAnsi="Times New Roman" w:cs="Times New Roman"/>
          <w:sz w:val="28"/>
          <w:szCs w:val="28"/>
        </w:rPr>
        <w:t> </w:t>
      </w:r>
    </w:p>
    <w:p w:rsidR="00835309" w:rsidRPr="008E1152" w:rsidRDefault="00835309" w:rsidP="00995A8C">
      <w:pPr>
        <w:pStyle w:val="consplusnormal0"/>
        <w:ind w:firstLine="0"/>
        <w:jc w:val="center"/>
        <w:rPr>
          <w:rFonts w:ascii="Times New Roman" w:hAnsi="Times New Roman" w:cs="Times New Roman"/>
          <w:b/>
          <w:sz w:val="28"/>
          <w:szCs w:val="28"/>
        </w:rPr>
      </w:pPr>
      <w:r w:rsidRPr="008E1152">
        <w:rPr>
          <w:rFonts w:ascii="Times New Roman" w:hAnsi="Times New Roman" w:cs="Times New Roman"/>
          <w:b/>
          <w:sz w:val="28"/>
          <w:szCs w:val="28"/>
        </w:rPr>
        <w:t xml:space="preserve">III. </w:t>
      </w:r>
      <w:r w:rsidR="008E1152" w:rsidRPr="008E1152">
        <w:rPr>
          <w:rFonts w:ascii="Times New Roman" w:hAnsi="Times New Roman" w:cs="Times New Roman"/>
          <w:b/>
          <w:sz w:val="28"/>
          <w:szCs w:val="28"/>
        </w:rPr>
        <w:t xml:space="preserve">Формирование сборных команд </w:t>
      </w:r>
    </w:p>
    <w:p w:rsidR="00835309" w:rsidRPr="0067484C" w:rsidRDefault="00835309" w:rsidP="00835309">
      <w:pPr>
        <w:pStyle w:val="consplusnormal0"/>
        <w:jc w:val="both"/>
        <w:rPr>
          <w:rFonts w:ascii="Times New Roman" w:hAnsi="Times New Roman" w:cs="Times New Roman"/>
          <w:sz w:val="28"/>
          <w:szCs w:val="28"/>
        </w:rPr>
      </w:pPr>
    </w:p>
    <w:p w:rsidR="00835309"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3.1 Формирование сборных команд осуществляется в соответствии с уч</w:t>
      </w:r>
      <w:r w:rsidRPr="0067484C">
        <w:rPr>
          <w:rFonts w:ascii="Times New Roman" w:hAnsi="Times New Roman" w:cs="Times New Roman"/>
          <w:sz w:val="28"/>
          <w:szCs w:val="28"/>
        </w:rPr>
        <w:t>е</w:t>
      </w:r>
      <w:r w:rsidRPr="0067484C">
        <w:rPr>
          <w:rFonts w:ascii="Times New Roman" w:hAnsi="Times New Roman" w:cs="Times New Roman"/>
          <w:sz w:val="28"/>
          <w:szCs w:val="28"/>
        </w:rPr>
        <w:t>том условий допуска участников, определенных положениями о проведении физкультурно-спортивных мероприятий, запланированных к проведению в едином календарном плане окружных, межрегиональных, всероссийских и м</w:t>
      </w:r>
      <w:r w:rsidRPr="0067484C">
        <w:rPr>
          <w:rFonts w:ascii="Times New Roman" w:hAnsi="Times New Roman" w:cs="Times New Roman"/>
          <w:sz w:val="28"/>
          <w:szCs w:val="28"/>
        </w:rPr>
        <w:t>е</w:t>
      </w:r>
      <w:r w:rsidRPr="0067484C">
        <w:rPr>
          <w:rFonts w:ascii="Times New Roman" w:hAnsi="Times New Roman" w:cs="Times New Roman"/>
          <w:sz w:val="28"/>
          <w:szCs w:val="28"/>
        </w:rPr>
        <w:t>ждународных физкультурных мероприятий и спортивных мероприятий Ханты-Мансийского автономного округа – Югры.</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3.2. В состав сборных команд включаются:</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 xml:space="preserve">спортсмены, относящиеся к различным возрастным группам, </w:t>
      </w:r>
      <w:r>
        <w:rPr>
          <w:rFonts w:ascii="Times New Roman" w:hAnsi="Times New Roman" w:cs="Times New Roman"/>
          <w:sz w:val="28"/>
          <w:szCs w:val="28"/>
        </w:rPr>
        <w:t>а также л</w:t>
      </w:r>
      <w:r>
        <w:rPr>
          <w:rFonts w:ascii="Times New Roman" w:hAnsi="Times New Roman" w:cs="Times New Roman"/>
          <w:sz w:val="28"/>
          <w:szCs w:val="28"/>
        </w:rPr>
        <w:t>и</w:t>
      </w:r>
      <w:r>
        <w:rPr>
          <w:rFonts w:ascii="Times New Roman" w:hAnsi="Times New Roman" w:cs="Times New Roman"/>
          <w:sz w:val="28"/>
          <w:szCs w:val="28"/>
        </w:rPr>
        <w:t xml:space="preserve">ца </w:t>
      </w:r>
      <w:r w:rsidRPr="0067484C">
        <w:rPr>
          <w:rFonts w:ascii="Times New Roman" w:hAnsi="Times New Roman" w:cs="Times New Roman"/>
          <w:sz w:val="28"/>
          <w:szCs w:val="28"/>
        </w:rPr>
        <w:t>с ограниченными возможностями здоровья,</w:t>
      </w:r>
      <w:r>
        <w:rPr>
          <w:rFonts w:ascii="Times New Roman" w:hAnsi="Times New Roman" w:cs="Times New Roman"/>
          <w:sz w:val="28"/>
          <w:szCs w:val="28"/>
        </w:rPr>
        <w:t xml:space="preserve"> не имеющие противопоказаний к занятиям спортом. В сборные команды может быть включен любой гражд</w:t>
      </w:r>
      <w:r>
        <w:rPr>
          <w:rFonts w:ascii="Times New Roman" w:hAnsi="Times New Roman" w:cs="Times New Roman"/>
          <w:sz w:val="28"/>
          <w:szCs w:val="28"/>
        </w:rPr>
        <w:t>а</w:t>
      </w:r>
      <w:r>
        <w:rPr>
          <w:rFonts w:ascii="Times New Roman" w:hAnsi="Times New Roman" w:cs="Times New Roman"/>
          <w:sz w:val="28"/>
          <w:szCs w:val="28"/>
        </w:rPr>
        <w:t>нин Российской Федерации, выполнивший условия отбора, достигнувший н</w:t>
      </w:r>
      <w:r>
        <w:rPr>
          <w:rFonts w:ascii="Times New Roman" w:hAnsi="Times New Roman" w:cs="Times New Roman"/>
          <w:sz w:val="28"/>
          <w:szCs w:val="28"/>
        </w:rPr>
        <w:t>е</w:t>
      </w:r>
      <w:r>
        <w:rPr>
          <w:rFonts w:ascii="Times New Roman" w:hAnsi="Times New Roman" w:cs="Times New Roman"/>
          <w:sz w:val="28"/>
          <w:szCs w:val="28"/>
        </w:rPr>
        <w:lastRenderedPageBreak/>
        <w:t>обходимого уровня спортивного мастерства и прошедший этап спортивной подготовки;</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тренеры-преподаватели и иные специалисты в области физической кул</w:t>
      </w:r>
      <w:r w:rsidRPr="0067484C">
        <w:rPr>
          <w:rFonts w:ascii="Times New Roman" w:hAnsi="Times New Roman" w:cs="Times New Roman"/>
          <w:sz w:val="28"/>
          <w:szCs w:val="28"/>
        </w:rPr>
        <w:t>ь</w:t>
      </w:r>
      <w:r w:rsidRPr="0067484C">
        <w:rPr>
          <w:rFonts w:ascii="Times New Roman" w:hAnsi="Times New Roman" w:cs="Times New Roman"/>
          <w:sz w:val="28"/>
          <w:szCs w:val="28"/>
        </w:rPr>
        <w:t>туры и спорта, принимающие у</w:t>
      </w:r>
      <w:r>
        <w:rPr>
          <w:rFonts w:ascii="Times New Roman" w:hAnsi="Times New Roman" w:cs="Times New Roman"/>
          <w:sz w:val="28"/>
          <w:szCs w:val="28"/>
        </w:rPr>
        <w:t>частие в подготовке спортсменов;</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 xml:space="preserve">медицинские работники. </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3.</w:t>
      </w:r>
      <w:r>
        <w:rPr>
          <w:rFonts w:ascii="Times New Roman" w:hAnsi="Times New Roman" w:cs="Times New Roman"/>
          <w:sz w:val="28"/>
          <w:szCs w:val="28"/>
        </w:rPr>
        <w:t>3</w:t>
      </w:r>
      <w:r w:rsidRPr="0067484C">
        <w:rPr>
          <w:rFonts w:ascii="Times New Roman" w:hAnsi="Times New Roman" w:cs="Times New Roman"/>
          <w:sz w:val="28"/>
          <w:szCs w:val="28"/>
        </w:rPr>
        <w:t>. Составы сборных формируются на основании лучших результатов</w:t>
      </w:r>
      <w:r w:rsidR="00995A8C">
        <w:rPr>
          <w:rFonts w:ascii="Times New Roman" w:hAnsi="Times New Roman" w:cs="Times New Roman"/>
          <w:sz w:val="28"/>
          <w:szCs w:val="28"/>
        </w:rPr>
        <w:t>,</w:t>
      </w:r>
      <w:r w:rsidRPr="0067484C">
        <w:rPr>
          <w:rFonts w:ascii="Times New Roman" w:hAnsi="Times New Roman" w:cs="Times New Roman"/>
          <w:sz w:val="28"/>
          <w:szCs w:val="28"/>
        </w:rPr>
        <w:t xml:space="preserve"> показанных на районных, окружных, межрегиональных, всероссийских и ме</w:t>
      </w:r>
      <w:r w:rsidRPr="0067484C">
        <w:rPr>
          <w:rFonts w:ascii="Times New Roman" w:hAnsi="Times New Roman" w:cs="Times New Roman"/>
          <w:sz w:val="28"/>
          <w:szCs w:val="28"/>
        </w:rPr>
        <w:t>ж</w:t>
      </w:r>
      <w:r w:rsidRPr="0067484C">
        <w:rPr>
          <w:rFonts w:ascii="Times New Roman" w:hAnsi="Times New Roman" w:cs="Times New Roman"/>
          <w:sz w:val="28"/>
          <w:szCs w:val="28"/>
        </w:rPr>
        <w:t>дународных физ</w:t>
      </w:r>
      <w:r w:rsidR="00995A8C">
        <w:rPr>
          <w:rFonts w:ascii="Times New Roman" w:hAnsi="Times New Roman" w:cs="Times New Roman"/>
          <w:sz w:val="28"/>
          <w:szCs w:val="28"/>
        </w:rPr>
        <w:t>культурно-спортивных мероприятиях</w:t>
      </w:r>
      <w:r w:rsidRPr="0067484C">
        <w:rPr>
          <w:rFonts w:ascii="Times New Roman" w:hAnsi="Times New Roman" w:cs="Times New Roman"/>
          <w:sz w:val="28"/>
          <w:szCs w:val="28"/>
        </w:rPr>
        <w:t xml:space="preserve">, в отдельных случаях </w:t>
      </w:r>
      <w:r w:rsidR="00995A8C">
        <w:rPr>
          <w:rFonts w:ascii="Times New Roman" w:hAnsi="Times New Roman" w:cs="Times New Roman"/>
          <w:sz w:val="28"/>
          <w:szCs w:val="28"/>
        </w:rPr>
        <w:t xml:space="preserve">− </w:t>
      </w:r>
      <w:r w:rsidRPr="0067484C">
        <w:rPr>
          <w:rFonts w:ascii="Times New Roman" w:hAnsi="Times New Roman" w:cs="Times New Roman"/>
          <w:sz w:val="28"/>
          <w:szCs w:val="28"/>
        </w:rPr>
        <w:t xml:space="preserve">на основании лучших результатов контрольных испытаний. </w:t>
      </w:r>
    </w:p>
    <w:p w:rsidR="00835309"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3.</w:t>
      </w:r>
      <w:r>
        <w:rPr>
          <w:rFonts w:ascii="Times New Roman" w:hAnsi="Times New Roman" w:cs="Times New Roman"/>
          <w:sz w:val="28"/>
          <w:szCs w:val="28"/>
        </w:rPr>
        <w:t>4</w:t>
      </w:r>
      <w:r w:rsidRPr="0067484C">
        <w:rPr>
          <w:rFonts w:ascii="Times New Roman" w:hAnsi="Times New Roman" w:cs="Times New Roman"/>
          <w:sz w:val="28"/>
          <w:szCs w:val="28"/>
        </w:rPr>
        <w:t xml:space="preserve">. </w:t>
      </w:r>
      <w:r>
        <w:rPr>
          <w:rFonts w:ascii="Times New Roman" w:hAnsi="Times New Roman" w:cs="Times New Roman"/>
          <w:sz w:val="28"/>
          <w:szCs w:val="28"/>
        </w:rPr>
        <w:t>П</w:t>
      </w:r>
      <w:r w:rsidRPr="0067484C">
        <w:rPr>
          <w:rFonts w:ascii="Times New Roman" w:hAnsi="Times New Roman" w:cs="Times New Roman"/>
          <w:sz w:val="28"/>
          <w:szCs w:val="28"/>
        </w:rPr>
        <w:t>риказом отдела по физической культуре и спорту администрации района</w:t>
      </w:r>
      <w:r>
        <w:rPr>
          <w:rFonts w:ascii="Times New Roman" w:hAnsi="Times New Roman" w:cs="Times New Roman"/>
          <w:sz w:val="28"/>
          <w:szCs w:val="28"/>
        </w:rPr>
        <w:t xml:space="preserve"> утверждается:</w:t>
      </w:r>
    </w:p>
    <w:p w:rsidR="00835309" w:rsidRDefault="00995A8C" w:rsidP="00835309">
      <w:pPr>
        <w:pStyle w:val="consplusnormal0"/>
        <w:jc w:val="both"/>
        <w:rPr>
          <w:rFonts w:ascii="Times New Roman" w:hAnsi="Times New Roman" w:cs="Times New Roman"/>
          <w:sz w:val="28"/>
          <w:szCs w:val="28"/>
        </w:rPr>
      </w:pPr>
      <w:r>
        <w:rPr>
          <w:rFonts w:ascii="Times New Roman" w:hAnsi="Times New Roman" w:cs="Times New Roman"/>
          <w:sz w:val="28"/>
          <w:szCs w:val="28"/>
        </w:rPr>
        <w:t>П</w:t>
      </w:r>
      <w:r w:rsidR="00835309" w:rsidRPr="0067484C">
        <w:rPr>
          <w:rFonts w:ascii="Times New Roman" w:hAnsi="Times New Roman" w:cs="Times New Roman"/>
          <w:sz w:val="28"/>
          <w:szCs w:val="28"/>
        </w:rPr>
        <w:t>оложение о проведении отборочных районных физкультурно-спортивных меро</w:t>
      </w:r>
      <w:r>
        <w:rPr>
          <w:rFonts w:ascii="Times New Roman" w:hAnsi="Times New Roman" w:cs="Times New Roman"/>
          <w:sz w:val="28"/>
          <w:szCs w:val="28"/>
        </w:rPr>
        <w:t>приятий и контрольных испытаний;</w:t>
      </w:r>
    </w:p>
    <w:p w:rsidR="00835309" w:rsidRPr="0067484C" w:rsidRDefault="00835309" w:rsidP="00835309">
      <w:pPr>
        <w:pStyle w:val="consplusnormal0"/>
        <w:jc w:val="both"/>
        <w:rPr>
          <w:rFonts w:ascii="Times New Roman" w:hAnsi="Times New Roman" w:cs="Times New Roman"/>
          <w:sz w:val="28"/>
          <w:szCs w:val="28"/>
        </w:rPr>
      </w:pPr>
      <w:r>
        <w:rPr>
          <w:rFonts w:ascii="Times New Roman" w:hAnsi="Times New Roman" w:cs="Times New Roman"/>
          <w:sz w:val="28"/>
          <w:szCs w:val="28"/>
        </w:rPr>
        <w:t>состав</w:t>
      </w:r>
      <w:r w:rsidRPr="0067484C">
        <w:rPr>
          <w:rFonts w:ascii="Times New Roman" w:hAnsi="Times New Roman" w:cs="Times New Roman"/>
          <w:sz w:val="28"/>
          <w:szCs w:val="28"/>
        </w:rPr>
        <w:t xml:space="preserve"> сборных команд.</w:t>
      </w:r>
    </w:p>
    <w:p w:rsidR="00835309" w:rsidRPr="0067484C" w:rsidRDefault="00835309" w:rsidP="00835309">
      <w:pPr>
        <w:pStyle w:val="consplusnormal0"/>
        <w:jc w:val="both"/>
        <w:rPr>
          <w:rFonts w:ascii="Times New Roman" w:hAnsi="Times New Roman" w:cs="Times New Roman"/>
          <w:sz w:val="28"/>
          <w:szCs w:val="28"/>
        </w:rPr>
      </w:pPr>
      <w:r w:rsidRPr="0067484C">
        <w:rPr>
          <w:rFonts w:ascii="Times New Roman" w:hAnsi="Times New Roman" w:cs="Times New Roman"/>
          <w:sz w:val="28"/>
          <w:szCs w:val="28"/>
        </w:rPr>
        <w:t>3.</w:t>
      </w:r>
      <w:r>
        <w:rPr>
          <w:rFonts w:ascii="Times New Roman" w:hAnsi="Times New Roman" w:cs="Times New Roman"/>
          <w:sz w:val="28"/>
          <w:szCs w:val="28"/>
        </w:rPr>
        <w:t>5</w:t>
      </w:r>
      <w:r w:rsidRPr="0067484C">
        <w:rPr>
          <w:rFonts w:ascii="Times New Roman" w:hAnsi="Times New Roman" w:cs="Times New Roman"/>
          <w:sz w:val="28"/>
          <w:szCs w:val="28"/>
        </w:rPr>
        <w:t>. Спортивные сборные команды могут формироваться как для осущ</w:t>
      </w:r>
      <w:r w:rsidRPr="0067484C">
        <w:rPr>
          <w:rFonts w:ascii="Times New Roman" w:hAnsi="Times New Roman" w:cs="Times New Roman"/>
          <w:sz w:val="28"/>
          <w:szCs w:val="28"/>
        </w:rPr>
        <w:t>е</w:t>
      </w:r>
      <w:r w:rsidRPr="0067484C">
        <w:rPr>
          <w:rFonts w:ascii="Times New Roman" w:hAnsi="Times New Roman" w:cs="Times New Roman"/>
          <w:sz w:val="28"/>
          <w:szCs w:val="28"/>
        </w:rPr>
        <w:t>ствления постоянного учебно-тренировочного процесса и участия в спорти</w:t>
      </w:r>
      <w:r w:rsidRPr="0067484C">
        <w:rPr>
          <w:rFonts w:ascii="Times New Roman" w:hAnsi="Times New Roman" w:cs="Times New Roman"/>
          <w:sz w:val="28"/>
          <w:szCs w:val="28"/>
        </w:rPr>
        <w:t>в</w:t>
      </w:r>
      <w:r w:rsidRPr="0067484C">
        <w:rPr>
          <w:rFonts w:ascii="Times New Roman" w:hAnsi="Times New Roman" w:cs="Times New Roman"/>
          <w:sz w:val="28"/>
          <w:szCs w:val="28"/>
        </w:rPr>
        <w:t>ных соревнованиях, так и для участия в отдельных конкретных физкуль</w:t>
      </w:r>
      <w:r>
        <w:rPr>
          <w:rFonts w:ascii="Times New Roman" w:hAnsi="Times New Roman" w:cs="Times New Roman"/>
          <w:sz w:val="28"/>
          <w:szCs w:val="28"/>
        </w:rPr>
        <w:t>турно-спортивных мероприятиях.</w:t>
      </w:r>
    </w:p>
    <w:p w:rsidR="00835309" w:rsidRPr="0067484C" w:rsidRDefault="00835309" w:rsidP="00835309">
      <w:pPr>
        <w:pStyle w:val="consplusnormal0"/>
        <w:rPr>
          <w:rFonts w:ascii="Times New Roman" w:hAnsi="Times New Roman" w:cs="Times New Roman"/>
          <w:sz w:val="28"/>
          <w:szCs w:val="28"/>
        </w:rPr>
      </w:pPr>
    </w:p>
    <w:p w:rsidR="00835309" w:rsidRPr="00995A8C" w:rsidRDefault="00835309" w:rsidP="00995A8C">
      <w:pPr>
        <w:pStyle w:val="consplusnormal0"/>
        <w:ind w:firstLine="0"/>
        <w:jc w:val="center"/>
        <w:rPr>
          <w:rFonts w:ascii="Times New Roman" w:hAnsi="Times New Roman" w:cs="Times New Roman"/>
          <w:b/>
          <w:sz w:val="28"/>
          <w:szCs w:val="28"/>
        </w:rPr>
      </w:pPr>
      <w:r w:rsidRPr="00995A8C">
        <w:rPr>
          <w:rFonts w:ascii="Times New Roman" w:hAnsi="Times New Roman" w:cs="Times New Roman"/>
          <w:b/>
          <w:sz w:val="28"/>
          <w:szCs w:val="28"/>
          <w:lang w:val="en-US"/>
        </w:rPr>
        <w:t>IV</w:t>
      </w:r>
      <w:r w:rsidRPr="00995A8C">
        <w:rPr>
          <w:rFonts w:ascii="Times New Roman" w:hAnsi="Times New Roman" w:cs="Times New Roman"/>
          <w:b/>
          <w:sz w:val="28"/>
          <w:szCs w:val="28"/>
        </w:rPr>
        <w:t xml:space="preserve">. </w:t>
      </w:r>
      <w:r w:rsidR="00995A8C" w:rsidRPr="00995A8C">
        <w:rPr>
          <w:rFonts w:ascii="Times New Roman" w:hAnsi="Times New Roman" w:cs="Times New Roman"/>
          <w:b/>
          <w:sz w:val="28"/>
          <w:szCs w:val="28"/>
        </w:rPr>
        <w:t xml:space="preserve">Обеспечение </w:t>
      </w:r>
    </w:p>
    <w:p w:rsidR="00995A8C" w:rsidRPr="0067484C" w:rsidRDefault="00995A8C" w:rsidP="00835309">
      <w:pPr>
        <w:pStyle w:val="consplusnormal0"/>
        <w:jc w:val="center"/>
        <w:rPr>
          <w:rFonts w:ascii="Times New Roman" w:hAnsi="Times New Roman" w:cs="Times New Roman"/>
          <w:sz w:val="28"/>
          <w:szCs w:val="28"/>
        </w:rPr>
      </w:pPr>
    </w:p>
    <w:p w:rsidR="00835309" w:rsidRPr="0067484C" w:rsidRDefault="00835309" w:rsidP="00835309">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5.1. Подготовка и обеспечение участия в </w:t>
      </w:r>
      <w:r w:rsidRPr="0067484C">
        <w:rPr>
          <w:rFonts w:ascii="Times New Roman" w:hAnsi="Times New Roman" w:cs="Times New Roman"/>
          <w:sz w:val="28"/>
          <w:szCs w:val="28"/>
        </w:rPr>
        <w:t>физкультурно-спортивных м</w:t>
      </w:r>
      <w:r w:rsidRPr="0067484C">
        <w:rPr>
          <w:rFonts w:ascii="Times New Roman" w:hAnsi="Times New Roman" w:cs="Times New Roman"/>
          <w:sz w:val="28"/>
          <w:szCs w:val="28"/>
        </w:rPr>
        <w:t>е</w:t>
      </w:r>
      <w:r w:rsidRPr="0067484C">
        <w:rPr>
          <w:rFonts w:ascii="Times New Roman" w:hAnsi="Times New Roman" w:cs="Times New Roman"/>
          <w:sz w:val="28"/>
          <w:szCs w:val="28"/>
        </w:rPr>
        <w:t>роприятиях</w:t>
      </w:r>
      <w:r>
        <w:rPr>
          <w:rFonts w:ascii="Times New Roman" w:hAnsi="Times New Roman" w:cs="Times New Roman"/>
          <w:sz w:val="28"/>
          <w:szCs w:val="28"/>
        </w:rPr>
        <w:t xml:space="preserve"> осуществляется за счет средств местного бюджета и иных внебю</w:t>
      </w:r>
      <w:r>
        <w:rPr>
          <w:rFonts w:ascii="Times New Roman" w:hAnsi="Times New Roman" w:cs="Times New Roman"/>
          <w:sz w:val="28"/>
          <w:szCs w:val="28"/>
        </w:rPr>
        <w:t>д</w:t>
      </w:r>
      <w:r>
        <w:rPr>
          <w:rFonts w:ascii="Times New Roman" w:hAnsi="Times New Roman" w:cs="Times New Roman"/>
          <w:sz w:val="28"/>
          <w:szCs w:val="28"/>
        </w:rPr>
        <w:t>жетных источников, незапрещенных законодательством Российской Федер</w:t>
      </w:r>
      <w:r>
        <w:rPr>
          <w:rFonts w:ascii="Times New Roman" w:hAnsi="Times New Roman" w:cs="Times New Roman"/>
          <w:sz w:val="28"/>
          <w:szCs w:val="28"/>
        </w:rPr>
        <w:t>а</w:t>
      </w:r>
      <w:r>
        <w:rPr>
          <w:rFonts w:ascii="Times New Roman" w:hAnsi="Times New Roman" w:cs="Times New Roman"/>
          <w:sz w:val="28"/>
          <w:szCs w:val="28"/>
        </w:rPr>
        <w:t>ции.</w:t>
      </w:r>
    </w:p>
    <w:p w:rsidR="00835309" w:rsidRPr="0067484C" w:rsidRDefault="00835309" w:rsidP="00835309">
      <w:pPr>
        <w:pStyle w:val="consplusnormal0"/>
        <w:rPr>
          <w:rFonts w:ascii="Times New Roman" w:hAnsi="Times New Roman" w:cs="Times New Roman"/>
          <w:sz w:val="28"/>
          <w:szCs w:val="28"/>
        </w:rPr>
      </w:pPr>
    </w:p>
    <w:p w:rsidR="00835309" w:rsidRDefault="00835309" w:rsidP="001A73F5">
      <w:pPr>
        <w:pStyle w:val="22"/>
        <w:widowControl w:val="0"/>
        <w:spacing w:after="0" w:line="240" w:lineRule="auto"/>
      </w:pPr>
    </w:p>
    <w:sectPr w:rsidR="00835309" w:rsidSect="00820267">
      <w:headerReference w:type="default" r:id="rId10"/>
      <w:pgSz w:w="11906" w:h="16838" w:code="9"/>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D8D" w:rsidRDefault="003D4D8D">
      <w:r>
        <w:separator/>
      </w:r>
    </w:p>
  </w:endnote>
  <w:endnote w:type="continuationSeparator" w:id="1">
    <w:p w:rsidR="003D4D8D" w:rsidRDefault="003D4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D8D" w:rsidRDefault="003D4D8D">
      <w:r>
        <w:separator/>
      </w:r>
    </w:p>
  </w:footnote>
  <w:footnote w:type="continuationSeparator" w:id="1">
    <w:p w:rsidR="003D4D8D" w:rsidRDefault="003D4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169250"/>
      <w:docPartObj>
        <w:docPartGallery w:val="Page Numbers (Top of Page)"/>
        <w:docPartUnique/>
      </w:docPartObj>
    </w:sdtPr>
    <w:sdtContent>
      <w:p w:rsidR="008E1152" w:rsidRDefault="000F1E97">
        <w:pPr>
          <w:pStyle w:val="a4"/>
          <w:jc w:val="center"/>
        </w:pPr>
        <w:r>
          <w:fldChar w:fldCharType="begin"/>
        </w:r>
        <w:r w:rsidR="008E1152">
          <w:instrText>PAGE   \* MERGEFORMAT</w:instrText>
        </w:r>
        <w:r>
          <w:fldChar w:fldCharType="separate"/>
        </w:r>
        <w:r w:rsidR="00512E68">
          <w:rPr>
            <w:noProof/>
          </w:rPr>
          <w:t>1</w:t>
        </w:r>
        <w:r>
          <w:fldChar w:fldCharType="end"/>
        </w:r>
      </w:p>
    </w:sdtContent>
  </w:sdt>
  <w:p w:rsidR="008E1152" w:rsidRDefault="008E11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BE1399"/>
    <w:multiLevelType w:val="hybridMultilevel"/>
    <w:tmpl w:val="80A4AD38"/>
    <w:lvl w:ilvl="0" w:tplc="2954DD5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7">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8">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9">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8"/>
  </w:num>
  <w:num w:numId="13">
    <w:abstractNumId w:val="13"/>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0"/>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17"/>
  </w:num>
  <w:num w:numId="3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4272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5c509fa0-55bd-4b3f-a11d-4aa817731a29"/>
  </w:docVars>
  <w:rsids>
    <w:rsidRoot w:val="00F425C0"/>
    <w:rsid w:val="00000206"/>
    <w:rsid w:val="00004D74"/>
    <w:rsid w:val="0000620E"/>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1E97"/>
    <w:rsid w:val="000F3259"/>
    <w:rsid w:val="000F3F2C"/>
    <w:rsid w:val="001002E1"/>
    <w:rsid w:val="00100D5C"/>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09D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455F"/>
    <w:rsid w:val="00215140"/>
    <w:rsid w:val="0021636B"/>
    <w:rsid w:val="0022221D"/>
    <w:rsid w:val="00224837"/>
    <w:rsid w:val="00227D5E"/>
    <w:rsid w:val="00232C36"/>
    <w:rsid w:val="00233C54"/>
    <w:rsid w:val="002349B6"/>
    <w:rsid w:val="00237D49"/>
    <w:rsid w:val="00240230"/>
    <w:rsid w:val="00241888"/>
    <w:rsid w:val="00242890"/>
    <w:rsid w:val="00245C4F"/>
    <w:rsid w:val="00247EF7"/>
    <w:rsid w:val="00247F6A"/>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25FF"/>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7339"/>
    <w:rsid w:val="00341A0B"/>
    <w:rsid w:val="00342672"/>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789"/>
    <w:rsid w:val="00372BB9"/>
    <w:rsid w:val="00373322"/>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54EF"/>
    <w:rsid w:val="003B6815"/>
    <w:rsid w:val="003B68BC"/>
    <w:rsid w:val="003B6AB2"/>
    <w:rsid w:val="003B732A"/>
    <w:rsid w:val="003C09B3"/>
    <w:rsid w:val="003C0EEF"/>
    <w:rsid w:val="003C2DA4"/>
    <w:rsid w:val="003C3CB0"/>
    <w:rsid w:val="003C4F30"/>
    <w:rsid w:val="003C522D"/>
    <w:rsid w:val="003C618E"/>
    <w:rsid w:val="003C7766"/>
    <w:rsid w:val="003D31CA"/>
    <w:rsid w:val="003D4A54"/>
    <w:rsid w:val="003D4D8D"/>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3C4E"/>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1179"/>
    <w:rsid w:val="00463A57"/>
    <w:rsid w:val="004702B8"/>
    <w:rsid w:val="00471C09"/>
    <w:rsid w:val="00477A6B"/>
    <w:rsid w:val="00482485"/>
    <w:rsid w:val="00482AF2"/>
    <w:rsid w:val="00482E2F"/>
    <w:rsid w:val="004830DE"/>
    <w:rsid w:val="00483357"/>
    <w:rsid w:val="004845F6"/>
    <w:rsid w:val="004850C3"/>
    <w:rsid w:val="004858B2"/>
    <w:rsid w:val="004908D7"/>
    <w:rsid w:val="00491414"/>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2ABB"/>
    <w:rsid w:val="00505294"/>
    <w:rsid w:val="00505DC5"/>
    <w:rsid w:val="00506547"/>
    <w:rsid w:val="005109E4"/>
    <w:rsid w:val="00512160"/>
    <w:rsid w:val="005124B2"/>
    <w:rsid w:val="00512E68"/>
    <w:rsid w:val="00513784"/>
    <w:rsid w:val="00514B32"/>
    <w:rsid w:val="00515343"/>
    <w:rsid w:val="00517022"/>
    <w:rsid w:val="00517956"/>
    <w:rsid w:val="0052041A"/>
    <w:rsid w:val="00520A7F"/>
    <w:rsid w:val="00523E2E"/>
    <w:rsid w:val="00525F8B"/>
    <w:rsid w:val="00526BC9"/>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6475"/>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1818"/>
    <w:rsid w:val="0070292E"/>
    <w:rsid w:val="00702F69"/>
    <w:rsid w:val="00702FA4"/>
    <w:rsid w:val="007046D0"/>
    <w:rsid w:val="007063BA"/>
    <w:rsid w:val="00706437"/>
    <w:rsid w:val="00707011"/>
    <w:rsid w:val="007071B3"/>
    <w:rsid w:val="00712FE7"/>
    <w:rsid w:val="0071392A"/>
    <w:rsid w:val="00717CC0"/>
    <w:rsid w:val="00720864"/>
    <w:rsid w:val="0072121B"/>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5F9C"/>
    <w:rsid w:val="007471EC"/>
    <w:rsid w:val="007507F8"/>
    <w:rsid w:val="007516EF"/>
    <w:rsid w:val="00752EB7"/>
    <w:rsid w:val="00754261"/>
    <w:rsid w:val="007602EC"/>
    <w:rsid w:val="007633B3"/>
    <w:rsid w:val="0076614E"/>
    <w:rsid w:val="00767A3B"/>
    <w:rsid w:val="00771397"/>
    <w:rsid w:val="007718D2"/>
    <w:rsid w:val="00772A3E"/>
    <w:rsid w:val="00780B03"/>
    <w:rsid w:val="007821FA"/>
    <w:rsid w:val="007853A2"/>
    <w:rsid w:val="00787438"/>
    <w:rsid w:val="00787988"/>
    <w:rsid w:val="00791F1E"/>
    <w:rsid w:val="0079273F"/>
    <w:rsid w:val="00792AC7"/>
    <w:rsid w:val="00795DFB"/>
    <w:rsid w:val="007976DF"/>
    <w:rsid w:val="00797720"/>
    <w:rsid w:val="007A03F2"/>
    <w:rsid w:val="007A1EA5"/>
    <w:rsid w:val="007A4440"/>
    <w:rsid w:val="007A6052"/>
    <w:rsid w:val="007A66DA"/>
    <w:rsid w:val="007A67E6"/>
    <w:rsid w:val="007B179A"/>
    <w:rsid w:val="007B2F2D"/>
    <w:rsid w:val="007B4BC7"/>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6DB6"/>
    <w:rsid w:val="00806E8D"/>
    <w:rsid w:val="00807B4B"/>
    <w:rsid w:val="008104DB"/>
    <w:rsid w:val="00814523"/>
    <w:rsid w:val="0081753C"/>
    <w:rsid w:val="008179DE"/>
    <w:rsid w:val="00820267"/>
    <w:rsid w:val="00820702"/>
    <w:rsid w:val="008210A8"/>
    <w:rsid w:val="00821101"/>
    <w:rsid w:val="00823BE0"/>
    <w:rsid w:val="008265B7"/>
    <w:rsid w:val="008266F0"/>
    <w:rsid w:val="00827ECD"/>
    <w:rsid w:val="00831AE9"/>
    <w:rsid w:val="00833B31"/>
    <w:rsid w:val="008351FF"/>
    <w:rsid w:val="00835309"/>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93E"/>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1152"/>
    <w:rsid w:val="008E3C85"/>
    <w:rsid w:val="008E5BA8"/>
    <w:rsid w:val="008E5F30"/>
    <w:rsid w:val="008E5F73"/>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516D"/>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5A8C"/>
    <w:rsid w:val="00997BC5"/>
    <w:rsid w:val="009A0EE9"/>
    <w:rsid w:val="009A13C1"/>
    <w:rsid w:val="009A3300"/>
    <w:rsid w:val="009A3FAC"/>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09A0"/>
    <w:rsid w:val="00A439E2"/>
    <w:rsid w:val="00A458B1"/>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52FB"/>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BF51C6"/>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3C1C"/>
    <w:rsid w:val="00C25104"/>
    <w:rsid w:val="00C27096"/>
    <w:rsid w:val="00C31DBE"/>
    <w:rsid w:val="00C32104"/>
    <w:rsid w:val="00C332CD"/>
    <w:rsid w:val="00C33BFF"/>
    <w:rsid w:val="00C4055D"/>
    <w:rsid w:val="00C479BF"/>
    <w:rsid w:val="00C50073"/>
    <w:rsid w:val="00C5097B"/>
    <w:rsid w:val="00C57BE4"/>
    <w:rsid w:val="00C57E1E"/>
    <w:rsid w:val="00C6072A"/>
    <w:rsid w:val="00C615E9"/>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4434"/>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0D39"/>
    <w:rsid w:val="00D97F66"/>
    <w:rsid w:val="00DA0155"/>
    <w:rsid w:val="00DA092B"/>
    <w:rsid w:val="00DA2A6C"/>
    <w:rsid w:val="00DA62C1"/>
    <w:rsid w:val="00DB25E9"/>
    <w:rsid w:val="00DB4073"/>
    <w:rsid w:val="00DB4A17"/>
    <w:rsid w:val="00DB52F7"/>
    <w:rsid w:val="00DC0072"/>
    <w:rsid w:val="00DC52B4"/>
    <w:rsid w:val="00DC6639"/>
    <w:rsid w:val="00DC70D0"/>
    <w:rsid w:val="00DD0180"/>
    <w:rsid w:val="00DD096D"/>
    <w:rsid w:val="00DD1CA5"/>
    <w:rsid w:val="00DD4FAC"/>
    <w:rsid w:val="00DD5200"/>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5B10"/>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D02"/>
    <w:rsid w:val="00FE5DCD"/>
    <w:rsid w:val="00FE5ECE"/>
    <w:rsid w:val="00FE6C2F"/>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FollowedHyperlink" w:uiPriority="99"/>
    <w:lsdException w:name="Strong" w:uiPriority="22"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 w:type="paragraph" w:customStyle="1" w:styleId="consplustitle0">
    <w:name w:val="consplustitle"/>
    <w:basedOn w:val="a"/>
    <w:rsid w:val="0083530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dst=101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A66C-5384-426E-BF4A-FE3F58AFD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KolosovaYO</cp:lastModifiedBy>
  <cp:revision>2</cp:revision>
  <cp:lastPrinted>2015-02-24T11:40:00Z</cp:lastPrinted>
  <dcterms:created xsi:type="dcterms:W3CDTF">2015-02-25T04:26:00Z</dcterms:created>
  <dcterms:modified xsi:type="dcterms:W3CDTF">2015-02-25T04:26:00Z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5c509fa0-55bd-4b3f-a11d-4aa817731a29</vt:lpwstr>
  </property>
</Properties>
</file>