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D4" w:rsidRDefault="003B5BD4"/>
    <w:p w:rsidR="003F6219" w:rsidRDefault="003F6219" w:rsidP="003B5B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О</w:t>
      </w:r>
      <w:r w:rsidR="003B5BD4" w:rsidRPr="003B5BD4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3B5BD4" w:rsidRDefault="003B5BD4" w:rsidP="00965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 xml:space="preserve"> об экспертизе муниципального нормативного правового акта</w:t>
      </w:r>
    </w:p>
    <w:p w:rsidR="00965B28" w:rsidRPr="003B5BD4" w:rsidRDefault="00965B28" w:rsidP="00965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5"/>
      </w:tblGrid>
      <w:tr w:rsidR="003B5BD4" w:rsidRPr="003B5BD4" w:rsidTr="00FA67CF">
        <w:trPr>
          <w:trHeight w:val="1781"/>
        </w:trPr>
        <w:tc>
          <w:tcPr>
            <w:tcW w:w="3652" w:type="dxa"/>
            <w:shd w:val="clear" w:color="auto" w:fill="auto"/>
          </w:tcPr>
          <w:p w:rsidR="003B5BD4" w:rsidRPr="003B5BD4" w:rsidRDefault="003B5BD4" w:rsidP="00965B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</w:t>
            </w:r>
            <w:r w:rsidR="00FD2AC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>________</w:t>
            </w:r>
          </w:p>
          <w:p w:rsidR="003B5BD4" w:rsidRPr="003B5BD4" w:rsidRDefault="003B5BD4" w:rsidP="0096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>присваивается органом, осуществляющим экспе</w:t>
            </w: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тизу </w:t>
            </w:r>
          </w:p>
        </w:tc>
        <w:tc>
          <w:tcPr>
            <w:tcW w:w="5635" w:type="dxa"/>
            <w:shd w:val="clear" w:color="auto" w:fill="auto"/>
          </w:tcPr>
          <w:p w:rsidR="003B5BD4" w:rsidRPr="003B5BD4" w:rsidRDefault="003B5BD4" w:rsidP="00965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обсуждения:</w:t>
            </w:r>
          </w:p>
          <w:p w:rsidR="003F6219" w:rsidRDefault="003B5BD4" w:rsidP="003F621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начало: «</w:t>
            </w:r>
            <w:r w:rsidR="00FD2A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C2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0162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B5BD4" w:rsidRPr="003B5BD4" w:rsidRDefault="003B5BD4" w:rsidP="00FD2ACF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окончание: «</w:t>
            </w:r>
            <w:r w:rsidR="00FD2A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40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B5BD4" w:rsidRPr="003B5BD4" w:rsidRDefault="003B5BD4" w:rsidP="009A71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1. Общая информация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1"/>
      </w:tblGrid>
      <w:tr w:rsidR="003B5BD4" w:rsidRPr="003B5BD4" w:rsidTr="00965B28">
        <w:trPr>
          <w:trHeight w:val="2400"/>
        </w:trPr>
        <w:tc>
          <w:tcPr>
            <w:tcW w:w="9321" w:type="dxa"/>
            <w:shd w:val="clear" w:color="auto" w:fill="auto"/>
          </w:tcPr>
          <w:p w:rsidR="0011009D" w:rsidRPr="003F6219" w:rsidRDefault="003B5BD4" w:rsidP="003F6219">
            <w:pPr>
              <w:keepNext/>
              <w:keepLines/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1.1. Орган местного самоуправления, выполняющий функции по норм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тивному правовому регулированию в соответствующих сферах обществе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ных отношений (далее – орган, осуществляющий экспертизу муниципал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ных нормативных правовых актов):</w:t>
            </w:r>
          </w:p>
          <w:p w:rsidR="007E4F54" w:rsidRPr="00965B28" w:rsidRDefault="0011009D" w:rsidP="00965B2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 потребительского рынка и защиты прав потребителей администр</w:t>
            </w: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ции </w:t>
            </w:r>
            <w:proofErr w:type="spellStart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Нижневартовского</w:t>
            </w:r>
            <w:proofErr w:type="spellEnd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</w:t>
            </w:r>
          </w:p>
        </w:tc>
      </w:tr>
      <w:tr w:rsidR="003B5BD4" w:rsidRPr="003B5BD4" w:rsidTr="00965B28">
        <w:tc>
          <w:tcPr>
            <w:tcW w:w="9321" w:type="dxa"/>
            <w:shd w:val="clear" w:color="auto" w:fill="auto"/>
          </w:tcPr>
          <w:p w:rsidR="003B5BD4" w:rsidRDefault="003B5BD4" w:rsidP="00965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1.2. Сведения о структурных подразделениях администрации района, м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ниципальных учреждениях, учредителем которых является администрация района – соисполнителях:</w:t>
            </w:r>
          </w:p>
          <w:p w:rsidR="0011009D" w:rsidRPr="00A51A2F" w:rsidRDefault="0011009D" w:rsidP="00A51A2F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Управление архитектуры и градостроительства администрации </w:t>
            </w:r>
            <w:proofErr w:type="spellStart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</w:t>
            </w: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товского</w:t>
            </w:r>
            <w:proofErr w:type="spellEnd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района;</w:t>
            </w:r>
          </w:p>
          <w:p w:rsidR="003B5BD4" w:rsidRPr="00A51A2F" w:rsidRDefault="0011009D" w:rsidP="00A51A2F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Муниципальное бюджетное учреждение </w:t>
            </w:r>
            <w:proofErr w:type="spellStart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Нижневартовского</w:t>
            </w:r>
            <w:proofErr w:type="spellEnd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 «Управление имущественными и земельными ресурсами».</w:t>
            </w:r>
          </w:p>
          <w:p w:rsidR="00A51A2F" w:rsidRPr="00A51A2F" w:rsidRDefault="00A51A2F" w:rsidP="00A51A2F">
            <w:pPr>
              <w:pStyle w:val="a3"/>
              <w:rPr>
                <w:b/>
                <w:sz w:val="24"/>
                <w:szCs w:val="24"/>
              </w:rPr>
            </w:pPr>
            <w:r w:rsidRPr="00A51A2F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(указываются полное и краткое наименования)</w:t>
            </w:r>
          </w:p>
        </w:tc>
      </w:tr>
      <w:tr w:rsidR="003B5BD4" w:rsidRPr="003B5BD4" w:rsidTr="00965B28">
        <w:tc>
          <w:tcPr>
            <w:tcW w:w="9321" w:type="dxa"/>
            <w:shd w:val="clear" w:color="auto" w:fill="auto"/>
          </w:tcPr>
          <w:p w:rsidR="003B5BD4" w:rsidRPr="003B5BD4" w:rsidRDefault="003B5BD4" w:rsidP="00965B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1.3. Вид и наименование муниципального нормативного правового акта:</w:t>
            </w:r>
          </w:p>
          <w:p w:rsidR="00FD2ACF" w:rsidRPr="00FD2ACF" w:rsidRDefault="00FD2ACF" w:rsidP="00FD2ACF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356"/>
                <w:tab w:val="left" w:pos="949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Постановления главы района от 17.10.2008 № 1013 «Об определении </w:t>
            </w:r>
            <w:proofErr w:type="gramStart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расположения мест розничной продажи продукции средств массовой</w:t>
            </w:r>
            <w:proofErr w:type="gramEnd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формации, специализирующихся на сообщениях и материалах эротическ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характера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межселенн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ой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территори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Нижневартовского</w:t>
            </w:r>
            <w:proofErr w:type="spellEnd"/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 (с изменениями от 31.10.2016 № 2470)</w:t>
            </w:r>
          </w:p>
          <w:p w:rsidR="00A51A2F" w:rsidRPr="00A51A2F" w:rsidRDefault="0096740A" w:rsidP="0096740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A2F">
              <w:rPr>
                <w:rFonts w:ascii="Times New Roman" w:hAnsi="Times New Roman" w:cs="Times New Roman"/>
                <w:i/>
              </w:rPr>
              <w:t xml:space="preserve"> </w:t>
            </w:r>
            <w:r w:rsidR="00A51A2F" w:rsidRPr="00A51A2F">
              <w:rPr>
                <w:rFonts w:ascii="Times New Roman" w:hAnsi="Times New Roman" w:cs="Times New Roman"/>
                <w:i/>
              </w:rPr>
              <w:t>(место для текстового описания)</w:t>
            </w:r>
          </w:p>
        </w:tc>
      </w:tr>
      <w:tr w:rsidR="003B5BD4" w:rsidRPr="003B5BD4" w:rsidTr="00965B28">
        <w:trPr>
          <w:trHeight w:val="1698"/>
        </w:trPr>
        <w:tc>
          <w:tcPr>
            <w:tcW w:w="9321" w:type="dxa"/>
            <w:shd w:val="clear" w:color="auto" w:fill="auto"/>
          </w:tcPr>
          <w:p w:rsidR="009A718C" w:rsidRDefault="003B5BD4" w:rsidP="009A71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A718C">
              <w:rPr>
                <w:rFonts w:ascii="Times New Roman" w:hAnsi="Times New Roman" w:cs="Times New Roman"/>
                <w:sz w:val="28"/>
                <w:szCs w:val="28"/>
              </w:rPr>
              <w:t>1.4. Контактная информация исполнителя органа, осуществляющего эк</w:t>
            </w:r>
            <w:r w:rsidRPr="009A71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718C">
              <w:rPr>
                <w:rFonts w:ascii="Times New Roman" w:hAnsi="Times New Roman" w:cs="Times New Roman"/>
                <w:sz w:val="28"/>
                <w:szCs w:val="28"/>
              </w:rPr>
              <w:t>пертизу муниципального нормативного правового акта:</w:t>
            </w:r>
          </w:p>
          <w:p w:rsidR="009A718C" w:rsidRDefault="009A718C" w:rsidP="009A71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Pr="009A71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 w:rsidR="0011009D" w:rsidRPr="009A71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Овсиенко Екатерина Борисовна</w:t>
            </w:r>
            <w:r w:rsidR="003B5BD4" w:rsidRPr="009A71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A718C" w:rsidRPr="009A718C" w:rsidRDefault="009A718C" w:rsidP="009A71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11009D" w:rsidRPr="009A71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ведущий специалист отдела потребительского рынка и защиты прав потребителей администрации </w:t>
            </w:r>
            <w:proofErr w:type="spellStart"/>
            <w:r w:rsidR="0011009D" w:rsidRPr="009A71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Нижневартовского</w:t>
            </w:r>
            <w:proofErr w:type="spellEnd"/>
            <w:r w:rsidR="0011009D" w:rsidRPr="009A71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</w:t>
            </w:r>
          </w:p>
          <w:p w:rsidR="003B5BD4" w:rsidRPr="009A718C" w:rsidRDefault="003B5BD4" w:rsidP="009A718C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A718C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11009D" w:rsidRPr="009A71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8(3466) 49 47 25</w:t>
            </w:r>
          </w:p>
          <w:p w:rsidR="003B5BD4" w:rsidRPr="0011009D" w:rsidRDefault="003B5BD4" w:rsidP="009A718C">
            <w:pPr>
              <w:pStyle w:val="a3"/>
            </w:pPr>
            <w:r w:rsidRPr="009A718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r w:rsidR="0011009D" w:rsidRPr="009A7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009D" w:rsidRPr="009A718C">
              <w:rPr>
                <w:rFonts w:ascii="Times New Roman" w:hAnsi="Times New Roman" w:cs="Times New Roman"/>
                <w:sz w:val="28"/>
                <w:szCs w:val="28"/>
              </w:rPr>
              <w:t>OvsienkoEB@</w:t>
            </w:r>
            <w:r w:rsidR="0011009D" w:rsidRPr="009A7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nvraion</w:t>
            </w:r>
            <w:proofErr w:type="spellEnd"/>
            <w:r w:rsidR="0011009D" w:rsidRPr="009A7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1009D" w:rsidRPr="009A7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A718C" w:rsidRDefault="009A718C" w:rsidP="00FA67CF">
      <w:pPr>
        <w:pStyle w:val="a3"/>
        <w:jc w:val="center"/>
      </w:pPr>
    </w:p>
    <w:p w:rsidR="003B5BD4" w:rsidRPr="00A70FD4" w:rsidRDefault="003B5BD4" w:rsidP="00FA67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t>2</w:t>
      </w:r>
      <w:r w:rsidRPr="00A70FD4">
        <w:rPr>
          <w:rFonts w:ascii="Times New Roman" w:hAnsi="Times New Roman" w:cs="Times New Roman"/>
          <w:sz w:val="28"/>
          <w:szCs w:val="28"/>
        </w:rPr>
        <w:t>. </w:t>
      </w:r>
      <w:r w:rsidRPr="00A70FD4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способ</w:t>
      </w:r>
    </w:p>
    <w:p w:rsidR="003B5BD4" w:rsidRPr="00A70FD4" w:rsidRDefault="003B5BD4" w:rsidP="00110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FD4">
        <w:rPr>
          <w:rFonts w:ascii="Times New Roman" w:hAnsi="Times New Roman" w:cs="Times New Roman"/>
          <w:b/>
          <w:sz w:val="28"/>
          <w:szCs w:val="28"/>
        </w:rPr>
        <w:t xml:space="preserve">регулирования, оценка необходимости регулирования </w:t>
      </w:r>
      <w:proofErr w:type="gramStart"/>
      <w:r w:rsidRPr="00A70F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B5BD4" w:rsidRPr="00965B28" w:rsidRDefault="003B5BD4" w:rsidP="00965B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FD4">
        <w:rPr>
          <w:rFonts w:ascii="Times New Roman" w:hAnsi="Times New Roman" w:cs="Times New Roman"/>
          <w:b/>
          <w:sz w:val="28"/>
          <w:szCs w:val="28"/>
        </w:rPr>
        <w:t>соответствующей сфере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3B5BD4" w:rsidRPr="003B5BD4" w:rsidTr="00465817">
        <w:trPr>
          <w:trHeight w:val="1927"/>
        </w:trPr>
        <w:tc>
          <w:tcPr>
            <w:tcW w:w="9287" w:type="dxa"/>
            <w:shd w:val="clear" w:color="auto" w:fill="auto"/>
          </w:tcPr>
          <w:p w:rsidR="00465817" w:rsidRDefault="003B5BD4" w:rsidP="0046581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 Описание проблемы, на решение которой направлен способ регулир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вания, установленный рассматриваемым муниципальным нормативным правовым актом:</w:t>
            </w:r>
          </w:p>
          <w:p w:rsidR="00A51A2F" w:rsidRPr="00F4437C" w:rsidRDefault="00F4437C" w:rsidP="00F4437C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Согласно с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тат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ье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37 </w:t>
            </w:r>
            <w:hyperlink r:id="rId4" w:history="1">
              <w:r w:rsidRPr="00F443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Закона</w:t>
              </w:r>
            </w:hyperlink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средствах массовой информации» </w:t>
            </w:r>
            <w:r w:rsidR="00F04E8F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Постановлени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ем </w:t>
            </w:r>
            <w:r w:rsidR="00F04E8F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главы района от 17.10.2008 № 1013 утвержден порядок определения расположения пом</w:t>
            </w:r>
            <w:r w:rsidR="00F04E8F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="00F04E8F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щений, специально предназначенных для розничной продажи продукции средств массовой информации, специализирующихся на сообщениях и м</w:t>
            </w:r>
            <w:r w:rsidR="00F04E8F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F04E8F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териалах эротического характера на межселенных территори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ях.</w:t>
            </w:r>
            <w:r w:rsidR="00F04E8F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3B5BD4" w:rsidRPr="003B5BD4" w:rsidTr="00465817">
        <w:trPr>
          <w:trHeight w:val="2240"/>
        </w:trPr>
        <w:tc>
          <w:tcPr>
            <w:tcW w:w="9287" w:type="dxa"/>
            <w:shd w:val="clear" w:color="auto" w:fill="auto"/>
          </w:tcPr>
          <w:p w:rsidR="003B5BD4" w:rsidRPr="003B5BD4" w:rsidRDefault="003B5BD4" w:rsidP="00965B2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2.2. Цели, осуществляемого регулирования:</w:t>
            </w:r>
          </w:p>
          <w:p w:rsidR="00A51A2F" w:rsidRPr="00965B28" w:rsidRDefault="00F04E8F" w:rsidP="00965B2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утвержден</w:t>
            </w:r>
            <w:r w:rsid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ие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порядок</w:t>
            </w:r>
            <w:r w:rsid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spellEnd"/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определения расположения помещений, специально предназначенных для розничной продажи продукции средств массовой информации, специализирующихся на сообщениях и материалах эротич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ского характера на межселенных территориях</w:t>
            </w:r>
          </w:p>
        </w:tc>
      </w:tr>
      <w:tr w:rsidR="003B5BD4" w:rsidRPr="003B5BD4" w:rsidTr="00965B28">
        <w:trPr>
          <w:trHeight w:val="1052"/>
        </w:trPr>
        <w:tc>
          <w:tcPr>
            <w:tcW w:w="9287" w:type="dxa"/>
            <w:shd w:val="clear" w:color="auto" w:fill="auto"/>
          </w:tcPr>
          <w:p w:rsidR="00A51A2F" w:rsidRPr="00A51A2F" w:rsidRDefault="003B5BD4" w:rsidP="00A51A2F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2.3. Муниципальные нормативные правовые акты, содержащие принципы правового регулирования, которым соответствуют цели, рассматриваемого регулирования:</w:t>
            </w:r>
          </w:p>
          <w:p w:rsidR="00A51A2F" w:rsidRPr="00A51A2F" w:rsidRDefault="003F6219" w:rsidP="001304D4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Устав </w:t>
            </w:r>
            <w:proofErr w:type="spellStart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Нижневартовского</w:t>
            </w:r>
            <w:proofErr w:type="spellEnd"/>
            <w:r w:rsidRPr="00A51A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</w:t>
            </w:r>
            <w:r w:rsidR="007673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</w:tc>
      </w:tr>
      <w:tr w:rsidR="003B5BD4" w:rsidRPr="003B5BD4" w:rsidTr="00965B28">
        <w:tc>
          <w:tcPr>
            <w:tcW w:w="9287" w:type="dxa"/>
            <w:shd w:val="clear" w:color="auto" w:fill="auto"/>
          </w:tcPr>
          <w:p w:rsidR="00A373D7" w:rsidRDefault="003B5BD4" w:rsidP="00965B2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2.4. Негативные эффекты, возникающие в связи с отсутствием регулиров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ния в соответствующей сфере деятельности:</w:t>
            </w:r>
            <w:r w:rsidR="00A37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A2F" w:rsidRPr="00A51A2F" w:rsidRDefault="00F04E8F" w:rsidP="00F04E8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утвержденный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порядок определения расположения помещений, специал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 предназначенных для розничной продажи продукции средств массовой информации, специализирующихся на сообщениях и материалах эротич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ского характера на межселенных территориях, позволит обеспечить </w:t>
            </w:r>
            <w:proofErr w:type="gramStart"/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формационную</w:t>
            </w:r>
            <w:proofErr w:type="gramEnd"/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безопасности несовершеннолетних лиц при распростран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04E8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нии и продаже эротических печатных изданий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3B5BD4" w:rsidRPr="003B5BD4" w:rsidTr="00965B28">
        <w:tc>
          <w:tcPr>
            <w:tcW w:w="9287" w:type="dxa"/>
            <w:shd w:val="clear" w:color="auto" w:fill="auto"/>
          </w:tcPr>
          <w:p w:rsidR="003B5BD4" w:rsidRDefault="003B5BD4" w:rsidP="00F4437C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2.5. Описание условий, при которых проблема может быть решена в целом без вмешательства со стороны администрации района:</w:t>
            </w:r>
          </w:p>
          <w:p w:rsidR="00F4437C" w:rsidRDefault="00F4437C" w:rsidP="00F443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Статей 37 </w:t>
            </w:r>
            <w:hyperlink r:id="rId5" w:history="1">
              <w:r w:rsidRPr="00F443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Закона</w:t>
              </w:r>
            </w:hyperlink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средс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вах массовой информации» установлено, что расположение помещений, в которых может осуществляться розничная продажа продукции средств массовой информации, специализирующихся на сообщениях и материалах эротического характера, определяется местной администрацией. В соо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ветствии со статьей 37 </w:t>
            </w:r>
            <w:hyperlink r:id="rId6" w:history="1">
              <w:r w:rsidRPr="00F443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Закона</w:t>
              </w:r>
            </w:hyperlink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средствах массовой информации»  </w:t>
            </w:r>
          </w:p>
          <w:p w:rsidR="00A51A2F" w:rsidRPr="00A51A2F" w:rsidRDefault="00A51A2F" w:rsidP="00F4437C">
            <w:pPr>
              <w:pStyle w:val="a3"/>
              <w:jc w:val="center"/>
              <w:rPr>
                <w:i/>
              </w:rPr>
            </w:pPr>
            <w:r w:rsidRPr="00A51A2F">
              <w:rPr>
                <w:rFonts w:ascii="Times New Roman" w:hAnsi="Times New Roman" w:cs="Times New Roman"/>
                <w:i/>
              </w:rPr>
              <w:t>(место для текстового описания)</w:t>
            </w:r>
          </w:p>
        </w:tc>
      </w:tr>
      <w:tr w:rsidR="003B5BD4" w:rsidRPr="003B5BD4" w:rsidTr="00330394">
        <w:trPr>
          <w:trHeight w:val="557"/>
        </w:trPr>
        <w:tc>
          <w:tcPr>
            <w:tcW w:w="9287" w:type="dxa"/>
            <w:shd w:val="clear" w:color="auto" w:fill="auto"/>
          </w:tcPr>
          <w:p w:rsidR="003B5BD4" w:rsidRPr="003B5BD4" w:rsidRDefault="003B5BD4" w:rsidP="00965B2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2.6. Краткий анализ регулирования муниципальными образованиями Ха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ты-Мансийского автономного округа – Югры в соответствующих сферах 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деятельности:</w:t>
            </w:r>
          </w:p>
          <w:p w:rsidR="003B5BD4" w:rsidRDefault="00F36D20" w:rsidP="00EA5A67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</w:t>
            </w:r>
            <w:r w:rsidR="00EA5A67"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</w:t>
            </w:r>
            <w:r w:rsidR="00EA5A67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A5A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EA5A67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A67">
              <w:rPr>
                <w:rFonts w:ascii="Times New Roman" w:hAnsi="Times New Roman" w:cs="Times New Roman"/>
                <w:sz w:val="28"/>
                <w:szCs w:val="28"/>
              </w:rPr>
              <w:t xml:space="preserve">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соответствующих сферах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54D6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 всех муниципальных образованиях Ханты-Мансийского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тономного округа – Югры разработаны и утверждены </w:t>
            </w:r>
            <w:r w:rsidR="00EA5A67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A5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ципальные нормативные правовые акты</w:t>
            </w:r>
            <w:r w:rsidR="00DF1D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D9E" w:rsidRDefault="00DF1D9E" w:rsidP="00EA5A67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Постановление администрации </w:t>
            </w:r>
            <w:r w:rsidR="003419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города 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Сургута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 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21.08.2008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1185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2877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Об 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определении мест розничной продажи продукции средств массовой и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формации, специализирующихся на сообщениях и материалах эротическ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характера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A51A2F" w:rsidRDefault="00944D91" w:rsidP="001D478E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Радужный</w:t>
            </w:r>
            <w:proofErr w:type="gramEnd"/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27.02.2008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457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 определении мест розничной продажи продукции средств массовой 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формации, специализирующихся на сообщениях и материалах эротическ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характера»;</w:t>
            </w:r>
          </w:p>
          <w:p w:rsidR="00944D91" w:rsidRPr="006827DF" w:rsidRDefault="00944D91" w:rsidP="00944D91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города Ханты-Мансийска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02.06.2011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694</w:t>
            </w:r>
            <w:r w:rsidRPr="00DF1D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 определении мест розничной продажи продукции средств масс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вой информации, специализирующихся на сообщениях и материалах эр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тического характера»</w:t>
            </w:r>
          </w:p>
        </w:tc>
      </w:tr>
      <w:tr w:rsidR="003B5BD4" w:rsidRPr="003B5BD4" w:rsidTr="00965B28">
        <w:tc>
          <w:tcPr>
            <w:tcW w:w="9287" w:type="dxa"/>
            <w:shd w:val="clear" w:color="auto" w:fill="auto"/>
          </w:tcPr>
          <w:p w:rsidR="003B5BD4" w:rsidRDefault="003B5BD4" w:rsidP="00965B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  <w:r w:rsidRPr="003B5BD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Источники данных:</w:t>
            </w:r>
          </w:p>
          <w:p w:rsidR="00F4437C" w:rsidRDefault="00273C43" w:rsidP="00965B28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C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37C" w:rsidRPr="00F4437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Закон</w:t>
            </w:r>
            <w:r w:rsidR="00F4437C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средствах масс</w:t>
            </w:r>
            <w:r w:rsidR="00F4437C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="00F4437C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вой информации»</w:t>
            </w:r>
            <w:r w:rsid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741DF6" w:rsidRPr="00EC2917" w:rsidRDefault="00F4437C" w:rsidP="00EC2917">
            <w:pPr>
              <w:keepNext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273C43" w:rsidRPr="00273C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Устав </w:t>
            </w:r>
            <w:proofErr w:type="spellStart"/>
            <w:r w:rsidR="00273C43" w:rsidRPr="00273C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Нижневартовского</w:t>
            </w:r>
            <w:proofErr w:type="spellEnd"/>
            <w:r w:rsidR="00273C43" w:rsidRPr="00273C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района.</w:t>
            </w:r>
          </w:p>
        </w:tc>
      </w:tr>
    </w:tbl>
    <w:p w:rsidR="003B5BD4" w:rsidRPr="003B5BD4" w:rsidRDefault="003B5BD4" w:rsidP="003B5B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 xml:space="preserve">3. Основные группы субъектов предпринимательской и инвестиционной деятельности, иные заинтересованные лица, включая органы местного </w:t>
      </w: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Pr="003B5BD4">
        <w:rPr>
          <w:rFonts w:ascii="Times New Roman" w:hAnsi="Times New Roman" w:cs="Times New Roman"/>
          <w:b/>
          <w:sz w:val="28"/>
          <w:szCs w:val="28"/>
        </w:rPr>
        <w:t>Нижневартовского</w:t>
      </w:r>
      <w:proofErr w:type="spellEnd"/>
      <w:r w:rsidRPr="003B5BD4">
        <w:rPr>
          <w:rFonts w:ascii="Times New Roman" w:hAnsi="Times New Roman" w:cs="Times New Roman"/>
          <w:b/>
          <w:sz w:val="28"/>
          <w:szCs w:val="28"/>
        </w:rPr>
        <w:t xml:space="preserve"> района, интересы которых затрон</w:t>
      </w:r>
      <w:r w:rsidRPr="003B5BD4">
        <w:rPr>
          <w:rFonts w:ascii="Times New Roman" w:hAnsi="Times New Roman" w:cs="Times New Roman"/>
          <w:b/>
          <w:sz w:val="28"/>
          <w:szCs w:val="28"/>
        </w:rPr>
        <w:t>у</w:t>
      </w:r>
      <w:r w:rsidRPr="003B5BD4">
        <w:rPr>
          <w:rFonts w:ascii="Times New Roman" w:hAnsi="Times New Roman" w:cs="Times New Roman"/>
          <w:b/>
          <w:sz w:val="28"/>
          <w:szCs w:val="28"/>
        </w:rPr>
        <w:t>ты правовым регулированием, оценка количества таких субъектов</w:t>
      </w: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650"/>
      </w:tblGrid>
      <w:tr w:rsidR="003B5BD4" w:rsidRPr="003B5BD4" w:rsidTr="00273C43">
        <w:tc>
          <w:tcPr>
            <w:tcW w:w="5637" w:type="dxa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3.1. Группа участников отношений</w:t>
            </w:r>
          </w:p>
        </w:tc>
        <w:tc>
          <w:tcPr>
            <w:tcW w:w="3650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3.2. Оценка количества уч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стников отношений</w:t>
            </w:r>
          </w:p>
        </w:tc>
      </w:tr>
      <w:tr w:rsidR="003B5BD4" w:rsidRPr="003B5BD4" w:rsidTr="00273C43">
        <w:tc>
          <w:tcPr>
            <w:tcW w:w="5637" w:type="dxa"/>
            <w:shd w:val="clear" w:color="auto" w:fill="auto"/>
          </w:tcPr>
          <w:p w:rsidR="003B5BD4" w:rsidRPr="005C08F9" w:rsidRDefault="00273C43" w:rsidP="00EC29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организ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ционно-правовых форм и форм собственн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 w:rsidR="005C08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08F9" w:rsidRPr="005C08F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осуществляющие розничную продажу алкогольной продукции </w:t>
            </w:r>
          </w:p>
        </w:tc>
        <w:tc>
          <w:tcPr>
            <w:tcW w:w="3650" w:type="dxa"/>
            <w:shd w:val="clear" w:color="auto" w:fill="auto"/>
          </w:tcPr>
          <w:p w:rsidR="003B5BD4" w:rsidRPr="003B5BD4" w:rsidRDefault="00273C43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Неограниченный круг лиц</w:t>
            </w:r>
          </w:p>
        </w:tc>
      </w:tr>
      <w:tr w:rsidR="003B5BD4" w:rsidRPr="003B5BD4" w:rsidTr="00273C43">
        <w:tc>
          <w:tcPr>
            <w:tcW w:w="5637" w:type="dxa"/>
            <w:shd w:val="clear" w:color="auto" w:fill="auto"/>
          </w:tcPr>
          <w:p w:rsidR="003B5BD4" w:rsidRPr="003B5BD4" w:rsidRDefault="00273C43" w:rsidP="00273C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Нижневартовского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r w:rsidRPr="00273C4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273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Нижневартовского</w:t>
            </w:r>
            <w:proofErr w:type="spellEnd"/>
            <w:r w:rsidRPr="00273C43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«Управление имущественными и земельными ресурсами»</w:t>
            </w:r>
          </w:p>
        </w:tc>
        <w:tc>
          <w:tcPr>
            <w:tcW w:w="3650" w:type="dxa"/>
            <w:shd w:val="clear" w:color="auto" w:fill="auto"/>
          </w:tcPr>
          <w:p w:rsidR="003B5BD4" w:rsidRPr="003B5BD4" w:rsidRDefault="00273C43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3B5BD4" w:rsidRPr="003B5BD4" w:rsidTr="00965B28">
        <w:tc>
          <w:tcPr>
            <w:tcW w:w="9287" w:type="dxa"/>
            <w:gridSpan w:val="2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 Источники данных:</w:t>
            </w:r>
          </w:p>
          <w:p w:rsidR="003B5BD4" w:rsidRPr="001304D4" w:rsidRDefault="00273C43" w:rsidP="001304D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C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отдел потребительского рынка и защиты прав потребителей администр</w:t>
            </w:r>
            <w:r w:rsidRPr="00273C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273C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ции района</w:t>
            </w:r>
          </w:p>
        </w:tc>
      </w:tr>
    </w:tbl>
    <w:p w:rsidR="003B5BD4" w:rsidRPr="003B5BD4" w:rsidRDefault="003B5BD4" w:rsidP="009A71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4. Оценка соответствующих расходов</w:t>
      </w:r>
    </w:p>
    <w:p w:rsidR="003B5BD4" w:rsidRPr="009A718C" w:rsidRDefault="003B5BD4" w:rsidP="009A71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бюджета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096"/>
        <w:gridCol w:w="3096"/>
      </w:tblGrid>
      <w:tr w:rsidR="003B5BD4" w:rsidRPr="003B5BD4" w:rsidTr="00965B28">
        <w:tc>
          <w:tcPr>
            <w:tcW w:w="3095" w:type="dxa"/>
            <w:shd w:val="clear" w:color="auto" w:fill="auto"/>
          </w:tcPr>
          <w:p w:rsid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4.1. Наименование с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ществующей функции, полномочия, обязанн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сти или права</w:t>
            </w:r>
            <w:r w:rsidR="00921C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1CE3" w:rsidRPr="00E7714A" w:rsidRDefault="00944D91" w:rsidP="00922A2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мест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ничной продажи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дукции средств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информации,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циализирующихся на сообщениях и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лах эротического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3096" w:type="dxa"/>
            <w:shd w:val="clear" w:color="auto" w:fill="auto"/>
          </w:tcPr>
          <w:p w:rsid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4.2. Описание видов расходов бюджета ра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  <w:p w:rsidR="000C099C" w:rsidRDefault="000C099C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C" w:rsidRPr="003B5BD4" w:rsidRDefault="000C099C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безвозмездной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</w:tc>
        <w:tc>
          <w:tcPr>
            <w:tcW w:w="3096" w:type="dxa"/>
            <w:shd w:val="clear" w:color="auto" w:fill="auto"/>
          </w:tcPr>
          <w:p w:rsid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4.3. Количественная оценка расходов</w:t>
            </w:r>
          </w:p>
          <w:p w:rsidR="000C099C" w:rsidRDefault="000C099C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C" w:rsidRDefault="000C099C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9C" w:rsidRPr="003B5BD4" w:rsidRDefault="005C08F9" w:rsidP="000C09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B5BD4" w:rsidRPr="003B5BD4" w:rsidTr="00965B28">
        <w:trPr>
          <w:trHeight w:val="479"/>
        </w:trPr>
        <w:tc>
          <w:tcPr>
            <w:tcW w:w="9287" w:type="dxa"/>
            <w:gridSpan w:val="3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4.4. Бюджет района</w:t>
            </w:r>
          </w:p>
        </w:tc>
      </w:tr>
      <w:tr w:rsidR="003B5BD4" w:rsidRPr="003B5BD4" w:rsidTr="00FA67CF">
        <w:trPr>
          <w:trHeight w:val="273"/>
        </w:trPr>
        <w:tc>
          <w:tcPr>
            <w:tcW w:w="3095" w:type="dxa"/>
            <w:vMerge w:val="restart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4.4.1.  (функция №)</w:t>
            </w:r>
          </w:p>
        </w:tc>
        <w:tc>
          <w:tcPr>
            <w:tcW w:w="3096" w:type="dxa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4.4.2. Единовременные расходы </w:t>
            </w:r>
            <w:proofErr w:type="gramStart"/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 ______</w:t>
            </w:r>
          </w:p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(год возникновения полномочия и т.д.):</w:t>
            </w:r>
          </w:p>
        </w:tc>
        <w:tc>
          <w:tcPr>
            <w:tcW w:w="3096" w:type="dxa"/>
            <w:shd w:val="clear" w:color="auto" w:fill="auto"/>
          </w:tcPr>
          <w:p w:rsidR="003B5BD4" w:rsidRPr="003B5BD4" w:rsidRDefault="005C08F9" w:rsidP="000C09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B5BD4" w:rsidRPr="003B5BD4" w:rsidTr="00FA67CF">
        <w:trPr>
          <w:trHeight w:val="1171"/>
        </w:trPr>
        <w:tc>
          <w:tcPr>
            <w:tcW w:w="3095" w:type="dxa"/>
            <w:vMerge/>
            <w:shd w:val="clear" w:color="auto" w:fill="auto"/>
          </w:tcPr>
          <w:p w:rsidR="003B5BD4" w:rsidRPr="003B5BD4" w:rsidRDefault="003B5BD4" w:rsidP="00965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4.4.3. Периодические расходы за период ре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лизации полномочия</w:t>
            </w:r>
          </w:p>
          <w:p w:rsidR="003B5BD4" w:rsidRPr="003B5BD4" w:rsidRDefault="00FA67CF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3B5BD4" w:rsidRPr="003B5BD4">
              <w:rPr>
                <w:rFonts w:ascii="Times New Roman" w:hAnsi="Times New Roman" w:cs="Times New Roman"/>
                <w:sz w:val="28"/>
                <w:szCs w:val="28"/>
              </w:rPr>
              <w:t>_____:</w:t>
            </w:r>
          </w:p>
        </w:tc>
        <w:tc>
          <w:tcPr>
            <w:tcW w:w="3096" w:type="dxa"/>
            <w:shd w:val="clear" w:color="auto" w:fill="auto"/>
          </w:tcPr>
          <w:p w:rsidR="003B5BD4" w:rsidRPr="003B5BD4" w:rsidRDefault="005C08F9" w:rsidP="000C09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B5BD4" w:rsidRPr="003B5BD4" w:rsidTr="00965B28">
        <w:trPr>
          <w:trHeight w:val="666"/>
        </w:trPr>
        <w:tc>
          <w:tcPr>
            <w:tcW w:w="6191" w:type="dxa"/>
            <w:gridSpan w:val="2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4.5. Итого единовременные расходы:</w:t>
            </w:r>
          </w:p>
        </w:tc>
        <w:tc>
          <w:tcPr>
            <w:tcW w:w="3096" w:type="dxa"/>
            <w:shd w:val="clear" w:color="auto" w:fill="auto"/>
          </w:tcPr>
          <w:p w:rsidR="003B5BD4" w:rsidRPr="003B5BD4" w:rsidRDefault="000C099C" w:rsidP="00965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B5BD4" w:rsidRPr="003B5BD4" w:rsidTr="00965B28">
        <w:trPr>
          <w:trHeight w:val="603"/>
        </w:trPr>
        <w:tc>
          <w:tcPr>
            <w:tcW w:w="6191" w:type="dxa"/>
            <w:gridSpan w:val="2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4.6. Итого периодические расходы:</w:t>
            </w:r>
          </w:p>
        </w:tc>
        <w:tc>
          <w:tcPr>
            <w:tcW w:w="3096" w:type="dxa"/>
            <w:shd w:val="clear" w:color="auto" w:fill="auto"/>
          </w:tcPr>
          <w:p w:rsidR="003B5BD4" w:rsidRPr="003B5BD4" w:rsidRDefault="000C099C" w:rsidP="00965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B5BD4" w:rsidRPr="003B5BD4" w:rsidTr="00965B28">
        <w:tc>
          <w:tcPr>
            <w:tcW w:w="9287" w:type="dxa"/>
            <w:gridSpan w:val="3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4.7. Иные сведения о расходах бюджета района:</w:t>
            </w:r>
            <w:r w:rsidR="000C0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99C" w:rsidRPr="000C09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  <w:p w:rsidR="003B5BD4" w:rsidRPr="003B5BD4" w:rsidRDefault="000C099C" w:rsidP="00965B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B5BD4" w:rsidRPr="003B5BD4">
              <w:rPr>
                <w:rFonts w:ascii="Times New Roman" w:hAnsi="Times New Roman" w:cs="Times New Roman"/>
                <w:i/>
                <w:sz w:val="28"/>
                <w:szCs w:val="28"/>
              </w:rPr>
              <w:t>(место для текстового описания)</w:t>
            </w:r>
          </w:p>
        </w:tc>
      </w:tr>
      <w:tr w:rsidR="003B5BD4" w:rsidRPr="003B5BD4" w:rsidTr="00965B28">
        <w:tc>
          <w:tcPr>
            <w:tcW w:w="9287" w:type="dxa"/>
            <w:gridSpan w:val="3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4.8. Источники данных:</w:t>
            </w:r>
          </w:p>
          <w:p w:rsidR="003B5BD4" w:rsidRPr="000C099C" w:rsidRDefault="006827DF" w:rsidP="00EC29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2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Распоряжение администрации района от 11.05.2012 № 289-р «Об утве</w:t>
            </w:r>
            <w:r w:rsidRPr="00682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682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ждении Положения об отделе потребительского рынка и защиты прав п</w:t>
            </w:r>
            <w:r w:rsidRPr="00682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6827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требителей администрации района»  (с изменениями от 11.11.2016 № 635-р)</w:t>
            </w:r>
          </w:p>
        </w:tc>
      </w:tr>
    </w:tbl>
    <w:p w:rsidR="003B5BD4" w:rsidRPr="003B5BD4" w:rsidRDefault="003B5BD4" w:rsidP="003B5B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5. Обязанности или ограничения для субъектов</w:t>
      </w: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lastRenderedPageBreak/>
        <w:t>предпринимательской и инвестиционной деятельности,</w:t>
      </w:r>
      <w:r w:rsidRPr="003B5BD4">
        <w:rPr>
          <w:rFonts w:ascii="Times New Roman" w:hAnsi="Times New Roman" w:cs="Times New Roman"/>
          <w:b/>
          <w:sz w:val="28"/>
          <w:szCs w:val="28"/>
        </w:rPr>
        <w:br/>
        <w:t>а также порядок организации их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705"/>
      </w:tblGrid>
      <w:tr w:rsidR="003B5BD4" w:rsidRPr="003B5BD4" w:rsidTr="001304D4">
        <w:tc>
          <w:tcPr>
            <w:tcW w:w="2093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5.1. Группа участников 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br/>
              <w:t>отношений</w:t>
            </w:r>
            <w:proofErr w:type="gramStart"/>
            <w:r w:rsidRPr="003B5B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5.2. Описание содержания существующих обязанн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стей и о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раничений</w:t>
            </w:r>
          </w:p>
        </w:tc>
        <w:tc>
          <w:tcPr>
            <w:tcW w:w="3705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5.3. Порядок организации и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полнения обязанностей и огр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ничений</w:t>
            </w:r>
          </w:p>
        </w:tc>
      </w:tr>
      <w:tr w:rsidR="00F872FF" w:rsidRPr="003B5BD4" w:rsidTr="001304D4">
        <w:trPr>
          <w:trHeight w:val="557"/>
        </w:trPr>
        <w:tc>
          <w:tcPr>
            <w:tcW w:w="2093" w:type="dxa"/>
            <w:shd w:val="clear" w:color="auto" w:fill="auto"/>
          </w:tcPr>
          <w:p w:rsidR="00F872FF" w:rsidRPr="003B5BD4" w:rsidRDefault="005C08F9" w:rsidP="00944D9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мо от орган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но-правовых форм и форм собс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0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D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44D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4D91">
              <w:rPr>
                <w:rFonts w:ascii="Times New Roman" w:hAnsi="Times New Roman" w:cs="Times New Roman"/>
                <w:sz w:val="28"/>
                <w:szCs w:val="28"/>
              </w:rPr>
              <w:t>дивидуальные предприним</w:t>
            </w:r>
            <w:r w:rsidR="00944D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4D91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  <w:tc>
          <w:tcPr>
            <w:tcW w:w="3685" w:type="dxa"/>
            <w:shd w:val="clear" w:color="auto" w:fill="auto"/>
          </w:tcPr>
          <w:p w:rsidR="00F872FF" w:rsidRDefault="00965B28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5B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соответс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твии с </w:t>
            </w:r>
            <w:r w:rsidR="00944D91" w:rsidRPr="00F4437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Закон</w:t>
            </w:r>
            <w:r w:rsidR="00944D9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ом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ствах массовой информ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ции»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1304D4" w:rsidRPr="001304D4" w:rsidRDefault="001304D4" w:rsidP="001304D4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356"/>
                <w:tab w:val="left" w:pos="949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Постановления главы района от 17.10.2008 № 1013 «Об определении </w:t>
            </w:r>
            <w:proofErr w:type="gramStart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распол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жения мест розничной пр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дажи продукции средств массовой</w:t>
            </w:r>
            <w:proofErr w:type="gramEnd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информации, сп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циализирующихся на соо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щениях и материалах эрот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ческо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характера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межс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ленн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ой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вартовского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 (с 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менениями от 31.10.2016 №  2470)</w:t>
            </w:r>
          </w:p>
        </w:tc>
        <w:tc>
          <w:tcPr>
            <w:tcW w:w="3705" w:type="dxa"/>
            <w:shd w:val="clear" w:color="auto" w:fill="auto"/>
          </w:tcPr>
          <w:p w:rsidR="00F872FF" w:rsidRDefault="00965B28" w:rsidP="00EC291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5B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соответствии с </w:t>
            </w:r>
            <w:r w:rsidR="00944D91" w:rsidRPr="00F4437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Закон</w:t>
            </w:r>
            <w:r w:rsidR="00944D9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ом 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ствах массовой информ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944D91"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ции»</w:t>
            </w:r>
            <w:r w:rsidR="00944D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1304D4" w:rsidRPr="00FA67CF" w:rsidRDefault="001304D4" w:rsidP="001304D4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356"/>
                <w:tab w:val="left" w:pos="949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Постановления главы района от 17.10.2008 № 1013 «Об определении </w:t>
            </w:r>
            <w:proofErr w:type="gramStart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распол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жения мест розничной пр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дажи продукции средств массовой</w:t>
            </w:r>
            <w:proofErr w:type="gramEnd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информации, сп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циализирующихся на соо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щениях и материалах эрот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ческо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характера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межс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ленн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ой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вартовского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 (с 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менениями от 31.10.2016 № 2470)</w:t>
            </w:r>
          </w:p>
        </w:tc>
      </w:tr>
    </w:tbl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 xml:space="preserve">6. Оценка расходов субъектов </w:t>
      </w:r>
      <w:proofErr w:type="gramStart"/>
      <w:r w:rsidRPr="003B5BD4">
        <w:rPr>
          <w:rFonts w:ascii="Times New Roman" w:hAnsi="Times New Roman" w:cs="Times New Roman"/>
          <w:b/>
          <w:sz w:val="28"/>
          <w:szCs w:val="28"/>
        </w:rPr>
        <w:t>предпринимательской</w:t>
      </w:r>
      <w:proofErr w:type="gramEnd"/>
    </w:p>
    <w:p w:rsidR="003B5BD4" w:rsidRPr="009A718C" w:rsidRDefault="003B5BD4" w:rsidP="009A71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и инвестиционной деятельности, связанных с необходимостью соблюд</w:t>
      </w:r>
      <w:r w:rsidRPr="003B5BD4">
        <w:rPr>
          <w:rFonts w:ascii="Times New Roman" w:hAnsi="Times New Roman" w:cs="Times New Roman"/>
          <w:b/>
          <w:sz w:val="28"/>
          <w:szCs w:val="28"/>
        </w:rPr>
        <w:t>е</w:t>
      </w:r>
      <w:r w:rsidRPr="003B5BD4">
        <w:rPr>
          <w:rFonts w:ascii="Times New Roman" w:hAnsi="Times New Roman" w:cs="Times New Roman"/>
          <w:b/>
          <w:sz w:val="28"/>
          <w:szCs w:val="28"/>
        </w:rPr>
        <w:t>ния установленных обязанностей или ограничений либо изменением с</w:t>
      </w:r>
      <w:r w:rsidRPr="003B5BD4">
        <w:rPr>
          <w:rFonts w:ascii="Times New Roman" w:hAnsi="Times New Roman" w:cs="Times New Roman"/>
          <w:b/>
          <w:sz w:val="28"/>
          <w:szCs w:val="28"/>
        </w:rPr>
        <w:t>о</w:t>
      </w:r>
      <w:r w:rsidRPr="003B5BD4">
        <w:rPr>
          <w:rFonts w:ascii="Times New Roman" w:hAnsi="Times New Roman" w:cs="Times New Roman"/>
          <w:b/>
          <w:sz w:val="28"/>
          <w:szCs w:val="28"/>
        </w:rPr>
        <w:t>держания таких обязанностей и ограничений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827"/>
        <w:gridCol w:w="2942"/>
      </w:tblGrid>
      <w:tr w:rsidR="003B5BD4" w:rsidRPr="003B5BD4" w:rsidTr="00965B28">
        <w:tc>
          <w:tcPr>
            <w:tcW w:w="2518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6.1. Группа учас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 xml:space="preserve">ников 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отношений </w:t>
            </w:r>
            <w:r w:rsidRPr="003B5B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6.2. Описание содержания существующих обязанностей и ограничений</w:t>
            </w:r>
          </w:p>
        </w:tc>
        <w:tc>
          <w:tcPr>
            <w:tcW w:w="2942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6.3. Описание и оце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ка видов расходов</w:t>
            </w:r>
          </w:p>
        </w:tc>
      </w:tr>
      <w:tr w:rsidR="00F872FF" w:rsidRPr="003B5BD4" w:rsidTr="00965B28">
        <w:trPr>
          <w:trHeight w:val="1111"/>
        </w:trPr>
        <w:tc>
          <w:tcPr>
            <w:tcW w:w="2518" w:type="dxa"/>
            <w:shd w:val="clear" w:color="auto" w:fill="auto"/>
          </w:tcPr>
          <w:p w:rsidR="00B53C35" w:rsidRPr="005C08F9" w:rsidRDefault="005C08F9" w:rsidP="001304D4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0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Юридические л</w:t>
            </w:r>
            <w:r w:rsidRPr="005C0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5C0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ца независимо от организационно-правовых форм и форм собственн</w:t>
            </w:r>
            <w:r w:rsidRPr="005C0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5C08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сти, 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индивидуал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ные предприним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="001304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тели</w:t>
            </w:r>
          </w:p>
        </w:tc>
        <w:tc>
          <w:tcPr>
            <w:tcW w:w="3827" w:type="dxa"/>
            <w:shd w:val="clear" w:color="auto" w:fill="auto"/>
          </w:tcPr>
          <w:p w:rsidR="001304D4" w:rsidRDefault="001304D4" w:rsidP="001304D4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5B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соответс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твии с </w:t>
            </w:r>
            <w:r w:rsidRPr="00F4437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Закон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ом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средс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вах массовой информ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ции»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;</w:t>
            </w:r>
          </w:p>
          <w:p w:rsidR="00F872FF" w:rsidRPr="00F872FF" w:rsidRDefault="001304D4" w:rsidP="00965B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Постановления главы района от 17.10.2008 № 1013 «Об определении </w:t>
            </w:r>
            <w:proofErr w:type="gramStart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расположения мест розничной продажи продукции средств массовой</w:t>
            </w:r>
            <w:proofErr w:type="gramEnd"/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информации, специализ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рующихся на сообщениях и 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материалах эротическо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 х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рактера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межселенн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ой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те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ритори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 </w:t>
            </w:r>
            <w:r w:rsidRPr="00FD2A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Нижневартовского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района» (с 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менениями от 31.10.2016 №  2470)</w:t>
            </w:r>
          </w:p>
        </w:tc>
        <w:tc>
          <w:tcPr>
            <w:tcW w:w="2942" w:type="dxa"/>
            <w:shd w:val="clear" w:color="auto" w:fill="auto"/>
          </w:tcPr>
          <w:p w:rsidR="00F872FF" w:rsidRPr="00FA67CF" w:rsidRDefault="00FA67CF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67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Оценить расходы субъектов предпр</w:t>
            </w:r>
            <w:r w:rsidRPr="00FA67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FA67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нимательства не пре</w:t>
            </w:r>
            <w:r w:rsidRPr="00FA67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FA67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ставляется возмо</w:t>
            </w:r>
            <w:r w:rsidRPr="00FA67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ж</w:t>
            </w:r>
            <w:r w:rsidRPr="00FA67C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ным</w:t>
            </w:r>
          </w:p>
        </w:tc>
      </w:tr>
      <w:tr w:rsidR="003B5BD4" w:rsidRPr="003B5BD4" w:rsidTr="001304D4">
        <w:trPr>
          <w:trHeight w:val="1082"/>
        </w:trPr>
        <w:tc>
          <w:tcPr>
            <w:tcW w:w="9287" w:type="dxa"/>
            <w:gridSpan w:val="3"/>
            <w:shd w:val="clear" w:color="auto" w:fill="auto"/>
          </w:tcPr>
          <w:p w:rsidR="003B5BD4" w:rsidRPr="003B5BD4" w:rsidRDefault="003B5BD4" w:rsidP="00965B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 Источники данных:</w:t>
            </w:r>
          </w:p>
          <w:p w:rsidR="003B5BD4" w:rsidRPr="001304D4" w:rsidRDefault="001304D4" w:rsidP="009A718C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65B2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соответс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твии с </w:t>
            </w:r>
            <w:r w:rsidRPr="00F4437C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Закон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ом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Российской Федерации от 27.12.91 № 2124-1 «О средствах массовой информ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F443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ции»</w:t>
            </w:r>
          </w:p>
        </w:tc>
      </w:tr>
    </w:tbl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BD4" w:rsidRPr="003B5BD4" w:rsidRDefault="003B5BD4" w:rsidP="003B5B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BD4">
        <w:rPr>
          <w:rFonts w:ascii="Times New Roman" w:hAnsi="Times New Roman" w:cs="Times New Roman"/>
          <w:b/>
          <w:sz w:val="28"/>
          <w:szCs w:val="28"/>
        </w:rPr>
        <w:t>7. Иные сведения, которые, по мнению органа, осуществляющего эк</w:t>
      </w:r>
      <w:r w:rsidRPr="003B5BD4">
        <w:rPr>
          <w:rFonts w:ascii="Times New Roman" w:hAnsi="Times New Roman" w:cs="Times New Roman"/>
          <w:b/>
          <w:sz w:val="28"/>
          <w:szCs w:val="28"/>
        </w:rPr>
        <w:t>с</w:t>
      </w:r>
      <w:r w:rsidRPr="003B5BD4">
        <w:rPr>
          <w:rFonts w:ascii="Times New Roman" w:hAnsi="Times New Roman" w:cs="Times New Roman"/>
          <w:b/>
          <w:sz w:val="28"/>
          <w:szCs w:val="28"/>
        </w:rPr>
        <w:t>пертизу муниципального нормативного правового акта, позволяют оц</w:t>
      </w:r>
      <w:r w:rsidRPr="003B5BD4">
        <w:rPr>
          <w:rFonts w:ascii="Times New Roman" w:hAnsi="Times New Roman" w:cs="Times New Roman"/>
          <w:b/>
          <w:sz w:val="28"/>
          <w:szCs w:val="28"/>
        </w:rPr>
        <w:t>е</w:t>
      </w:r>
      <w:r w:rsidRPr="003B5BD4">
        <w:rPr>
          <w:rFonts w:ascii="Times New Roman" w:hAnsi="Times New Roman" w:cs="Times New Roman"/>
          <w:b/>
          <w:sz w:val="28"/>
          <w:szCs w:val="28"/>
        </w:rPr>
        <w:t>нить эффективность действующего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6"/>
      </w:tblGrid>
      <w:tr w:rsidR="003B5BD4" w:rsidRPr="003B5BD4" w:rsidTr="00965B28">
        <w:tc>
          <w:tcPr>
            <w:tcW w:w="9287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7.1. Иные необходимые, по мнению органа, осуществляющего экспертизу муниципальных нормативных правовых актов, сведения:</w:t>
            </w:r>
          </w:p>
          <w:p w:rsidR="009A718C" w:rsidRPr="009A718C" w:rsidRDefault="003B5BD4" w:rsidP="009A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C3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B53C35" w:rsidRPr="00B53C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  <w:tr w:rsidR="003B5BD4" w:rsidRPr="003B5BD4" w:rsidTr="009A718C">
        <w:trPr>
          <w:trHeight w:val="729"/>
        </w:trPr>
        <w:tc>
          <w:tcPr>
            <w:tcW w:w="9287" w:type="dxa"/>
            <w:shd w:val="clear" w:color="auto" w:fill="auto"/>
          </w:tcPr>
          <w:p w:rsidR="003B5BD4" w:rsidRPr="003B5BD4" w:rsidRDefault="003B5BD4" w:rsidP="00965B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7.2. Источники данных:</w:t>
            </w:r>
          </w:p>
          <w:p w:rsidR="003B5BD4" w:rsidRPr="003B5BD4" w:rsidRDefault="003B5BD4" w:rsidP="009A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B53C35" w:rsidRPr="00B53C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  <w:proofErr w:type="spellEnd"/>
            <w:r w:rsidRPr="003B5BD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</w:tbl>
    <w:p w:rsidR="00B53C35" w:rsidRDefault="001304D4" w:rsidP="003B5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53C35">
        <w:rPr>
          <w:rFonts w:ascii="Times New Roman" w:hAnsi="Times New Roman" w:cs="Times New Roman"/>
          <w:sz w:val="28"/>
          <w:szCs w:val="28"/>
        </w:rPr>
        <w:t>.</w:t>
      </w:r>
      <w:r w:rsidR="006827DF">
        <w:rPr>
          <w:rFonts w:ascii="Times New Roman" w:hAnsi="Times New Roman" w:cs="Times New Roman"/>
          <w:sz w:val="28"/>
          <w:szCs w:val="28"/>
        </w:rPr>
        <w:t>11</w:t>
      </w:r>
      <w:r w:rsidR="00B53C35">
        <w:rPr>
          <w:rFonts w:ascii="Times New Roman" w:hAnsi="Times New Roman" w:cs="Times New Roman"/>
          <w:sz w:val="28"/>
          <w:szCs w:val="28"/>
        </w:rPr>
        <w:t>.2016</w:t>
      </w:r>
    </w:p>
    <w:p w:rsidR="009A718C" w:rsidRDefault="009A718C" w:rsidP="003B5B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04D4" w:rsidRDefault="001304D4" w:rsidP="003B5B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304D4" w:rsidRDefault="001304D4" w:rsidP="003B5B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B5BD4" w:rsidRDefault="006827DF" w:rsidP="003B5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</w:t>
      </w:r>
    </w:p>
    <w:p w:rsidR="00B53C35" w:rsidRDefault="006827DF" w:rsidP="003B5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6827DF" w:rsidRDefault="006827DF" w:rsidP="003B5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защиты прав потребителей</w:t>
      </w:r>
    </w:p>
    <w:p w:rsidR="006827DF" w:rsidRDefault="006827DF" w:rsidP="003B5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Власова</w:t>
      </w:r>
    </w:p>
    <w:p w:rsidR="00B53C35" w:rsidRPr="003B5BD4" w:rsidRDefault="00B53C35" w:rsidP="003B5B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5BD4" w:rsidRPr="003B5BD4" w:rsidRDefault="003B5BD4">
      <w:pPr>
        <w:rPr>
          <w:rFonts w:ascii="Times New Roman" w:hAnsi="Times New Roman" w:cs="Times New Roman"/>
          <w:sz w:val="28"/>
          <w:szCs w:val="28"/>
        </w:rPr>
      </w:pPr>
    </w:p>
    <w:p w:rsidR="003B5BD4" w:rsidRDefault="003B5BD4"/>
    <w:p w:rsidR="003B5BD4" w:rsidRDefault="003B5BD4"/>
    <w:p w:rsidR="003B5BD4" w:rsidRDefault="003B5BD4"/>
    <w:p w:rsidR="003B5BD4" w:rsidRDefault="003B5BD4"/>
    <w:sectPr w:rsidR="003B5BD4" w:rsidSect="001304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10E6D"/>
    <w:rsid w:val="00020293"/>
    <w:rsid w:val="000457AB"/>
    <w:rsid w:val="00062D51"/>
    <w:rsid w:val="00086F1F"/>
    <w:rsid w:val="000C099C"/>
    <w:rsid w:val="0011009D"/>
    <w:rsid w:val="00120435"/>
    <w:rsid w:val="001304D4"/>
    <w:rsid w:val="001406E0"/>
    <w:rsid w:val="001D478E"/>
    <w:rsid w:val="00210E6D"/>
    <w:rsid w:val="00273C43"/>
    <w:rsid w:val="00287703"/>
    <w:rsid w:val="00301629"/>
    <w:rsid w:val="00330394"/>
    <w:rsid w:val="003419D4"/>
    <w:rsid w:val="003421DA"/>
    <w:rsid w:val="0037505F"/>
    <w:rsid w:val="003861A2"/>
    <w:rsid w:val="003B5B98"/>
    <w:rsid w:val="003B5BD4"/>
    <w:rsid w:val="003F6219"/>
    <w:rsid w:val="00407C5C"/>
    <w:rsid w:val="00465817"/>
    <w:rsid w:val="00467AFE"/>
    <w:rsid w:val="004C4B38"/>
    <w:rsid w:val="004C54D6"/>
    <w:rsid w:val="00505A3E"/>
    <w:rsid w:val="0055073D"/>
    <w:rsid w:val="005717FE"/>
    <w:rsid w:val="005C08F9"/>
    <w:rsid w:val="00647D1B"/>
    <w:rsid w:val="006827DF"/>
    <w:rsid w:val="006902B3"/>
    <w:rsid w:val="006A70CE"/>
    <w:rsid w:val="00741DF6"/>
    <w:rsid w:val="007667BE"/>
    <w:rsid w:val="0076737D"/>
    <w:rsid w:val="007E4F54"/>
    <w:rsid w:val="007E6AA7"/>
    <w:rsid w:val="008B5FC1"/>
    <w:rsid w:val="00903924"/>
    <w:rsid w:val="00921CE3"/>
    <w:rsid w:val="00922A23"/>
    <w:rsid w:val="00944D91"/>
    <w:rsid w:val="009646B3"/>
    <w:rsid w:val="00965B28"/>
    <w:rsid w:val="0096740A"/>
    <w:rsid w:val="009748C9"/>
    <w:rsid w:val="00981027"/>
    <w:rsid w:val="009A718C"/>
    <w:rsid w:val="00A346FE"/>
    <w:rsid w:val="00A373D7"/>
    <w:rsid w:val="00A51A2F"/>
    <w:rsid w:val="00A640BF"/>
    <w:rsid w:val="00A70FD4"/>
    <w:rsid w:val="00A8159C"/>
    <w:rsid w:val="00AA69F4"/>
    <w:rsid w:val="00AE22D2"/>
    <w:rsid w:val="00B14CB6"/>
    <w:rsid w:val="00B53C35"/>
    <w:rsid w:val="00BA2270"/>
    <w:rsid w:val="00BC2779"/>
    <w:rsid w:val="00BD64AE"/>
    <w:rsid w:val="00C26C24"/>
    <w:rsid w:val="00C4732C"/>
    <w:rsid w:val="00C62B7D"/>
    <w:rsid w:val="00CC72CD"/>
    <w:rsid w:val="00D05856"/>
    <w:rsid w:val="00D7786D"/>
    <w:rsid w:val="00D83D55"/>
    <w:rsid w:val="00DB22CA"/>
    <w:rsid w:val="00DC70F9"/>
    <w:rsid w:val="00DF1D9E"/>
    <w:rsid w:val="00DF2EE9"/>
    <w:rsid w:val="00E046DD"/>
    <w:rsid w:val="00E4776F"/>
    <w:rsid w:val="00E7714A"/>
    <w:rsid w:val="00EA0EDE"/>
    <w:rsid w:val="00EA5A67"/>
    <w:rsid w:val="00EB40A1"/>
    <w:rsid w:val="00EC2917"/>
    <w:rsid w:val="00EE270C"/>
    <w:rsid w:val="00F04E8F"/>
    <w:rsid w:val="00F066B0"/>
    <w:rsid w:val="00F36D20"/>
    <w:rsid w:val="00F4437C"/>
    <w:rsid w:val="00F872FF"/>
    <w:rsid w:val="00FA67CF"/>
    <w:rsid w:val="00FD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2EE0A66EC8D5DF3CB6693D66495331034717484A9A644BB0048533CCFCC631682F8C0C2C73CB10CR5K" TargetMode="External"/><Relationship Id="rId5" Type="http://schemas.openxmlformats.org/officeDocument/2006/relationships/hyperlink" Target="consultantplus://offline/ref=35C2EE0A66EC8D5DF3CB6693D66495331034717484A9A644BB0048533CCFCC631682F8C0C2C73CB10CR5K" TargetMode="External"/><Relationship Id="rId4" Type="http://schemas.openxmlformats.org/officeDocument/2006/relationships/hyperlink" Target="consultantplus://offline/ref=35C2EE0A66EC8D5DF3CB6693D66495331034717484A9A644BB0048533CCFCC631682F8C0C2C73CB10CR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OvsienkoEB</cp:lastModifiedBy>
  <cp:revision>45</cp:revision>
  <cp:lastPrinted>2016-11-25T12:17:00Z</cp:lastPrinted>
  <dcterms:created xsi:type="dcterms:W3CDTF">2016-08-11T06:36:00Z</dcterms:created>
  <dcterms:modified xsi:type="dcterms:W3CDTF">2016-11-25T12:27:00Z</dcterms:modified>
</cp:coreProperties>
</file>