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1F58C9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674CFB">
              <w:t>21.12.2012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674CFB">
            <w:pPr>
              <w:jc w:val="right"/>
            </w:pPr>
            <w:r w:rsidRPr="00360CF1">
              <w:t xml:space="preserve">№ </w:t>
            </w:r>
            <w:r w:rsidR="00674CFB">
              <w:t>2552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265E70" w:rsidRDefault="00265E70" w:rsidP="00B00558">
      <w:pPr>
        <w:widowControl w:val="0"/>
        <w:jc w:val="both"/>
      </w:pPr>
    </w:p>
    <w:p w:rsidR="00265E70" w:rsidRDefault="00265E70" w:rsidP="00265E70">
      <w:pPr>
        <w:ind w:right="5243"/>
        <w:jc w:val="both"/>
      </w:pPr>
      <w:r>
        <w:t>Об утверждении Положения и с</w:t>
      </w:r>
      <w:r>
        <w:t>о</w:t>
      </w:r>
      <w:r>
        <w:t>става</w:t>
      </w:r>
      <w:r w:rsidRPr="00BE3718">
        <w:t xml:space="preserve"> межведомственной комиссии по вопросам признания помещения жилым помещением,</w:t>
      </w:r>
      <w:r>
        <w:t xml:space="preserve"> </w:t>
      </w:r>
      <w:r w:rsidRPr="00BE3718">
        <w:t>жилого пом</w:t>
      </w:r>
      <w:r w:rsidRPr="00BE3718">
        <w:t>е</w:t>
      </w:r>
      <w:r w:rsidRPr="00BE3718">
        <w:t xml:space="preserve">щения </w:t>
      </w:r>
      <w:r>
        <w:t>пригодным (</w:t>
      </w:r>
      <w:r w:rsidRPr="00BE3718">
        <w:t>непригодным</w:t>
      </w:r>
      <w:r>
        <w:t>)</w:t>
      </w:r>
      <w:r w:rsidRPr="00BE3718">
        <w:t xml:space="preserve"> для проживания</w:t>
      </w:r>
      <w:r>
        <w:t xml:space="preserve"> </w:t>
      </w:r>
      <w:r w:rsidRPr="00BE3718">
        <w:t>и многоквартирн</w:t>
      </w:r>
      <w:r w:rsidRPr="00BE3718">
        <w:t>о</w:t>
      </w:r>
      <w:r w:rsidRPr="00BE3718">
        <w:t>го дома аварийным и подлежащим сносу</w:t>
      </w:r>
      <w:r>
        <w:t xml:space="preserve"> или реконструкции</w:t>
      </w:r>
    </w:p>
    <w:p w:rsidR="00265E70" w:rsidRDefault="00265E70" w:rsidP="00265E70">
      <w:pPr>
        <w:widowControl w:val="0"/>
        <w:autoSpaceDE w:val="0"/>
        <w:autoSpaceDN w:val="0"/>
        <w:adjustRightInd w:val="0"/>
        <w:ind w:firstLine="540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ind w:firstLine="540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 w:rsidRPr="007B2F76">
        <w:t xml:space="preserve">В соответствии со </w:t>
      </w:r>
      <w:hyperlink r:id="rId9" w:history="1">
        <w:r w:rsidRPr="007B2F76">
          <w:t>ст</w:t>
        </w:r>
        <w:r>
          <w:t xml:space="preserve">атьей </w:t>
        </w:r>
        <w:r w:rsidRPr="007B2F76">
          <w:t>14</w:t>
        </w:r>
      </w:hyperlink>
      <w:r w:rsidRPr="007B2F76">
        <w:t xml:space="preserve"> Жилищного кодекса Российской Федер</w:t>
      </w:r>
      <w:r w:rsidRPr="007B2F76">
        <w:t>а</w:t>
      </w:r>
      <w:r w:rsidRPr="007B2F76">
        <w:t xml:space="preserve">ции, </w:t>
      </w:r>
      <w:hyperlink r:id="rId10" w:history="1">
        <w:r>
          <w:t>п</w:t>
        </w:r>
        <w:r w:rsidRPr="007B2F76">
          <w:t>остановлением</w:t>
        </w:r>
      </w:hyperlink>
      <w:r w:rsidRPr="007B2F76">
        <w:t xml:space="preserve"> Правительства Российской Федерации от 28.01.2006 </w:t>
      </w:r>
      <w:r>
        <w:t>№</w:t>
      </w:r>
      <w:r w:rsidRPr="007B2F76">
        <w:t xml:space="preserve"> 47 </w:t>
      </w:r>
      <w:r>
        <w:t>«</w:t>
      </w:r>
      <w:r w:rsidRPr="007B2F76"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t>»:</w:t>
      </w: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 w:rsidRPr="005F6957">
        <w:t>1. Утвердить</w:t>
      </w:r>
      <w:r>
        <w:t>:</w:t>
      </w:r>
    </w:p>
    <w:p w:rsidR="00265E70" w:rsidRDefault="001F58C9" w:rsidP="00265E70">
      <w:pPr>
        <w:widowControl w:val="0"/>
        <w:autoSpaceDE w:val="0"/>
        <w:autoSpaceDN w:val="0"/>
        <w:adjustRightInd w:val="0"/>
        <w:ind w:firstLine="709"/>
        <w:jc w:val="both"/>
      </w:pPr>
      <w:hyperlink w:anchor="Par30" w:history="1">
        <w:r w:rsidR="00265E70" w:rsidRPr="007B2F76">
          <w:t>Положение</w:t>
        </w:r>
      </w:hyperlink>
      <w:r w:rsidR="00265E70" w:rsidRPr="007B2F76">
        <w:t xml:space="preserve"> </w:t>
      </w:r>
      <w:r w:rsidR="00265E70" w:rsidRPr="005F6957">
        <w:t>о межведомственной комиссии по вопросам признания пом</w:t>
      </w:r>
      <w:r w:rsidR="00265E70" w:rsidRPr="005F6957">
        <w:t>е</w:t>
      </w:r>
      <w:r w:rsidR="00265E70" w:rsidRPr="005F6957">
        <w:t xml:space="preserve">щения жилым помещением, жилого помещения </w:t>
      </w:r>
      <w:r w:rsidR="00265E70">
        <w:t>пригодным (</w:t>
      </w:r>
      <w:r w:rsidR="00265E70" w:rsidRPr="005F6957">
        <w:t>непригодным</w:t>
      </w:r>
      <w:r w:rsidR="00265E70">
        <w:t>)</w:t>
      </w:r>
      <w:r w:rsidR="00265E70" w:rsidRPr="005F6957">
        <w:t xml:space="preserve"> </w:t>
      </w:r>
      <w:r w:rsidR="00265E70">
        <w:t xml:space="preserve">         </w:t>
      </w:r>
      <w:r w:rsidR="00265E70" w:rsidRPr="005F6957">
        <w:t>для проживания, а также многоквартирного дома аварийным и подлежащим сносу или реконструкции согласно приложению 1</w:t>
      </w:r>
      <w:r w:rsidR="00265E70">
        <w:t>;</w:t>
      </w:r>
    </w:p>
    <w:p w:rsidR="00265E70" w:rsidRDefault="001F58C9" w:rsidP="00265E70">
      <w:pPr>
        <w:widowControl w:val="0"/>
        <w:autoSpaceDE w:val="0"/>
        <w:autoSpaceDN w:val="0"/>
        <w:adjustRightInd w:val="0"/>
        <w:ind w:firstLine="709"/>
        <w:jc w:val="both"/>
      </w:pPr>
      <w:hyperlink w:anchor="Par112" w:history="1">
        <w:r w:rsidR="00265E70" w:rsidRPr="007B2F76">
          <w:t>состав</w:t>
        </w:r>
      </w:hyperlink>
      <w:r w:rsidR="00265E70" w:rsidRPr="007B2F76">
        <w:t xml:space="preserve"> межведомственной комиссии по вопросам признания помещения жилым помещением, жилого помещения </w:t>
      </w:r>
      <w:r w:rsidR="00265E70">
        <w:t>пригодным (</w:t>
      </w:r>
      <w:r w:rsidR="00265E70" w:rsidRPr="007B2F76">
        <w:t>непригодным</w:t>
      </w:r>
      <w:r w:rsidR="00265E70">
        <w:t>)</w:t>
      </w:r>
      <w:r w:rsidR="00265E70" w:rsidRPr="007B2F76">
        <w:t xml:space="preserve"> для пр</w:t>
      </w:r>
      <w:r w:rsidR="00265E70" w:rsidRPr="007B2F76">
        <w:t>о</w:t>
      </w:r>
      <w:r w:rsidR="00265E70" w:rsidRPr="007B2F76">
        <w:t xml:space="preserve">живания, а также многоквартирного дома аварийным и подлежащим сносу </w:t>
      </w:r>
      <w:r w:rsidR="00265E70">
        <w:t xml:space="preserve">          </w:t>
      </w:r>
      <w:r w:rsidR="00265E70" w:rsidRPr="007B2F76">
        <w:t>или реконструкции согл</w:t>
      </w:r>
      <w:r w:rsidR="00265E70" w:rsidRPr="005F6957">
        <w:t>асно приложению 2.</w:t>
      </w: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Pr="005F6957">
        <w:t>. Признать утратившим</w:t>
      </w:r>
      <w:r>
        <w:t>и</w:t>
      </w:r>
      <w:r w:rsidRPr="005F6957">
        <w:t xml:space="preserve"> силу</w:t>
      </w:r>
      <w:r>
        <w:t>:</w:t>
      </w:r>
    </w:p>
    <w:p w:rsidR="00265E70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постановление главы района </w:t>
      </w:r>
      <w:r w:rsidRPr="0025452C">
        <w:t>от 28</w:t>
      </w:r>
      <w:r>
        <w:t>.06.2007 №</w:t>
      </w:r>
      <w:r w:rsidRPr="0025452C">
        <w:t xml:space="preserve"> 752</w:t>
      </w:r>
      <w:r>
        <w:t xml:space="preserve"> «Об утверждении с</w:t>
      </w:r>
      <w:r>
        <w:t>о</w:t>
      </w:r>
      <w:r>
        <w:t>става и положения о межведомственной комиссии по вопросам признания п</w:t>
      </w:r>
      <w:r>
        <w:t>о</w:t>
      </w:r>
      <w:r>
        <w:t>мещения жилым помещением, жилого помещения непригодным для прожив</w:t>
      </w:r>
      <w:r>
        <w:t>а</w:t>
      </w:r>
      <w:r>
        <w:t>ния и многоквартирного дома аварийным и подлежащим сносу»;</w:t>
      </w:r>
    </w:p>
    <w:p w:rsidR="00265E70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Pr="00963049">
        <w:t>остановлени</w:t>
      </w:r>
      <w:r>
        <w:t>я</w:t>
      </w:r>
      <w:r w:rsidRPr="00963049">
        <w:t xml:space="preserve"> администрации района</w:t>
      </w:r>
      <w:r>
        <w:t>:</w:t>
      </w:r>
      <w:r w:rsidRPr="00963049">
        <w:t xml:space="preserve"> </w:t>
      </w:r>
    </w:p>
    <w:p w:rsidR="00265E70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 w:rsidRPr="00963049">
        <w:lastRenderedPageBreak/>
        <w:t>от</w:t>
      </w:r>
      <w:r>
        <w:t xml:space="preserve"> 25.12.2009 № 1605 «О внесении изменений в постановление главы района от 28.06.2007 № 752 «Об утверждении состава и Положения о межв</w:t>
      </w:r>
      <w:r>
        <w:t>е</w:t>
      </w:r>
      <w:r>
        <w:t>домственной комиссии по вопросам признания помещения жилым помещен</w:t>
      </w:r>
      <w:r>
        <w:t>и</w:t>
      </w:r>
      <w:r>
        <w:t>ем, жилого помещения непригодным для проживания и многоквартирного дома аварийным и подлежащим сносу»;</w:t>
      </w:r>
    </w:p>
    <w:p w:rsidR="00265E70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>
        <w:t>от 26.03.2010 № 376 ««О внесении изменений в приложение 1 к пост</w:t>
      </w:r>
      <w:r>
        <w:t>а</w:t>
      </w:r>
      <w:r>
        <w:t>новлению главы района от 28.06.2007 № 752 «Об утверждении состава и Пол</w:t>
      </w:r>
      <w:r>
        <w:t>о</w:t>
      </w:r>
      <w:r>
        <w:t>жения о межведомственной комиссии по вопросам признания помещения ж</w:t>
      </w:r>
      <w:r>
        <w:t>и</w:t>
      </w:r>
      <w:r>
        <w:t>лым помещением, жилого помещения непригодным для проживания и мног</w:t>
      </w:r>
      <w:r>
        <w:t>о</w:t>
      </w:r>
      <w:r>
        <w:t>квартирного дома аварийным и подлежащим сносу».</w:t>
      </w:r>
    </w:p>
    <w:p w:rsidR="00265E70" w:rsidRPr="0025452C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>
        <w:t>3. Пресс-службе администрации района (А.Н. Королёва) опубликовать постановление в районной газете «Новости Приобья».</w:t>
      </w:r>
    </w:p>
    <w:p w:rsidR="00265E70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265E70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>
        <w:t>5. Постановление вступает в силу после его официального опубликов</w:t>
      </w:r>
      <w:r>
        <w:t>а</w:t>
      </w:r>
      <w:r>
        <w:t>ния.</w:t>
      </w:r>
    </w:p>
    <w:p w:rsidR="00265E70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</w:p>
    <w:p w:rsidR="00265E70" w:rsidRDefault="00265E70" w:rsidP="00265E70">
      <w:pPr>
        <w:widowControl w:val="0"/>
        <w:ind w:firstLine="70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жилищно-коммунальному хозяйству и стро</w:t>
      </w:r>
      <w:r>
        <w:t>и</w:t>
      </w:r>
      <w:r>
        <w:t xml:space="preserve">тельству В.И. </w:t>
      </w:r>
      <w:proofErr w:type="spellStart"/>
      <w:r>
        <w:t>Пегишева</w:t>
      </w:r>
      <w:proofErr w:type="spellEnd"/>
      <w:r>
        <w:t>.</w:t>
      </w:r>
    </w:p>
    <w:p w:rsidR="00265E70" w:rsidRDefault="00265E70" w:rsidP="00265E70">
      <w:pPr>
        <w:ind w:firstLine="709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ind w:firstLine="540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ind w:firstLine="540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jc w:val="both"/>
      </w:pPr>
      <w:r>
        <w:t>Глава администрации района                                                            Б.А. Саломатин</w:t>
      </w:r>
    </w:p>
    <w:p w:rsidR="00265E70" w:rsidRDefault="00265E70" w:rsidP="00265E70">
      <w:pPr>
        <w:widowControl w:val="0"/>
        <w:autoSpaceDE w:val="0"/>
        <w:autoSpaceDN w:val="0"/>
        <w:adjustRightInd w:val="0"/>
        <w:ind w:firstLine="540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ind w:firstLine="540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ind w:firstLine="540"/>
        <w:jc w:val="both"/>
      </w:pP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firstLine="540"/>
        <w:jc w:val="both"/>
      </w:pP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firstLine="540"/>
        <w:jc w:val="both"/>
      </w:pP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firstLine="540"/>
        <w:jc w:val="both"/>
      </w:pP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firstLine="540"/>
        <w:jc w:val="both"/>
      </w:pP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firstLine="540"/>
        <w:jc w:val="both"/>
      </w:pP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firstLine="540"/>
        <w:jc w:val="both"/>
      </w:pP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firstLine="540"/>
        <w:jc w:val="both"/>
      </w:pP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firstLine="540"/>
        <w:jc w:val="both"/>
      </w:pP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firstLine="540"/>
        <w:jc w:val="both"/>
      </w:pP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firstLine="540"/>
        <w:jc w:val="both"/>
      </w:pP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firstLine="540"/>
        <w:jc w:val="both"/>
      </w:pP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firstLine="540"/>
        <w:jc w:val="both"/>
      </w:pP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firstLine="540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ind w:left="4956" w:firstLine="708"/>
        <w:outlineLvl w:val="0"/>
      </w:pP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left="4962" w:firstLine="6"/>
        <w:jc w:val="both"/>
        <w:outlineLvl w:val="0"/>
      </w:pPr>
      <w:r w:rsidRPr="005F6957">
        <w:lastRenderedPageBreak/>
        <w:t>Приложение 1</w:t>
      </w:r>
      <w:r w:rsidR="00344E8E">
        <w:t xml:space="preserve"> </w:t>
      </w:r>
      <w:r w:rsidRPr="005F6957">
        <w:t xml:space="preserve">к </w:t>
      </w:r>
      <w:r>
        <w:t>постановлению</w:t>
      </w:r>
    </w:p>
    <w:p w:rsidR="00265E70" w:rsidRDefault="00265E70" w:rsidP="00265E70">
      <w:pPr>
        <w:widowControl w:val="0"/>
        <w:autoSpaceDE w:val="0"/>
        <w:autoSpaceDN w:val="0"/>
        <w:adjustRightInd w:val="0"/>
        <w:ind w:left="4962" w:firstLine="6"/>
        <w:jc w:val="both"/>
      </w:pPr>
      <w:r>
        <w:t>а</w:t>
      </w:r>
      <w:r w:rsidRPr="005F6957">
        <w:t xml:space="preserve">дминистрации </w:t>
      </w:r>
      <w:r>
        <w:t>района</w:t>
      </w: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left="4962" w:firstLine="6"/>
        <w:jc w:val="both"/>
      </w:pPr>
      <w:r w:rsidRPr="005F6957">
        <w:t xml:space="preserve">от </w:t>
      </w:r>
      <w:r w:rsidR="00674CFB">
        <w:t>21.12.2012</w:t>
      </w:r>
      <w:r w:rsidRPr="005F6957">
        <w:t xml:space="preserve"> </w:t>
      </w:r>
      <w:r>
        <w:t>№</w:t>
      </w:r>
      <w:r w:rsidRPr="005F6957">
        <w:t xml:space="preserve"> </w:t>
      </w:r>
      <w:r w:rsidR="00674CFB">
        <w:t>2552</w:t>
      </w:r>
    </w:p>
    <w:p w:rsidR="00265E70" w:rsidRDefault="00265E70" w:rsidP="00265E70">
      <w:pPr>
        <w:widowControl w:val="0"/>
        <w:autoSpaceDE w:val="0"/>
        <w:autoSpaceDN w:val="0"/>
        <w:adjustRightInd w:val="0"/>
        <w:jc w:val="center"/>
      </w:pPr>
    </w:p>
    <w:p w:rsidR="00265E70" w:rsidRPr="005F6957" w:rsidRDefault="00265E70" w:rsidP="00265E70">
      <w:pPr>
        <w:widowControl w:val="0"/>
        <w:autoSpaceDE w:val="0"/>
        <w:autoSpaceDN w:val="0"/>
        <w:adjustRightInd w:val="0"/>
        <w:jc w:val="center"/>
      </w:pPr>
    </w:p>
    <w:p w:rsidR="00265E70" w:rsidRPr="00265E70" w:rsidRDefault="00265E70" w:rsidP="00265E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265E70">
        <w:rPr>
          <w:rFonts w:ascii="Times New Roman" w:hAnsi="Times New Roman" w:cs="Times New Roman"/>
          <w:sz w:val="28"/>
          <w:szCs w:val="28"/>
        </w:rPr>
        <w:t>Положение</w:t>
      </w:r>
    </w:p>
    <w:p w:rsidR="00265E70" w:rsidRPr="00265E70" w:rsidRDefault="00265E70" w:rsidP="00265E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5E70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по вопросам признания помещения жилым </w:t>
      </w:r>
    </w:p>
    <w:p w:rsidR="00265E70" w:rsidRDefault="00265E70" w:rsidP="00265E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5E70">
        <w:rPr>
          <w:rFonts w:ascii="Times New Roman" w:hAnsi="Times New Roman" w:cs="Times New Roman"/>
          <w:sz w:val="28"/>
          <w:szCs w:val="28"/>
        </w:rPr>
        <w:t xml:space="preserve">помещением, жилого помещения пригодным (непригодным) </w:t>
      </w:r>
      <w:proofErr w:type="gramStart"/>
      <w:r w:rsidRPr="00265E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65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E70" w:rsidRDefault="00265E70" w:rsidP="00265E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5E70">
        <w:rPr>
          <w:rFonts w:ascii="Times New Roman" w:hAnsi="Times New Roman" w:cs="Times New Roman"/>
          <w:sz w:val="28"/>
          <w:szCs w:val="28"/>
        </w:rPr>
        <w:t xml:space="preserve">проживания и многоквартирного дома аварийным и подлежащим </w:t>
      </w:r>
    </w:p>
    <w:p w:rsidR="00265E70" w:rsidRPr="00265E70" w:rsidRDefault="00265E70" w:rsidP="00265E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5E70">
        <w:rPr>
          <w:rFonts w:ascii="Times New Roman" w:hAnsi="Times New Roman" w:cs="Times New Roman"/>
          <w:sz w:val="28"/>
          <w:szCs w:val="28"/>
        </w:rPr>
        <w:t>сносу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E70">
        <w:rPr>
          <w:rFonts w:ascii="Times New Roman" w:hAnsi="Times New Roman" w:cs="Times New Roman"/>
          <w:sz w:val="28"/>
          <w:szCs w:val="28"/>
        </w:rPr>
        <w:t>реконструкции</w:t>
      </w:r>
    </w:p>
    <w:p w:rsidR="00265E70" w:rsidRPr="00265E70" w:rsidRDefault="00265E70" w:rsidP="00265E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5E70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</w:p>
    <w:p w:rsidR="00265E70" w:rsidRPr="005F6957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Pr="00265E70" w:rsidRDefault="00265E70" w:rsidP="00265E7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65E70">
        <w:rPr>
          <w:b/>
          <w:lang w:val="en-US"/>
        </w:rPr>
        <w:t>I</w:t>
      </w:r>
      <w:r w:rsidRPr="00265E70">
        <w:rPr>
          <w:b/>
        </w:rPr>
        <w:t>. Общие положения</w:t>
      </w: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firstLine="540"/>
        <w:jc w:val="both"/>
      </w:pP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 w:rsidRPr="005F6957">
        <w:t xml:space="preserve">1.1. </w:t>
      </w:r>
      <w:proofErr w:type="gramStart"/>
      <w:r w:rsidRPr="005F6957">
        <w:t>Межведомственная комиссия по вопросам признания помещения ж</w:t>
      </w:r>
      <w:r w:rsidRPr="005F6957">
        <w:t>и</w:t>
      </w:r>
      <w:r w:rsidRPr="005F6957">
        <w:t xml:space="preserve">лым помещением, жилого помещения </w:t>
      </w:r>
      <w:r>
        <w:t>пригодным (</w:t>
      </w:r>
      <w:r w:rsidRPr="005F6957">
        <w:t>непригодным</w:t>
      </w:r>
      <w:r>
        <w:t>)</w:t>
      </w:r>
      <w:r w:rsidRPr="005F6957">
        <w:t xml:space="preserve"> для прожив</w:t>
      </w:r>
      <w:r w:rsidRPr="005F6957">
        <w:t>а</w:t>
      </w:r>
      <w:r w:rsidRPr="005F6957">
        <w:t>ния, а также многоквартирного дома аварийным и подлежащим сносу или р</w:t>
      </w:r>
      <w:r w:rsidRPr="005F6957">
        <w:t>е</w:t>
      </w:r>
      <w:r w:rsidRPr="005F6957">
        <w:t xml:space="preserve">конструкции (далее </w:t>
      </w:r>
      <w:r>
        <w:t>–</w:t>
      </w:r>
      <w:r w:rsidRPr="005F6957">
        <w:t xml:space="preserve"> межведомственная комиссия) является коллегиальным органом и создана в целях оценки муниципальных и частных жилых помещ</w:t>
      </w:r>
      <w:r w:rsidRPr="005F6957">
        <w:t>е</w:t>
      </w:r>
      <w:r w:rsidRPr="005F6957">
        <w:t>ний, а также многоквартирных домов</w:t>
      </w:r>
      <w:r>
        <w:t xml:space="preserve"> в населенных пунктах района, не явля</w:t>
      </w:r>
      <w:r>
        <w:t>ю</w:t>
      </w:r>
      <w:r>
        <w:t xml:space="preserve">щихся муниципальными образованиями: село </w:t>
      </w:r>
      <w:proofErr w:type="spellStart"/>
      <w:r>
        <w:t>Былино</w:t>
      </w:r>
      <w:proofErr w:type="spellEnd"/>
      <w:r>
        <w:t xml:space="preserve">, деревня </w:t>
      </w:r>
      <w:proofErr w:type="spellStart"/>
      <w:r>
        <w:t>Вампугол</w:t>
      </w:r>
      <w:proofErr w:type="spellEnd"/>
      <w:r>
        <w:t>, д</w:t>
      </w:r>
      <w:r>
        <w:t>е</w:t>
      </w:r>
      <w:r>
        <w:t>ревня</w:t>
      </w:r>
      <w:r w:rsidRPr="00744C25">
        <w:t xml:space="preserve"> </w:t>
      </w:r>
      <w:proofErr w:type="spellStart"/>
      <w:r>
        <w:t>Пасол</w:t>
      </w:r>
      <w:proofErr w:type="spellEnd"/>
      <w:r>
        <w:t>, деревня Соснина</w:t>
      </w:r>
      <w:proofErr w:type="gramEnd"/>
      <w:r w:rsidRPr="005F6957">
        <w:t xml:space="preserve"> </w:t>
      </w:r>
      <w:r>
        <w:t xml:space="preserve">– </w:t>
      </w:r>
      <w:r w:rsidRPr="005F6957">
        <w:t>на соответствие помещений требованиям, к</w:t>
      </w:r>
      <w:r w:rsidRPr="005F6957">
        <w:t>о</w:t>
      </w:r>
      <w:r w:rsidRPr="005F6957">
        <w:t>торым должно отвечать жилое помещение.</w:t>
      </w: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 w:rsidRPr="00744C25">
        <w:t xml:space="preserve">1.2. </w:t>
      </w:r>
      <w:proofErr w:type="gramStart"/>
      <w:r w:rsidRPr="00744C25">
        <w:t xml:space="preserve">Межведомственная комиссия в своей деятельности руководствуется Жилищным </w:t>
      </w:r>
      <w:hyperlink r:id="rId11" w:history="1">
        <w:r w:rsidRPr="00744C25">
          <w:t>кодексом</w:t>
        </w:r>
      </w:hyperlink>
      <w:r w:rsidRPr="00744C25">
        <w:t xml:space="preserve"> Российской Федерации, </w:t>
      </w:r>
      <w:hyperlink r:id="rId12" w:history="1">
        <w:r>
          <w:t>п</w:t>
        </w:r>
        <w:r w:rsidRPr="00744C25">
          <w:t>остановлением</w:t>
        </w:r>
      </w:hyperlink>
      <w:r w:rsidRPr="00744C25">
        <w:t xml:space="preserve"> Правительства Российской Федерации от 28.01.2006 </w:t>
      </w:r>
      <w:r>
        <w:t>№</w:t>
      </w:r>
      <w:r w:rsidRPr="00744C25">
        <w:t xml:space="preserve"> 47 </w:t>
      </w:r>
      <w:r>
        <w:t>«</w:t>
      </w:r>
      <w:r w:rsidRPr="00744C25">
        <w:t>Об утверждении Положения о пр</w:t>
      </w:r>
      <w:r w:rsidRPr="00744C25">
        <w:t>и</w:t>
      </w:r>
      <w:r w:rsidRPr="00744C25">
        <w:t>знании помещения жилым помещением, жилого помещения неприг</w:t>
      </w:r>
      <w:r w:rsidRPr="005F6957">
        <w:t>одным для проживания и многоквартирного дома аварийным и подлежащим сносу</w:t>
      </w:r>
      <w:r>
        <w:t xml:space="preserve"> или р</w:t>
      </w:r>
      <w:r>
        <w:t>е</w:t>
      </w:r>
      <w:r>
        <w:t>конструкции»</w:t>
      </w:r>
      <w:r w:rsidRPr="005F6957">
        <w:t xml:space="preserve"> (далее </w:t>
      </w:r>
      <w:r>
        <w:t>–</w:t>
      </w:r>
      <w:r w:rsidRPr="005F6957">
        <w:t xml:space="preserve"> </w:t>
      </w:r>
      <w:r>
        <w:t>п</w:t>
      </w:r>
      <w:r w:rsidRPr="005F6957">
        <w:t xml:space="preserve">остановление Правительства Российской Федерации </w:t>
      </w:r>
      <w:r>
        <w:t xml:space="preserve">  </w:t>
      </w:r>
      <w:r w:rsidRPr="005F6957">
        <w:t xml:space="preserve">от 28.01.2006 </w:t>
      </w:r>
      <w:r>
        <w:t>№</w:t>
      </w:r>
      <w:r w:rsidRPr="005F6957">
        <w:t xml:space="preserve"> 47) и иными нормативными правовыми актами Российской Федерации и Ханты-Мансийского автономного округа </w:t>
      </w:r>
      <w:r>
        <w:t>–</w:t>
      </w:r>
      <w:r w:rsidRPr="005F6957">
        <w:t xml:space="preserve"> Югры, содержащими</w:t>
      </w:r>
      <w:proofErr w:type="gramEnd"/>
      <w:r w:rsidRPr="005F6957">
        <w:t xml:space="preserve"> нормы, касающиеся деятельности межведомственной комиссии, а также Пол</w:t>
      </w:r>
      <w:r w:rsidRPr="005F6957">
        <w:t>о</w:t>
      </w:r>
      <w:r w:rsidRPr="005F6957">
        <w:t>жением.</w:t>
      </w: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</w:p>
    <w:p w:rsidR="00265E70" w:rsidRPr="00265E70" w:rsidRDefault="00265E70" w:rsidP="00265E7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65E70">
        <w:rPr>
          <w:b/>
          <w:lang w:val="en-US"/>
        </w:rPr>
        <w:t>II</w:t>
      </w:r>
      <w:r w:rsidRPr="00265E70">
        <w:rPr>
          <w:b/>
        </w:rPr>
        <w:t>. Основные функции межведомственной комиссии</w:t>
      </w:r>
    </w:p>
    <w:p w:rsidR="00265E70" w:rsidRPr="005F6957" w:rsidRDefault="00265E70" w:rsidP="00265E70">
      <w:pPr>
        <w:widowControl w:val="0"/>
        <w:autoSpaceDE w:val="0"/>
        <w:autoSpaceDN w:val="0"/>
        <w:adjustRightInd w:val="0"/>
        <w:jc w:val="center"/>
      </w:pPr>
    </w:p>
    <w:p w:rsidR="00265E70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2.1. </w:t>
      </w:r>
      <w:proofErr w:type="gramStart"/>
      <w:r w:rsidRPr="005F6957">
        <w:t>Межведомственная комиссия</w:t>
      </w:r>
      <w:r>
        <w:t xml:space="preserve"> р</w:t>
      </w:r>
      <w:r w:rsidRPr="005F6957">
        <w:t>ассматривает заявление собственника помещения или заявление гражданина (нанимателя) либо заключение органов, уполномоченных на проведение государственного контроля и надзора, по в</w:t>
      </w:r>
      <w:r w:rsidRPr="005F6957">
        <w:t>о</w:t>
      </w:r>
      <w:r w:rsidRPr="005F6957">
        <w:t xml:space="preserve">просам, отнесенным к </w:t>
      </w:r>
      <w:r>
        <w:t>ее</w:t>
      </w:r>
      <w:r w:rsidRPr="005F6957">
        <w:t xml:space="preserve"> компетенции, на предмет оценки соответствия пом</w:t>
      </w:r>
      <w:r w:rsidRPr="005F6957">
        <w:t>е</w:t>
      </w:r>
      <w:r w:rsidRPr="005F6957">
        <w:t xml:space="preserve">щения установленным законодательством требованиям, признания помещения жилым помещением, жилого помещения </w:t>
      </w:r>
      <w:r>
        <w:t>пригодным (непригодным)</w:t>
      </w:r>
      <w:r w:rsidRPr="005F6957">
        <w:t xml:space="preserve"> для пр</w:t>
      </w:r>
      <w:r w:rsidRPr="005F6957">
        <w:t>о</w:t>
      </w:r>
      <w:r w:rsidRPr="005F6957">
        <w:t xml:space="preserve">живания, а также многоквартирного дома аварийным и подлежащим сносу </w:t>
      </w:r>
      <w:r>
        <w:t xml:space="preserve">            </w:t>
      </w:r>
      <w:r w:rsidRPr="005F6957">
        <w:t>или реконструкции</w:t>
      </w:r>
      <w:r>
        <w:t xml:space="preserve">. </w:t>
      </w:r>
      <w:proofErr w:type="gramEnd"/>
    </w:p>
    <w:p w:rsidR="00265E70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</w:p>
    <w:p w:rsidR="00265E70" w:rsidRPr="00265E70" w:rsidRDefault="00265E70" w:rsidP="00265E7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65E70">
        <w:rPr>
          <w:b/>
          <w:lang w:val="en-US"/>
        </w:rPr>
        <w:lastRenderedPageBreak/>
        <w:t>III</w:t>
      </w:r>
      <w:r w:rsidRPr="00265E70">
        <w:rPr>
          <w:b/>
        </w:rPr>
        <w:t>. Документы для рассмотрения межведомственной комиссией</w:t>
      </w:r>
    </w:p>
    <w:p w:rsidR="00265E70" w:rsidRPr="00461A0F" w:rsidRDefault="00265E70" w:rsidP="00265E70">
      <w:pPr>
        <w:widowControl w:val="0"/>
        <w:autoSpaceDE w:val="0"/>
        <w:autoSpaceDN w:val="0"/>
        <w:adjustRightInd w:val="0"/>
        <w:jc w:val="center"/>
        <w:outlineLvl w:val="1"/>
      </w:pP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71"/>
      <w:bookmarkEnd w:id="1"/>
      <w:r>
        <w:t>3.1.</w:t>
      </w:r>
      <w:r w:rsidRPr="005F6957">
        <w:t xml:space="preserve"> Для рассмотрения вопроса о пригодности (непригодности) помещ</w:t>
      </w:r>
      <w:r w:rsidRPr="005F6957">
        <w:t>е</w:t>
      </w:r>
      <w:r w:rsidRPr="005F6957">
        <w:t>ния для проживания или признания многоквартирного дома аварийным заяв</w:t>
      </w:r>
      <w:r w:rsidRPr="005F6957">
        <w:t>и</w:t>
      </w:r>
      <w:r w:rsidRPr="005F6957">
        <w:t>тель пред</w:t>
      </w:r>
      <w:r>
        <w:t>о</w:t>
      </w:r>
      <w:r w:rsidRPr="005F6957">
        <w:t xml:space="preserve">ставляет </w:t>
      </w:r>
      <w:r>
        <w:t>в</w:t>
      </w:r>
      <w:r w:rsidRPr="005F6957">
        <w:t xml:space="preserve"> межведомственн</w:t>
      </w:r>
      <w:r>
        <w:t>ую</w:t>
      </w:r>
      <w:r w:rsidRPr="005F6957">
        <w:t xml:space="preserve"> комисси</w:t>
      </w:r>
      <w:r>
        <w:t>ю</w:t>
      </w:r>
      <w:r w:rsidRPr="005F6957">
        <w:t xml:space="preserve"> документ, удостоверяющий его личность (за исключением случая, когда заявителем выступает орган, упо</w:t>
      </w:r>
      <w:r w:rsidRPr="005F6957">
        <w:t>л</w:t>
      </w:r>
      <w:r w:rsidRPr="005F6957">
        <w:t xml:space="preserve">номоченный на проведение государственного контроля и надзора), а также </w:t>
      </w:r>
      <w:proofErr w:type="gramStart"/>
      <w:r w:rsidRPr="005F6957">
        <w:t>пр</w:t>
      </w:r>
      <w:r w:rsidRPr="005F6957">
        <w:t>е</w:t>
      </w:r>
      <w:r w:rsidRPr="005F6957">
        <w:t>д</w:t>
      </w:r>
      <w:r w:rsidR="003510E1">
        <w:t>о</w:t>
      </w:r>
      <w:r w:rsidRPr="005F6957">
        <w:t>ставляет следующие документы</w:t>
      </w:r>
      <w:proofErr w:type="gramEnd"/>
      <w:r w:rsidRPr="005F6957">
        <w:t>:</w:t>
      </w:r>
    </w:p>
    <w:p w:rsidR="00265E70" w:rsidRPr="005F6957" w:rsidRDefault="001F58C9" w:rsidP="00265E70">
      <w:pPr>
        <w:widowControl w:val="0"/>
        <w:autoSpaceDE w:val="0"/>
        <w:autoSpaceDN w:val="0"/>
        <w:adjustRightInd w:val="0"/>
        <w:ind w:firstLine="709"/>
        <w:jc w:val="both"/>
      </w:pPr>
      <w:hyperlink w:anchor="Par261" w:history="1">
        <w:r w:rsidR="00265E70" w:rsidRPr="00271D3D">
          <w:t>заявление</w:t>
        </w:r>
      </w:hyperlink>
      <w:r w:rsidR="00265E70" w:rsidRPr="00271D3D">
        <w:t xml:space="preserve"> </w:t>
      </w:r>
      <w:r w:rsidR="00265E70" w:rsidRPr="005F6957">
        <w:t>установленного образ</w:t>
      </w:r>
      <w:r w:rsidR="003510E1">
        <w:t>ца по форме согласно приложению</w:t>
      </w:r>
      <w:r w:rsidR="00265E70" w:rsidRPr="005F6957">
        <w:t xml:space="preserve"> к </w:t>
      </w:r>
      <w:r w:rsidR="00265E70">
        <w:t>П</w:t>
      </w:r>
      <w:r w:rsidR="00265E70">
        <w:t>о</w:t>
      </w:r>
      <w:r w:rsidR="00265E70">
        <w:t>ложению;</w:t>
      </w: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 w:rsidRPr="005F6957">
        <w:t xml:space="preserve">нотариально заверенные копии правоустанавливающих документов </w:t>
      </w:r>
      <w:r w:rsidR="003510E1">
        <w:t xml:space="preserve">              </w:t>
      </w:r>
      <w:r w:rsidRPr="005F6957">
        <w:t>на жилое помещение (свидетельство о государственной регистрации права, д</w:t>
      </w:r>
      <w:r w:rsidRPr="005F6957">
        <w:t>о</w:t>
      </w:r>
      <w:r w:rsidRPr="005F6957">
        <w:t>говор купли-продажи, передачи квартиры в собственность, дарения, мены, з</w:t>
      </w:r>
      <w:r w:rsidRPr="005F6957">
        <w:t>а</w:t>
      </w:r>
      <w:r w:rsidRPr="005F6957">
        <w:t>регистрированные в установленном порядке, договор социального найма, дог</w:t>
      </w:r>
      <w:r w:rsidRPr="005F6957">
        <w:t>о</w:t>
      </w:r>
      <w:r w:rsidRPr="005F6957">
        <w:t>вор найма специализированного жилого помещения, иные правоустанавл</w:t>
      </w:r>
      <w:r w:rsidRPr="005F6957">
        <w:t>и</w:t>
      </w:r>
      <w:r w:rsidRPr="005F6957">
        <w:t>вающие документы);</w:t>
      </w:r>
      <w:r>
        <w:t xml:space="preserve"> для собственника муниципального имущества – выписку из реестра муниципальной собственности;</w:t>
      </w: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 w:rsidRPr="005F6957">
        <w:t>технически</w:t>
      </w:r>
      <w:r w:rsidR="003510E1">
        <w:t>й паспо</w:t>
      </w:r>
      <w:proofErr w:type="gramStart"/>
      <w:r w:rsidR="003510E1">
        <w:t>рт</w:t>
      </w:r>
      <w:r w:rsidRPr="005F6957">
        <w:t xml:space="preserve"> </w:t>
      </w:r>
      <w:r>
        <w:t>с пл</w:t>
      </w:r>
      <w:proofErr w:type="gramEnd"/>
      <w:r>
        <w:t>аном жилого помещения</w:t>
      </w:r>
      <w:r w:rsidRPr="005F6957">
        <w:t>, а для нежилого пом</w:t>
      </w:r>
      <w:r w:rsidRPr="005F6957">
        <w:t>е</w:t>
      </w:r>
      <w:r w:rsidRPr="005F6957">
        <w:t xml:space="preserve">щения </w:t>
      </w:r>
      <w:r w:rsidR="003510E1">
        <w:t>–</w:t>
      </w:r>
      <w:r w:rsidRPr="005F6957">
        <w:t xml:space="preserve"> проект реконструкции нежилого помещения для признания его в дал</w:t>
      </w:r>
      <w:r w:rsidRPr="005F6957">
        <w:t>ь</w:t>
      </w:r>
      <w:r w:rsidRPr="005F6957">
        <w:t>нейшем жилым помещением</w:t>
      </w:r>
      <w:r w:rsidR="003510E1">
        <w:t>;</w:t>
      </w: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 w:rsidRPr="005F6957">
        <w:t xml:space="preserve">для признания многоквартирного дома </w:t>
      </w:r>
      <w:proofErr w:type="gramStart"/>
      <w:r w:rsidRPr="005F6957">
        <w:t>аварийным</w:t>
      </w:r>
      <w:proofErr w:type="gramEnd"/>
      <w:r w:rsidRPr="005F6957">
        <w:t xml:space="preserve"> </w:t>
      </w:r>
      <w:r w:rsidR="003510E1">
        <w:t>–</w:t>
      </w:r>
      <w:r>
        <w:t xml:space="preserve"> </w:t>
      </w:r>
      <w:r w:rsidRPr="005F6957">
        <w:t>заключение специ</w:t>
      </w:r>
      <w:r w:rsidRPr="005F6957">
        <w:t>а</w:t>
      </w:r>
      <w:r w:rsidRPr="005F6957">
        <w:t>лизированной организации, проводящей обследование этого дома</w:t>
      </w:r>
      <w:r w:rsidR="003510E1">
        <w:t>;</w:t>
      </w: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 w:rsidRPr="005F6957">
        <w:t>доверенность от заявителя на получение документа, оформленная в п</w:t>
      </w:r>
      <w:r w:rsidRPr="005F6957">
        <w:t>о</w:t>
      </w:r>
      <w:r w:rsidRPr="005F6957">
        <w:t>рядке, определенном законодательством (в случае обращения представителя заявителя);</w:t>
      </w: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 w:rsidRPr="005F6957">
        <w:t>по усмотрению заявителя также могут быть пред</w:t>
      </w:r>
      <w:r w:rsidR="003510E1">
        <w:t>о</w:t>
      </w:r>
      <w:r w:rsidRPr="005F6957">
        <w:t>ставлены заявления, письма, жалобы граждан на неудовлетворительные условия проживания.</w:t>
      </w: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 w:rsidRPr="005F6957">
        <w:t>В случае если заявителем выступает орган, уполномоченный на провед</w:t>
      </w:r>
      <w:r w:rsidRPr="005F6957">
        <w:t>е</w:t>
      </w:r>
      <w:r w:rsidRPr="005F6957">
        <w:t>ние государственного контроля и надзора, документом, необходимым для ра</w:t>
      </w:r>
      <w:r w:rsidRPr="005F6957">
        <w:t>с</w:t>
      </w:r>
      <w:r w:rsidRPr="005F6957">
        <w:t>смотрения, является заключение этого органа.</w:t>
      </w:r>
    </w:p>
    <w:p w:rsidR="00265E70" w:rsidRPr="00461A0F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461A0F">
        <w:t xml:space="preserve">.2. </w:t>
      </w:r>
      <w:proofErr w:type="gramStart"/>
      <w:r w:rsidRPr="00461A0F">
        <w:t xml:space="preserve">Межведомственная комиссия для решения вопросов по признанию помещения жилым помещением, жилого помещения </w:t>
      </w:r>
      <w:r>
        <w:t>пригодным (</w:t>
      </w:r>
      <w:r w:rsidRPr="00461A0F">
        <w:t>непригодным</w:t>
      </w:r>
      <w:r>
        <w:t>)</w:t>
      </w:r>
      <w:r w:rsidRPr="00461A0F">
        <w:t xml:space="preserve"> для проживания и многоквартирного дома аварийным и подлежащим сносу или реконструкции рассматривает и при необходимости </w:t>
      </w:r>
      <w:r>
        <w:t>дополнительно запрашив</w:t>
      </w:r>
      <w:r>
        <w:t>а</w:t>
      </w:r>
      <w:r>
        <w:t>ет</w:t>
      </w:r>
      <w:r w:rsidRPr="00461A0F">
        <w:t xml:space="preserve"> от </w:t>
      </w:r>
      <w:r>
        <w:t xml:space="preserve">соответствующих органов и организаций </w:t>
      </w:r>
      <w:r w:rsidRPr="00461A0F">
        <w:t>документы, связанные с выпо</w:t>
      </w:r>
      <w:r w:rsidRPr="00461A0F">
        <w:t>л</w:t>
      </w:r>
      <w:r w:rsidRPr="00461A0F">
        <w:t>нением функций, входящих в компетенцию межведомственной комиссии, в с</w:t>
      </w:r>
      <w:r w:rsidRPr="00461A0F">
        <w:t>о</w:t>
      </w:r>
      <w:r w:rsidRPr="00461A0F">
        <w:t xml:space="preserve">ответствии </w:t>
      </w:r>
      <w:r w:rsidRPr="00A74695">
        <w:t xml:space="preserve">с </w:t>
      </w:r>
      <w:hyperlink w:anchor="Par62" w:history="1">
        <w:r w:rsidRPr="00A74695">
          <w:t xml:space="preserve">разделом </w:t>
        </w:r>
        <w:r>
          <w:t>2</w:t>
        </w:r>
      </w:hyperlink>
      <w:r w:rsidRPr="00A74695">
        <w:t xml:space="preserve"> </w:t>
      </w:r>
      <w:r w:rsidRPr="00461A0F">
        <w:t>Положения:</w:t>
      </w:r>
      <w:proofErr w:type="gramEnd"/>
    </w:p>
    <w:p w:rsidR="00265E70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461A0F">
        <w:t xml:space="preserve">.2.1. Акт обследования общего физического износа </w:t>
      </w:r>
      <w:proofErr w:type="gramStart"/>
      <w:r w:rsidRPr="00461A0F">
        <w:t>основных констру</w:t>
      </w:r>
      <w:r w:rsidRPr="00461A0F">
        <w:t>к</w:t>
      </w:r>
      <w:r w:rsidRPr="00461A0F">
        <w:t>тивных</w:t>
      </w:r>
      <w:proofErr w:type="gramEnd"/>
      <w:r w:rsidRPr="00461A0F">
        <w:t xml:space="preserve"> элементов жилого дома, составленный предприятием, осуществля</w:t>
      </w:r>
      <w:r w:rsidRPr="00461A0F">
        <w:t>ю</w:t>
      </w:r>
      <w:r w:rsidRPr="00461A0F">
        <w:t>щим техническую инвентаризацию объектов</w:t>
      </w:r>
      <w:r>
        <w:t>.</w:t>
      </w:r>
      <w:r w:rsidRPr="00461A0F">
        <w:t xml:space="preserve"> </w:t>
      </w:r>
    </w:p>
    <w:p w:rsidR="00265E70" w:rsidRPr="00461A0F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461A0F">
        <w:t>.2.2. Акт санитарно-гигиенического обследования жилого дома (пом</w:t>
      </w:r>
      <w:r w:rsidRPr="00461A0F">
        <w:t>е</w:t>
      </w:r>
      <w:r w:rsidRPr="00461A0F">
        <w:t>щения), составленный учреждением, имеющим право на проведение вышеук</w:t>
      </w:r>
      <w:r w:rsidRPr="00461A0F">
        <w:t>а</w:t>
      </w:r>
      <w:r w:rsidRPr="00461A0F">
        <w:t>занных обследований.</w:t>
      </w:r>
    </w:p>
    <w:p w:rsidR="00265E70" w:rsidRPr="00461A0F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461A0F">
        <w:t>.2.3. Акты лабораторных заключений параметров микроклимата и физ</w:t>
      </w:r>
      <w:r w:rsidRPr="00461A0F">
        <w:t>и</w:t>
      </w:r>
      <w:r w:rsidRPr="00461A0F">
        <w:t xml:space="preserve">ческих факторов жилого помещения, составленные на основании лабораторных </w:t>
      </w:r>
      <w:r w:rsidRPr="00461A0F">
        <w:lastRenderedPageBreak/>
        <w:t>исследований организациями, имеющими право на проведение вышеуказанных исследований.</w:t>
      </w:r>
    </w:p>
    <w:p w:rsidR="00265E70" w:rsidRPr="00461A0F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461A0F">
        <w:t>.2.4. Протоколы токсикологических лабораторных измерений образцов строительных материалов жилых помещений, составленные токсикологической лабораторией, имеющей право на проведение вышеуказанных измерений.</w:t>
      </w:r>
    </w:p>
    <w:p w:rsidR="00265E70" w:rsidRPr="00461A0F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461A0F">
        <w:t>.2.5. Акт обследования технического состояния конструкций жилого д</w:t>
      </w:r>
      <w:r w:rsidRPr="00461A0F">
        <w:t>о</w:t>
      </w:r>
      <w:r w:rsidRPr="00461A0F">
        <w:t xml:space="preserve">ма (помещения), составленный проектно-изыскательской организацией </w:t>
      </w:r>
      <w:r w:rsidR="003510E1">
        <w:t xml:space="preserve">              </w:t>
      </w:r>
      <w:r w:rsidRPr="00461A0F">
        <w:t>или территориальным экспертным центром, с приложением заключения и ф</w:t>
      </w:r>
      <w:r w:rsidRPr="00461A0F">
        <w:t>о</w:t>
      </w:r>
      <w:r w:rsidRPr="00461A0F">
        <w:t>тодокументов, подтверждающих деформации основных узлов и конструкций жилого здания (помещения).</w:t>
      </w:r>
    </w:p>
    <w:p w:rsidR="00265E70" w:rsidRPr="00461A0F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461A0F">
        <w:t>.2.6. Документ (акт, заключение, предписание и т.д.), представленный отделом надзорной деятельности (по г. Нижневартовску) Управления надзо</w:t>
      </w:r>
      <w:r w:rsidRPr="00461A0F">
        <w:t>р</w:t>
      </w:r>
      <w:r w:rsidRPr="00461A0F">
        <w:t xml:space="preserve">ной </w:t>
      </w:r>
      <w:proofErr w:type="gramStart"/>
      <w:r w:rsidRPr="00461A0F">
        <w:t xml:space="preserve">деятельности Главного управления </w:t>
      </w:r>
      <w:r w:rsidR="003510E1">
        <w:t>Министерства Российской Федерации</w:t>
      </w:r>
      <w:proofErr w:type="gramEnd"/>
      <w:r w:rsidR="003510E1">
        <w:t xml:space="preserve"> по делам гражданской обороны, чрезвычайным ситуациям и ликвидации п</w:t>
      </w:r>
      <w:r w:rsidR="003510E1">
        <w:t>о</w:t>
      </w:r>
      <w:r w:rsidR="003510E1">
        <w:t>следствий стихийных бедствий</w:t>
      </w:r>
      <w:r w:rsidRPr="00461A0F">
        <w:t xml:space="preserve"> по Ханты-Мансийскому автономному округу </w:t>
      </w:r>
      <w:r w:rsidR="003510E1">
        <w:t>–</w:t>
      </w:r>
      <w:r w:rsidRPr="00461A0F">
        <w:t xml:space="preserve"> </w:t>
      </w:r>
      <w:proofErr w:type="spellStart"/>
      <w:r w:rsidRPr="00461A0F">
        <w:t>Югре</w:t>
      </w:r>
      <w:proofErr w:type="spellEnd"/>
      <w:r w:rsidRPr="00461A0F">
        <w:t>.</w:t>
      </w:r>
    </w:p>
    <w:p w:rsidR="00265E70" w:rsidRPr="00461A0F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461A0F">
        <w:t>.2.7. Акт о результате проведения мероприятия по государственному контролю в отношении жилого дома (помещения), составленный Службой ж</w:t>
      </w:r>
      <w:r w:rsidRPr="00461A0F">
        <w:t>и</w:t>
      </w:r>
      <w:r w:rsidRPr="00461A0F">
        <w:t xml:space="preserve">лищного контроля и строительного надзора Ханты-Мансийского автономного округа </w:t>
      </w:r>
      <w:r w:rsidR="003510E1">
        <w:t>–</w:t>
      </w:r>
      <w:r w:rsidRPr="00461A0F">
        <w:t xml:space="preserve"> Югры.</w:t>
      </w:r>
    </w:p>
    <w:p w:rsidR="00265E70" w:rsidRPr="00461A0F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461A0F">
        <w:t xml:space="preserve">.2.8. </w:t>
      </w:r>
      <w:proofErr w:type="gramStart"/>
      <w:r w:rsidRPr="00461A0F">
        <w:t>Акты общего осмотра жилого дома (помещения) за последние 3 г</w:t>
      </w:r>
      <w:r w:rsidRPr="00461A0F">
        <w:t>о</w:t>
      </w:r>
      <w:r w:rsidRPr="00461A0F">
        <w:t>да, составленные эксплуатирующей организацией.</w:t>
      </w:r>
      <w:proofErr w:type="gramEnd"/>
    </w:p>
    <w:p w:rsidR="00265E70" w:rsidRPr="00461A0F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461A0F">
        <w:t xml:space="preserve">.2.9. </w:t>
      </w:r>
      <w:proofErr w:type="gramStart"/>
      <w:r w:rsidRPr="00461A0F">
        <w:t>Справки о проведении текущего или капитального ремонтов жил</w:t>
      </w:r>
      <w:r w:rsidRPr="00461A0F">
        <w:t>о</w:t>
      </w:r>
      <w:r w:rsidRPr="00461A0F">
        <w:t>го дома (помещения) за последние 3 года, подготовленные эксплуатирующей организацией.</w:t>
      </w:r>
      <w:proofErr w:type="gramEnd"/>
    </w:p>
    <w:p w:rsidR="00265E70" w:rsidRPr="00461A0F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461A0F">
        <w:t>.2.10. Письменные заявления, обращения и жалобы граждан на неудо</w:t>
      </w:r>
      <w:r w:rsidRPr="00461A0F">
        <w:t>в</w:t>
      </w:r>
      <w:r w:rsidRPr="00461A0F">
        <w:t>летворительные условия проживания.</w:t>
      </w:r>
    </w:p>
    <w:p w:rsidR="00265E70" w:rsidRPr="00461A0F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461A0F">
        <w:t>.2.11. Списки граждан, проживающих в жилом доме (помещении), с ук</w:t>
      </w:r>
      <w:r w:rsidRPr="00461A0F">
        <w:t>а</w:t>
      </w:r>
      <w:r w:rsidRPr="00461A0F">
        <w:t>занием фамилии, имени, отчества, состава семей, даты регистрации по месту жительства, основания для заселения.</w:t>
      </w:r>
    </w:p>
    <w:p w:rsidR="00265E70" w:rsidRDefault="00265E70" w:rsidP="00265E70">
      <w:pPr>
        <w:widowControl w:val="0"/>
        <w:autoSpaceDE w:val="0"/>
        <w:autoSpaceDN w:val="0"/>
        <w:adjustRightInd w:val="0"/>
        <w:ind w:firstLine="709"/>
        <w:jc w:val="both"/>
      </w:pPr>
    </w:p>
    <w:p w:rsidR="00265E70" w:rsidRPr="003510E1" w:rsidRDefault="003510E1" w:rsidP="00265E7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510E1">
        <w:rPr>
          <w:b/>
          <w:lang w:val="en-US"/>
        </w:rPr>
        <w:t>IV</w:t>
      </w:r>
      <w:r w:rsidR="00265E70" w:rsidRPr="003510E1">
        <w:rPr>
          <w:b/>
        </w:rPr>
        <w:t>. Права межведомственной комиссии</w:t>
      </w: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firstLine="540"/>
        <w:jc w:val="both"/>
      </w:pPr>
    </w:p>
    <w:p w:rsidR="00265E70" w:rsidRPr="005F6957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r w:rsidRPr="005F6957">
        <w:t>Для осуществления возложенных функций межведомственная комиссия вправе:</w:t>
      </w:r>
    </w:p>
    <w:p w:rsidR="00265E70" w:rsidRPr="005F6957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5F6957">
        <w:t>.1. Привлекать</w:t>
      </w:r>
      <w:r>
        <w:t xml:space="preserve"> к участию в работе комиссии</w:t>
      </w:r>
      <w:r w:rsidRPr="005F6957">
        <w:t>:</w:t>
      </w:r>
    </w:p>
    <w:p w:rsidR="00265E70" w:rsidRPr="005F6957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r w:rsidRPr="005F6957">
        <w:t>собственника жилого помещения либо уполномоченное им лицо;</w:t>
      </w:r>
    </w:p>
    <w:p w:rsidR="00265E70" w:rsidRPr="005F6957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r w:rsidRPr="005F6957">
        <w:t>экспертов проектно-изыскательских организаций;</w:t>
      </w:r>
    </w:p>
    <w:p w:rsidR="00265E70" w:rsidRPr="005F6957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r w:rsidRPr="005F6957">
        <w:t xml:space="preserve">представителей структурных подразделений </w:t>
      </w:r>
      <w:r>
        <w:t>а</w:t>
      </w:r>
      <w:r w:rsidRPr="005F6957">
        <w:t xml:space="preserve">дминистрации </w:t>
      </w:r>
      <w:r>
        <w:t>района</w:t>
      </w:r>
      <w:r w:rsidRPr="005F6957">
        <w:t>, иных органов и организаций.</w:t>
      </w:r>
    </w:p>
    <w:p w:rsidR="00265E70" w:rsidRPr="005F6957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r>
        <w:t>4.2</w:t>
      </w:r>
      <w:r w:rsidRPr="005F6957">
        <w:t>. Определять перечень дополнительных документов, необходимых</w:t>
      </w:r>
      <w:r w:rsidR="003510E1">
        <w:t xml:space="preserve">         </w:t>
      </w:r>
      <w:r w:rsidRPr="005F6957">
        <w:t xml:space="preserve"> для принятия решения о признании жилого помещения соответствующим </w:t>
      </w:r>
      <w:r w:rsidR="003510E1">
        <w:t xml:space="preserve">       </w:t>
      </w:r>
      <w:r w:rsidRPr="005F6957">
        <w:t>(не соответствующим) установленным законодательством требованиям.</w:t>
      </w:r>
    </w:p>
    <w:p w:rsidR="00265E70" w:rsidRPr="005F6957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5F6957">
        <w:t xml:space="preserve">.3. Запрашивать от органов местного самоуправления </w:t>
      </w:r>
      <w:r>
        <w:t>района</w:t>
      </w:r>
      <w:r w:rsidRPr="005F6957">
        <w:t>, органов государственного контроля и надзора, должностных лиц и организаций необх</w:t>
      </w:r>
      <w:r w:rsidRPr="005F6957">
        <w:t>о</w:t>
      </w:r>
      <w:r w:rsidRPr="005F6957">
        <w:lastRenderedPageBreak/>
        <w:t>димую информацию и документы для принятия решения в пределах полном</w:t>
      </w:r>
      <w:r w:rsidRPr="005F6957">
        <w:t>о</w:t>
      </w:r>
      <w:r w:rsidRPr="005F6957">
        <w:t>чий.</w:t>
      </w:r>
    </w:p>
    <w:p w:rsidR="00265E70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5F6957">
        <w:t xml:space="preserve">.4. </w:t>
      </w:r>
      <w:r>
        <w:t xml:space="preserve">Составлять акты обследования жилых помещений и заключения о признании жилого помещения </w:t>
      </w:r>
      <w:proofErr w:type="gramStart"/>
      <w:r>
        <w:t>пригодным</w:t>
      </w:r>
      <w:proofErr w:type="gramEnd"/>
      <w:r>
        <w:t xml:space="preserve"> (непригодным) для постоянного проживания, проекты постановлений администрации района о признании ж</w:t>
      </w:r>
      <w:r>
        <w:t>и</w:t>
      </w:r>
      <w:r>
        <w:t>лых домов пригодными (непригодными) для постоянного проживания.</w:t>
      </w:r>
    </w:p>
    <w:p w:rsidR="00265E70" w:rsidRPr="005F6957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4.5. </w:t>
      </w:r>
      <w:r w:rsidRPr="005F6957">
        <w:t>Иные права для осуществления своих функций.</w:t>
      </w: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firstLine="540"/>
        <w:jc w:val="both"/>
      </w:pPr>
    </w:p>
    <w:p w:rsidR="00265E70" w:rsidRPr="003510E1" w:rsidRDefault="003510E1" w:rsidP="00265E7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510E1">
        <w:rPr>
          <w:b/>
          <w:lang w:val="en-US"/>
        </w:rPr>
        <w:t>V</w:t>
      </w:r>
      <w:r w:rsidR="00265E70" w:rsidRPr="003510E1">
        <w:rPr>
          <w:b/>
        </w:rPr>
        <w:t>. Организация деятельности межведомственной комиссии</w:t>
      </w:r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firstLine="540"/>
        <w:jc w:val="both"/>
      </w:pPr>
    </w:p>
    <w:p w:rsidR="00265E70" w:rsidRPr="005F6957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5F6957">
        <w:t>.1. Межведомственную комиссию возглавляет председатель, который осуществляет общее руководство межведомственной комиссией, организует</w:t>
      </w:r>
      <w:r w:rsidR="003510E1">
        <w:t xml:space="preserve">           </w:t>
      </w:r>
      <w:r w:rsidRPr="005F6957">
        <w:t xml:space="preserve"> и координирует работу межведомственной комиссии, проводит заседания</w:t>
      </w:r>
      <w:r>
        <w:t>.</w:t>
      </w:r>
      <w:r w:rsidRPr="005F6957">
        <w:t xml:space="preserve"> </w:t>
      </w:r>
      <w:r w:rsidR="003510E1">
        <w:t xml:space="preserve">          </w:t>
      </w:r>
      <w:r w:rsidRPr="005F6957">
        <w:t>В отсутствие председателя межведомственной комиссии его функции выполн</w:t>
      </w:r>
      <w:r w:rsidRPr="005F6957">
        <w:t>я</w:t>
      </w:r>
      <w:r w:rsidRPr="005F6957">
        <w:t>ет заместитель председателя.</w:t>
      </w:r>
    </w:p>
    <w:p w:rsidR="00265E70" w:rsidRPr="005F6957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r>
        <w:t>5.</w:t>
      </w:r>
      <w:r w:rsidRPr="005F6957">
        <w:t xml:space="preserve">2. Члены межведомственной комиссии обладают равными правами </w:t>
      </w:r>
      <w:r w:rsidR="003510E1">
        <w:t xml:space="preserve">          </w:t>
      </w:r>
      <w:r w:rsidRPr="005F6957">
        <w:t>при обсуждении рассматриваемых на заседании вопросов.</w:t>
      </w:r>
    </w:p>
    <w:p w:rsidR="00265E70" w:rsidRPr="005F6957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5F6957">
        <w:t xml:space="preserve">.3. </w:t>
      </w:r>
      <w:r>
        <w:t>Заседание считается правомочным при участии в нем не менее пол</w:t>
      </w:r>
      <w:r>
        <w:t>о</w:t>
      </w:r>
      <w:r>
        <w:t>вины численного состава межведомственной комиссии</w:t>
      </w:r>
      <w:r w:rsidRPr="005F6957">
        <w:t>.</w:t>
      </w:r>
    </w:p>
    <w:p w:rsidR="00265E70" w:rsidRPr="005F6957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5F6957">
        <w:t>.</w:t>
      </w:r>
      <w:r>
        <w:t>4</w:t>
      </w:r>
      <w:r w:rsidRPr="005F6957">
        <w:t xml:space="preserve">. Заседания проводятся по мере </w:t>
      </w:r>
      <w:proofErr w:type="gramStart"/>
      <w:r>
        <w:t>поступления заявлений собственников помещений</w:t>
      </w:r>
      <w:proofErr w:type="gramEnd"/>
      <w:r>
        <w:t xml:space="preserve"> или </w:t>
      </w:r>
      <w:r w:rsidR="003510E1">
        <w:t>заявлений граждан (нанимателей)</w:t>
      </w:r>
      <w:r>
        <w:t xml:space="preserve"> либо заключений органов, уполномоченных на проведение Государственного контроля и надзора, по в</w:t>
      </w:r>
      <w:r>
        <w:t>о</w:t>
      </w:r>
      <w:r>
        <w:t>просам, отнесенным к их компетенции</w:t>
      </w:r>
      <w:r w:rsidRPr="005F6957">
        <w:t>. Дату, повестку дня заседания определ</w:t>
      </w:r>
      <w:r w:rsidRPr="005F6957">
        <w:t>я</w:t>
      </w:r>
      <w:r w:rsidRPr="005F6957">
        <w:t>ет председатель межведомственной комиссии.</w:t>
      </w:r>
    </w:p>
    <w:p w:rsidR="00265E70" w:rsidRPr="005F6957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64"/>
      <w:bookmarkEnd w:id="2"/>
      <w:r>
        <w:t>5.5</w:t>
      </w:r>
      <w:r w:rsidRPr="005F6957">
        <w:t>. Секретарь межведомственной комиссии организует проведение зас</w:t>
      </w:r>
      <w:r w:rsidRPr="005F6957">
        <w:t>е</w:t>
      </w:r>
      <w:r w:rsidRPr="005F6957">
        <w:t xml:space="preserve">дания межведомственной комиссии, формирует проект повестки дня заседания, информирует членов межведомственной комиссии об очередном заседании, </w:t>
      </w:r>
      <w:r w:rsidR="003510E1">
        <w:t xml:space="preserve">           </w:t>
      </w:r>
      <w:r w:rsidRPr="005F6957">
        <w:t>а также ведет и оформляет протокол заседания.</w:t>
      </w:r>
    </w:p>
    <w:p w:rsidR="00265E70" w:rsidRPr="005F6957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5F6957">
        <w:t>.</w:t>
      </w:r>
      <w:r>
        <w:t>6</w:t>
      </w:r>
      <w:r w:rsidRPr="005F6957">
        <w:t>. При установлении фактов отсутствия необходимых документов с</w:t>
      </w:r>
      <w:r w:rsidRPr="005F6957">
        <w:t>о</w:t>
      </w:r>
      <w:r w:rsidRPr="005F6957">
        <w:t xml:space="preserve">гласно перечню, установленному </w:t>
      </w:r>
      <w:r w:rsidRPr="006838F7">
        <w:t xml:space="preserve">в </w:t>
      </w:r>
      <w:hyperlink w:anchor="Par64" w:history="1">
        <w:r w:rsidRPr="006838F7">
          <w:t>п</w:t>
        </w:r>
        <w:r w:rsidR="003510E1">
          <w:t>ункте</w:t>
        </w:r>
        <w:r w:rsidRPr="006838F7">
          <w:t xml:space="preserve"> </w:t>
        </w:r>
        <w:r>
          <w:t>3</w:t>
        </w:r>
        <w:r w:rsidRPr="006838F7">
          <w:t>.</w:t>
        </w:r>
      </w:hyperlink>
      <w:r>
        <w:t>1.</w:t>
      </w:r>
      <w:r w:rsidRPr="005F6957">
        <w:t xml:space="preserve"> Положения, секретарь межв</w:t>
      </w:r>
      <w:r w:rsidRPr="005F6957">
        <w:t>е</w:t>
      </w:r>
      <w:r w:rsidRPr="005F6957">
        <w:t>домственной комиссии возвращает заявителю пред</w:t>
      </w:r>
      <w:r w:rsidR="003510E1">
        <w:t>о</w:t>
      </w:r>
      <w:r w:rsidRPr="005F6957">
        <w:t>ставленные заявления и д</w:t>
      </w:r>
      <w:r w:rsidRPr="005F6957">
        <w:t>о</w:t>
      </w:r>
      <w:r w:rsidRPr="005F6957">
        <w:t>кументы для устранения обстоятельств, препятствующих их приему.</w:t>
      </w:r>
    </w:p>
    <w:p w:rsidR="00265E70" w:rsidRPr="005F6957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5F6957">
        <w:t>.</w:t>
      </w:r>
      <w:r>
        <w:t>7</w:t>
      </w:r>
      <w:r w:rsidRPr="005F6957">
        <w:t>. Секретарь межведомственной комиссии направляет комплект прин</w:t>
      </w:r>
      <w:r w:rsidRPr="005F6957">
        <w:t>я</w:t>
      </w:r>
      <w:r w:rsidRPr="005F6957">
        <w:t xml:space="preserve">тых от заявителя документов </w:t>
      </w:r>
      <w:r>
        <w:t xml:space="preserve">каждому члену межведомственной комиссии </w:t>
      </w:r>
      <w:r w:rsidR="003510E1">
        <w:t xml:space="preserve">           </w:t>
      </w:r>
      <w:r w:rsidRPr="005F6957">
        <w:t>(но не менее чем за 10 календарных дней до очередного заседания межведомс</w:t>
      </w:r>
      <w:r w:rsidRPr="005F6957">
        <w:t>т</w:t>
      </w:r>
      <w:r w:rsidRPr="005F6957">
        <w:t>венной комиссии).</w:t>
      </w:r>
    </w:p>
    <w:p w:rsidR="00265E70" w:rsidRPr="005F6957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r>
        <w:t>5.8</w:t>
      </w:r>
      <w:r w:rsidRPr="005F6957">
        <w:t>. На заседании межведомственная комиссия рассматривает поступи</w:t>
      </w:r>
      <w:r w:rsidRPr="005F6957">
        <w:t>в</w:t>
      </w:r>
      <w:r w:rsidRPr="005F6957">
        <w:t>шее заявление или заключение органа, уполномоченного на проведение гос</w:t>
      </w:r>
      <w:r w:rsidRPr="005F6957">
        <w:t>у</w:t>
      </w:r>
      <w:r w:rsidRPr="005F6957">
        <w:t xml:space="preserve">дарственного контроля и надзора, в течение 30 календарных дней </w:t>
      </w:r>
      <w:proofErr w:type="gramStart"/>
      <w:r w:rsidRPr="005F6957">
        <w:t>с даты рег</w:t>
      </w:r>
      <w:r w:rsidRPr="005F6957">
        <w:t>и</w:t>
      </w:r>
      <w:r w:rsidRPr="005F6957">
        <w:t>страции</w:t>
      </w:r>
      <w:proofErr w:type="gramEnd"/>
      <w:r w:rsidRPr="005F6957">
        <w:t xml:space="preserve"> </w:t>
      </w:r>
      <w:r>
        <w:t xml:space="preserve">заявления </w:t>
      </w:r>
      <w:r w:rsidRPr="005F6957">
        <w:t xml:space="preserve">и в соответствии </w:t>
      </w:r>
      <w:r w:rsidRPr="006838F7">
        <w:t xml:space="preserve">с </w:t>
      </w:r>
      <w:hyperlink r:id="rId13" w:history="1">
        <w:r w:rsidR="003510E1">
          <w:t>п</w:t>
        </w:r>
        <w:r w:rsidRPr="006838F7">
          <w:t>остановлением</w:t>
        </w:r>
      </w:hyperlink>
      <w:r w:rsidRPr="005F6957">
        <w:t xml:space="preserve"> Правительства Росси</w:t>
      </w:r>
      <w:r w:rsidRPr="005F6957">
        <w:t>й</w:t>
      </w:r>
      <w:r w:rsidRPr="005F6957">
        <w:t xml:space="preserve">ской Федерации от 28.01.2006 </w:t>
      </w:r>
      <w:r w:rsidR="003510E1">
        <w:t>№</w:t>
      </w:r>
      <w:r w:rsidRPr="005F6957">
        <w:t xml:space="preserve"> 47 принимает одно из следующих решений:</w:t>
      </w:r>
    </w:p>
    <w:p w:rsidR="00265E70" w:rsidRPr="005F6957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r w:rsidRPr="005F6957">
        <w:t>о проведении дополнительного обследования оцениваемого помещения;</w:t>
      </w:r>
    </w:p>
    <w:p w:rsidR="00265E70" w:rsidRPr="005F6957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r w:rsidRPr="005F6957">
        <w:t>о соответствии помещения требованиям, предъявляемым к жилому п</w:t>
      </w:r>
      <w:r w:rsidRPr="005F6957">
        <w:t>о</w:t>
      </w:r>
      <w:r w:rsidRPr="005F6957">
        <w:t>мещению, и его пригодности для проживания;</w:t>
      </w:r>
    </w:p>
    <w:p w:rsidR="00265E70" w:rsidRPr="005F6957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F6957">
        <w:t>о необходимости и возможности проведения капитального ремонта, р</w:t>
      </w:r>
      <w:r w:rsidRPr="005F6957">
        <w:t>е</w:t>
      </w:r>
      <w:r w:rsidRPr="005F6957">
        <w:lastRenderedPageBreak/>
        <w:t xml:space="preserve">конструкции или перепланировки (при необходимости </w:t>
      </w:r>
      <w:r w:rsidR="003510E1">
        <w:t>–</w:t>
      </w:r>
      <w:r w:rsidRPr="005F6957">
        <w:t xml:space="preserve">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</w:t>
      </w:r>
      <w:r w:rsidRPr="005F6957">
        <w:t>н</w:t>
      </w:r>
      <w:r w:rsidRPr="005F6957">
        <w:t xml:space="preserve">ными в </w:t>
      </w:r>
      <w:r w:rsidR="00031375">
        <w:t>П</w:t>
      </w:r>
      <w:r w:rsidRPr="005F6957">
        <w:t xml:space="preserve">оложении требованиями и после их завершения </w:t>
      </w:r>
      <w:r w:rsidR="00031375">
        <w:t>–</w:t>
      </w:r>
      <w:r w:rsidRPr="005F6957">
        <w:t xml:space="preserve"> о продолжении пр</w:t>
      </w:r>
      <w:r w:rsidRPr="005F6957">
        <w:t>о</w:t>
      </w:r>
      <w:r w:rsidRPr="005F6957">
        <w:t>цедуры оценки;</w:t>
      </w:r>
      <w:proofErr w:type="gramEnd"/>
    </w:p>
    <w:p w:rsidR="00265E70" w:rsidRPr="005F6957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r w:rsidRPr="005F6957">
        <w:t>о несоответствии помещения требованиям, предъявляемым к жилому п</w:t>
      </w:r>
      <w:r w:rsidRPr="005F6957">
        <w:t>о</w:t>
      </w:r>
      <w:r w:rsidRPr="005F6957">
        <w:t>мещению, с указанием оснований, по которым помещение признается непр</w:t>
      </w:r>
      <w:r w:rsidRPr="005F6957">
        <w:t>и</w:t>
      </w:r>
      <w:r w:rsidRPr="005F6957">
        <w:t>годным для проживания;</w:t>
      </w:r>
    </w:p>
    <w:p w:rsidR="00265E70" w:rsidRPr="005F6957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r w:rsidRPr="005F6957">
        <w:t>о признании многоквартирного дома аварийным и подлежащим сносу;</w:t>
      </w:r>
    </w:p>
    <w:p w:rsidR="00265E70" w:rsidRPr="005F6957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r w:rsidRPr="005F6957">
        <w:t>о признании многоквартирного дома аварийным и подлежащим реконс</w:t>
      </w:r>
      <w:r w:rsidRPr="005F6957">
        <w:t>т</w:t>
      </w:r>
      <w:r w:rsidRPr="005F6957">
        <w:t>рукции.</w:t>
      </w:r>
    </w:p>
    <w:p w:rsidR="00265E70" w:rsidRPr="005F6957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5F6957">
        <w:t>.</w:t>
      </w:r>
      <w:r>
        <w:t>9</w:t>
      </w:r>
      <w:r w:rsidRPr="005F6957">
        <w:t>. При обследовании помещения межведомственной комиссией соста</w:t>
      </w:r>
      <w:r w:rsidRPr="005F6957">
        <w:t>в</w:t>
      </w:r>
      <w:r w:rsidRPr="005F6957">
        <w:t xml:space="preserve">ляется акт обследования помещения согласно </w:t>
      </w:r>
      <w:hyperlink r:id="rId14" w:history="1">
        <w:r w:rsidRPr="006838F7">
          <w:t>приложению 2</w:t>
        </w:r>
      </w:hyperlink>
      <w:r w:rsidRPr="006838F7">
        <w:t xml:space="preserve"> </w:t>
      </w:r>
      <w:r w:rsidRPr="005F6957">
        <w:t xml:space="preserve">к Положению, </w:t>
      </w:r>
      <w:r w:rsidR="00031375">
        <w:t xml:space="preserve"> </w:t>
      </w:r>
      <w:r w:rsidRPr="005F6957">
        <w:t xml:space="preserve">утвержденному </w:t>
      </w:r>
      <w:r w:rsidR="00031375">
        <w:t>п</w:t>
      </w:r>
      <w:r w:rsidRPr="005F6957">
        <w:t>остановлением Правительства Российской Федерации</w:t>
      </w:r>
      <w:r w:rsidR="00031375">
        <w:t xml:space="preserve">           </w:t>
      </w:r>
      <w:r w:rsidRPr="005F6957">
        <w:t xml:space="preserve"> от 28.01.2006 </w:t>
      </w:r>
      <w:r w:rsidR="00031375">
        <w:t>№</w:t>
      </w:r>
      <w:r w:rsidRPr="005F6957">
        <w:t xml:space="preserve"> 47.</w:t>
      </w:r>
    </w:p>
    <w:p w:rsidR="00265E70" w:rsidRPr="005F6957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5F6957">
        <w:t>.</w:t>
      </w:r>
      <w:r>
        <w:t>10</w:t>
      </w:r>
      <w:r w:rsidRPr="005F6957">
        <w:t>. Решения межведомственной комиссии принимаются открытым г</w:t>
      </w:r>
      <w:r w:rsidRPr="005F6957">
        <w:t>о</w:t>
      </w:r>
      <w:r w:rsidRPr="005F6957">
        <w:t>лосованием. Решение считается принятым, если за него проголосовало бол</w:t>
      </w:r>
      <w:r w:rsidRPr="005F6957">
        <w:t>ь</w:t>
      </w:r>
      <w:r w:rsidRPr="005F6957">
        <w:t>шинство членов межведомственной комиссии, присутствующих на заседании. В случае равенства голосов голос председателя межведомственной комиссии является решающим.</w:t>
      </w:r>
    </w:p>
    <w:p w:rsidR="00265E70" w:rsidRPr="005F6957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5F6957">
        <w:t>.1</w:t>
      </w:r>
      <w:r>
        <w:t>1</w:t>
      </w:r>
      <w:r w:rsidRPr="005F6957">
        <w:t xml:space="preserve">. Решение межведомственной комиссии оформляется заключением </w:t>
      </w:r>
      <w:r w:rsidR="00031375">
        <w:t xml:space="preserve"> </w:t>
      </w:r>
      <w:r w:rsidRPr="005F6957">
        <w:t xml:space="preserve">по форме согласно </w:t>
      </w:r>
      <w:hyperlink r:id="rId15" w:history="1">
        <w:r w:rsidRPr="006838F7">
          <w:t>приложению 1</w:t>
        </w:r>
      </w:hyperlink>
      <w:r w:rsidRPr="005F6957">
        <w:t xml:space="preserve"> к Положению, утвержденному </w:t>
      </w:r>
      <w:r w:rsidR="00031375">
        <w:t>п</w:t>
      </w:r>
      <w:r w:rsidRPr="005F6957">
        <w:t>остановл</w:t>
      </w:r>
      <w:r w:rsidRPr="005F6957">
        <w:t>е</w:t>
      </w:r>
      <w:r w:rsidRPr="005F6957">
        <w:t xml:space="preserve">нием Правительства Российской Федерации от 28.01.2006 </w:t>
      </w:r>
      <w:r w:rsidR="00031375">
        <w:t>№</w:t>
      </w:r>
      <w:r w:rsidRPr="005F6957">
        <w:t xml:space="preserve"> 47.</w:t>
      </w:r>
    </w:p>
    <w:p w:rsidR="00265E70" w:rsidRPr="005F6957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5F6957">
        <w:t>.1</w:t>
      </w:r>
      <w:r>
        <w:t>2</w:t>
      </w:r>
      <w:r w:rsidRPr="005F6957">
        <w:t>. Заключение и акт составляются в трех экземплярах, которые подп</w:t>
      </w:r>
      <w:r w:rsidRPr="005F6957">
        <w:t>и</w:t>
      </w:r>
      <w:r w:rsidRPr="005F6957">
        <w:t>сываются всеми присутствующими членами межведомственной комиссии.</w:t>
      </w:r>
    </w:p>
    <w:p w:rsidR="00265E70" w:rsidRPr="005F6957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r w:rsidRPr="005F6957">
        <w:t>Члены межведомственной комиссии, имеющие особое мнение, выражают его в письменной форме в отдельном документе, который является неотъемл</w:t>
      </w:r>
      <w:r w:rsidRPr="005F6957">
        <w:t>е</w:t>
      </w:r>
      <w:r w:rsidRPr="005F6957">
        <w:t>мой частью заключения либо акта. Во всех экземплярах заключения либо акта делается отметка о наличии особого мнения.</w:t>
      </w:r>
    </w:p>
    <w:p w:rsidR="00265E70" w:rsidRPr="005F6957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5F6957">
        <w:t>.1</w:t>
      </w:r>
      <w:r>
        <w:t>3</w:t>
      </w:r>
      <w:r w:rsidRPr="005F6957">
        <w:t xml:space="preserve">. Заключение межведомственной комиссии направляется заявителю после подписания всеми членами межведомственной комиссии в течение </w:t>
      </w:r>
      <w:r>
        <w:t>5</w:t>
      </w:r>
      <w:r w:rsidRPr="005F6957">
        <w:t xml:space="preserve"> дней с момента принятия решения.</w:t>
      </w:r>
    </w:p>
    <w:p w:rsidR="00265E70" w:rsidRPr="005F6957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5F6957">
        <w:t>.1</w:t>
      </w:r>
      <w:r>
        <w:t>4</w:t>
      </w:r>
      <w:r w:rsidRPr="005F6957">
        <w:t xml:space="preserve">. </w:t>
      </w:r>
      <w:proofErr w:type="gramStart"/>
      <w:r w:rsidRPr="005F6957">
        <w:t>В случае признания жилого помещения непригодным для прожив</w:t>
      </w:r>
      <w:r w:rsidRPr="005F6957">
        <w:t>а</w:t>
      </w:r>
      <w:r w:rsidRPr="005F6957">
        <w:t>ния вследствие наличия вредного воздействия факторов среды обитания, пре</w:t>
      </w:r>
      <w:r w:rsidRPr="005F6957">
        <w:t>д</w:t>
      </w:r>
      <w:r w:rsidRPr="005F6957">
        <w:t>ставляющих особую опасность для жизни и здоровья человека либо предста</w:t>
      </w:r>
      <w:r w:rsidRPr="005F6957">
        <w:t>в</w:t>
      </w:r>
      <w:r w:rsidRPr="005F6957">
        <w:t>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</w:t>
      </w:r>
      <w:r w:rsidRPr="005F6957">
        <w:t>а</w:t>
      </w:r>
      <w:r w:rsidRPr="005F6957">
        <w:t>вин, а также на территориях, которые ежегодно затапливаются паводковыми</w:t>
      </w:r>
      <w:proofErr w:type="gramEnd"/>
      <w:r w:rsidRPr="005F6957">
        <w:t xml:space="preserve"> </w:t>
      </w:r>
      <w:proofErr w:type="gramStart"/>
      <w:r w:rsidRPr="005F6957">
        <w:t>водами и на которых невозможно при помощи инженерных и проектных реш</w:t>
      </w:r>
      <w:r w:rsidRPr="005F6957">
        <w:t>е</w:t>
      </w:r>
      <w:r w:rsidRPr="005F6957">
        <w:t xml:space="preserve">ний предотвратить подтопление территории, </w:t>
      </w:r>
      <w:r>
        <w:t>решение комиссии</w:t>
      </w:r>
      <w:r w:rsidRPr="005F6957">
        <w:t xml:space="preserve"> направляется </w:t>
      </w:r>
      <w:r w:rsidR="00031375">
        <w:t xml:space="preserve">          </w:t>
      </w:r>
      <w:r w:rsidRPr="005F6957">
        <w:t>в соответствующий орган местного самоуправления, собственнику жилья и за</w:t>
      </w:r>
      <w:r w:rsidRPr="005F6957">
        <w:t>я</w:t>
      </w:r>
      <w:r w:rsidRPr="005F6957">
        <w:t xml:space="preserve">вителю не позднее рабочего дня, следующего за днем оформления </w:t>
      </w:r>
      <w:r>
        <w:t>решения к</w:t>
      </w:r>
      <w:r>
        <w:t>о</w:t>
      </w:r>
      <w:r>
        <w:t>миссии.</w:t>
      </w:r>
      <w:proofErr w:type="gramEnd"/>
    </w:p>
    <w:p w:rsidR="00265E70" w:rsidRPr="005F6957" w:rsidRDefault="00265E70" w:rsidP="003510E1">
      <w:pPr>
        <w:widowControl w:val="0"/>
        <w:autoSpaceDE w:val="0"/>
        <w:autoSpaceDN w:val="0"/>
        <w:adjustRightInd w:val="0"/>
        <w:ind w:firstLine="709"/>
        <w:jc w:val="both"/>
      </w:pPr>
      <w:r>
        <w:t>5.15</w:t>
      </w:r>
      <w:r w:rsidRPr="005F6957">
        <w:t>. Решение межведомственной комиссии может быть обжаловано з</w:t>
      </w:r>
      <w:r w:rsidRPr="005F6957">
        <w:t>а</w:t>
      </w:r>
      <w:r w:rsidRPr="005F6957">
        <w:lastRenderedPageBreak/>
        <w:t>интересованными лицами в судебном порядке.</w:t>
      </w:r>
    </w:p>
    <w:p w:rsidR="00265E70" w:rsidRDefault="00265E70" w:rsidP="00265E70">
      <w:pPr>
        <w:widowControl w:val="0"/>
        <w:autoSpaceDE w:val="0"/>
        <w:autoSpaceDN w:val="0"/>
        <w:adjustRightInd w:val="0"/>
        <w:jc w:val="center"/>
        <w:outlineLvl w:val="1"/>
      </w:pPr>
    </w:p>
    <w:p w:rsidR="00265E70" w:rsidRPr="00031375" w:rsidRDefault="00031375" w:rsidP="00265E7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31375">
        <w:rPr>
          <w:b/>
          <w:lang w:val="en-US"/>
        </w:rPr>
        <w:t>VI</w:t>
      </w:r>
      <w:r w:rsidR="00265E70" w:rsidRPr="00031375">
        <w:rPr>
          <w:b/>
        </w:rPr>
        <w:t>. Ответственность</w:t>
      </w:r>
    </w:p>
    <w:p w:rsidR="00265E70" w:rsidRDefault="00265E70" w:rsidP="00265E70">
      <w:pPr>
        <w:widowControl w:val="0"/>
        <w:autoSpaceDE w:val="0"/>
        <w:autoSpaceDN w:val="0"/>
        <w:adjustRightInd w:val="0"/>
        <w:ind w:firstLine="540"/>
        <w:jc w:val="both"/>
      </w:pPr>
    </w:p>
    <w:p w:rsidR="00265E70" w:rsidRDefault="00265E70" w:rsidP="00031375">
      <w:pPr>
        <w:widowControl w:val="0"/>
        <w:autoSpaceDE w:val="0"/>
        <w:autoSpaceDN w:val="0"/>
        <w:adjustRightInd w:val="0"/>
        <w:ind w:firstLine="709"/>
        <w:jc w:val="both"/>
      </w:pPr>
      <w:r>
        <w:t>Межведомственная комиссия несет ответственность:</w:t>
      </w:r>
    </w:p>
    <w:p w:rsidR="00265E70" w:rsidRDefault="00265E70" w:rsidP="00031375">
      <w:pPr>
        <w:widowControl w:val="0"/>
        <w:autoSpaceDE w:val="0"/>
        <w:autoSpaceDN w:val="0"/>
        <w:adjustRightInd w:val="0"/>
        <w:ind w:firstLine="709"/>
        <w:jc w:val="both"/>
      </w:pPr>
      <w:r>
        <w:t>за законность и обоснованность вынесенных решений;</w:t>
      </w:r>
    </w:p>
    <w:p w:rsidR="00265E70" w:rsidRPr="00AE28D2" w:rsidRDefault="00265E70" w:rsidP="0003137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за соблюдение установленного порядка признания помещения жилым помещением, жилого помещения непригодным для проживания и многоква</w:t>
      </w:r>
      <w:r>
        <w:t>р</w:t>
      </w:r>
      <w:r>
        <w:t>тирного дома аварийным и подлежащим сносу или реконструкции в соответс</w:t>
      </w:r>
      <w:r>
        <w:t>т</w:t>
      </w:r>
      <w:r>
        <w:t xml:space="preserve">вии с </w:t>
      </w:r>
      <w:r w:rsidR="00031375">
        <w:t>п</w:t>
      </w:r>
      <w:r>
        <w:t>остановлением Правительства Российской Федерации от 28.01.2006</w:t>
      </w:r>
      <w:r w:rsidR="00031375">
        <w:t xml:space="preserve">            </w:t>
      </w:r>
      <w:r>
        <w:t xml:space="preserve"> № 47 «Об утверждении Положения о признании помещения жилым помещен</w:t>
      </w:r>
      <w:r>
        <w:t>и</w:t>
      </w:r>
      <w:r>
        <w:t>ем, жилого помещения непригодным для проживания и многоквартирного дома аварийным и подлежащим сносу или реконструкции».</w:t>
      </w:r>
      <w:proofErr w:type="gramEnd"/>
    </w:p>
    <w:p w:rsidR="00265E70" w:rsidRPr="005F6957" w:rsidRDefault="00265E70" w:rsidP="00265E70">
      <w:pPr>
        <w:widowControl w:val="0"/>
        <w:autoSpaceDE w:val="0"/>
        <w:autoSpaceDN w:val="0"/>
        <w:adjustRightInd w:val="0"/>
        <w:ind w:firstLine="540"/>
        <w:jc w:val="both"/>
      </w:pPr>
    </w:p>
    <w:p w:rsidR="00265E70" w:rsidRPr="005F6957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Pr="005F6957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Pr="005F6957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Pr="005F6957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Pr="005F6957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Pr="005F6957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Pr="005F6957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265E70" w:rsidRPr="005F6957" w:rsidRDefault="00265E70" w:rsidP="00265E70">
      <w:pPr>
        <w:widowControl w:val="0"/>
        <w:autoSpaceDE w:val="0"/>
        <w:autoSpaceDN w:val="0"/>
        <w:adjustRightInd w:val="0"/>
        <w:jc w:val="both"/>
      </w:pPr>
    </w:p>
    <w:p w:rsidR="00031375" w:rsidRPr="005F6957" w:rsidRDefault="00031375" w:rsidP="00031375">
      <w:pPr>
        <w:widowControl w:val="0"/>
        <w:autoSpaceDE w:val="0"/>
        <w:autoSpaceDN w:val="0"/>
        <w:adjustRightInd w:val="0"/>
        <w:ind w:left="4962" w:firstLine="6"/>
        <w:jc w:val="both"/>
        <w:outlineLvl w:val="0"/>
      </w:pPr>
      <w:r w:rsidRPr="005F6957">
        <w:lastRenderedPageBreak/>
        <w:t xml:space="preserve">Приложение </w:t>
      </w:r>
      <w:r w:rsidR="00344E8E">
        <w:t xml:space="preserve">2 </w:t>
      </w:r>
      <w:r w:rsidRPr="005F6957">
        <w:t xml:space="preserve">к </w:t>
      </w:r>
      <w:r>
        <w:t>постановлению</w:t>
      </w:r>
    </w:p>
    <w:p w:rsidR="00031375" w:rsidRDefault="00031375" w:rsidP="00031375">
      <w:pPr>
        <w:widowControl w:val="0"/>
        <w:autoSpaceDE w:val="0"/>
        <w:autoSpaceDN w:val="0"/>
        <w:adjustRightInd w:val="0"/>
        <w:ind w:left="4962" w:firstLine="6"/>
        <w:jc w:val="both"/>
      </w:pPr>
      <w:r>
        <w:t>а</w:t>
      </w:r>
      <w:r w:rsidRPr="005F6957">
        <w:t xml:space="preserve">дминистрации </w:t>
      </w:r>
      <w:r>
        <w:t>района</w:t>
      </w:r>
    </w:p>
    <w:p w:rsidR="00674CFB" w:rsidRPr="005F6957" w:rsidRDefault="00674CFB" w:rsidP="00674CFB">
      <w:pPr>
        <w:widowControl w:val="0"/>
        <w:autoSpaceDE w:val="0"/>
        <w:autoSpaceDN w:val="0"/>
        <w:adjustRightInd w:val="0"/>
        <w:ind w:left="4962" w:firstLine="6"/>
        <w:jc w:val="both"/>
      </w:pPr>
      <w:r w:rsidRPr="005F6957">
        <w:t xml:space="preserve">от </w:t>
      </w:r>
      <w:r>
        <w:t>21.12.2012</w:t>
      </w:r>
      <w:r w:rsidRPr="005F6957">
        <w:t xml:space="preserve"> </w:t>
      </w:r>
      <w:r>
        <w:t>№</w:t>
      </w:r>
      <w:r w:rsidRPr="005F6957">
        <w:t xml:space="preserve"> </w:t>
      </w:r>
      <w:r>
        <w:t>2552</w:t>
      </w:r>
    </w:p>
    <w:p w:rsidR="00265E70" w:rsidRPr="00031375" w:rsidRDefault="00265E70" w:rsidP="00265E70">
      <w:pPr>
        <w:autoSpaceDE w:val="0"/>
        <w:autoSpaceDN w:val="0"/>
        <w:adjustRightInd w:val="0"/>
        <w:jc w:val="right"/>
      </w:pPr>
    </w:p>
    <w:p w:rsidR="00265E70" w:rsidRPr="00470DA2" w:rsidRDefault="00265E70" w:rsidP="00265E7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5E70" w:rsidRPr="00031375" w:rsidRDefault="00031375" w:rsidP="00031375">
      <w:pPr>
        <w:autoSpaceDE w:val="0"/>
        <w:autoSpaceDN w:val="0"/>
        <w:adjustRightInd w:val="0"/>
        <w:jc w:val="center"/>
        <w:rPr>
          <w:b/>
        </w:rPr>
      </w:pPr>
      <w:r w:rsidRPr="00031375">
        <w:rPr>
          <w:b/>
        </w:rPr>
        <w:t>Состав</w:t>
      </w:r>
    </w:p>
    <w:p w:rsidR="00031375" w:rsidRPr="00031375" w:rsidRDefault="00031375" w:rsidP="00031375">
      <w:pPr>
        <w:autoSpaceDE w:val="0"/>
        <w:autoSpaceDN w:val="0"/>
        <w:adjustRightInd w:val="0"/>
        <w:jc w:val="center"/>
        <w:rPr>
          <w:b/>
        </w:rPr>
      </w:pPr>
      <w:r w:rsidRPr="00031375">
        <w:rPr>
          <w:b/>
        </w:rPr>
        <w:t>межведомственной комиссии по вопросам признания помещения жилым</w:t>
      </w:r>
    </w:p>
    <w:p w:rsidR="00031375" w:rsidRPr="00031375" w:rsidRDefault="00031375" w:rsidP="00031375">
      <w:pPr>
        <w:autoSpaceDE w:val="0"/>
        <w:autoSpaceDN w:val="0"/>
        <w:adjustRightInd w:val="0"/>
        <w:jc w:val="center"/>
        <w:rPr>
          <w:b/>
        </w:rPr>
      </w:pPr>
      <w:r w:rsidRPr="00031375">
        <w:rPr>
          <w:b/>
        </w:rPr>
        <w:t>помещением, жилого помещения непригодным для проживания и</w:t>
      </w:r>
    </w:p>
    <w:p w:rsidR="00031375" w:rsidRDefault="00031375" w:rsidP="00031375">
      <w:pPr>
        <w:autoSpaceDE w:val="0"/>
        <w:autoSpaceDN w:val="0"/>
        <w:adjustRightInd w:val="0"/>
        <w:jc w:val="center"/>
        <w:rPr>
          <w:b/>
        </w:rPr>
      </w:pPr>
      <w:r w:rsidRPr="00031375">
        <w:rPr>
          <w:b/>
        </w:rPr>
        <w:t>многоквартирного дома аварийным и подлежащим сносу</w:t>
      </w:r>
    </w:p>
    <w:p w:rsidR="00265E70" w:rsidRDefault="00031375" w:rsidP="00031375">
      <w:pPr>
        <w:autoSpaceDE w:val="0"/>
        <w:autoSpaceDN w:val="0"/>
        <w:adjustRightInd w:val="0"/>
        <w:jc w:val="center"/>
        <w:rPr>
          <w:b/>
        </w:rPr>
      </w:pPr>
      <w:r w:rsidRPr="00031375">
        <w:rPr>
          <w:b/>
        </w:rPr>
        <w:t>или реконструкции</w:t>
      </w:r>
    </w:p>
    <w:p w:rsidR="00D52677" w:rsidRPr="00031375" w:rsidRDefault="00D52677" w:rsidP="00031375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567"/>
        <w:gridCol w:w="6202"/>
      </w:tblGrid>
      <w:tr w:rsidR="00031375" w:rsidTr="00D52677">
        <w:tc>
          <w:tcPr>
            <w:tcW w:w="3085" w:type="dxa"/>
          </w:tcPr>
          <w:p w:rsidR="00031375" w:rsidRDefault="00031375" w:rsidP="00265E7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D06B0">
              <w:t>Пегишев</w:t>
            </w:r>
            <w:proofErr w:type="spellEnd"/>
          </w:p>
          <w:p w:rsidR="00031375" w:rsidRDefault="00031375" w:rsidP="00265E70">
            <w:pPr>
              <w:autoSpaceDE w:val="0"/>
              <w:autoSpaceDN w:val="0"/>
              <w:adjustRightInd w:val="0"/>
              <w:jc w:val="both"/>
              <w:rPr>
                <w:sz w:val="32"/>
              </w:rPr>
            </w:pPr>
            <w:r w:rsidRPr="00DD06B0">
              <w:t>Валерий Иванович</w:t>
            </w:r>
          </w:p>
        </w:tc>
        <w:tc>
          <w:tcPr>
            <w:tcW w:w="567" w:type="dxa"/>
          </w:tcPr>
          <w:p w:rsidR="00031375" w:rsidRDefault="00031375" w:rsidP="00265E70">
            <w:pPr>
              <w:autoSpaceDE w:val="0"/>
              <w:autoSpaceDN w:val="0"/>
              <w:adjustRightInd w:val="0"/>
              <w:jc w:val="both"/>
              <w:rPr>
                <w:sz w:val="32"/>
              </w:rPr>
            </w:pPr>
            <w:r>
              <w:rPr>
                <w:sz w:val="32"/>
              </w:rPr>
              <w:t>–</w:t>
            </w:r>
          </w:p>
        </w:tc>
        <w:tc>
          <w:tcPr>
            <w:tcW w:w="6202" w:type="dxa"/>
          </w:tcPr>
          <w:p w:rsidR="00031375" w:rsidRPr="00DD06B0" w:rsidRDefault="00031375" w:rsidP="00D52677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 xml:space="preserve">района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лищно-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коммунальному хозяйству и строительс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ву,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031375" w:rsidRDefault="00031375" w:rsidP="00265E70">
            <w:pPr>
              <w:autoSpaceDE w:val="0"/>
              <w:autoSpaceDN w:val="0"/>
              <w:adjustRightInd w:val="0"/>
              <w:jc w:val="both"/>
              <w:rPr>
                <w:sz w:val="32"/>
              </w:rPr>
            </w:pPr>
          </w:p>
        </w:tc>
      </w:tr>
      <w:tr w:rsidR="00031375" w:rsidTr="00D52677">
        <w:tc>
          <w:tcPr>
            <w:tcW w:w="3085" w:type="dxa"/>
          </w:tcPr>
          <w:p w:rsidR="00031375" w:rsidRDefault="00031375" w:rsidP="00265E70">
            <w:pPr>
              <w:autoSpaceDE w:val="0"/>
              <w:autoSpaceDN w:val="0"/>
              <w:adjustRightInd w:val="0"/>
              <w:jc w:val="both"/>
            </w:pPr>
            <w:r w:rsidRPr="00DD06B0">
              <w:t>Миронов</w:t>
            </w:r>
          </w:p>
          <w:p w:rsidR="00031375" w:rsidRDefault="00031375" w:rsidP="00265E70">
            <w:pPr>
              <w:autoSpaceDE w:val="0"/>
              <w:autoSpaceDN w:val="0"/>
              <w:adjustRightInd w:val="0"/>
              <w:jc w:val="both"/>
              <w:rPr>
                <w:sz w:val="32"/>
              </w:rPr>
            </w:pPr>
            <w:r w:rsidRPr="00DD06B0">
              <w:t>Евгений Валентинович</w:t>
            </w:r>
          </w:p>
        </w:tc>
        <w:tc>
          <w:tcPr>
            <w:tcW w:w="567" w:type="dxa"/>
          </w:tcPr>
          <w:p w:rsidR="00031375" w:rsidRDefault="00D52677" w:rsidP="00265E70">
            <w:pPr>
              <w:autoSpaceDE w:val="0"/>
              <w:autoSpaceDN w:val="0"/>
              <w:adjustRightInd w:val="0"/>
              <w:jc w:val="both"/>
              <w:rPr>
                <w:sz w:val="32"/>
              </w:rPr>
            </w:pPr>
            <w:r>
              <w:rPr>
                <w:sz w:val="32"/>
              </w:rPr>
              <w:t>–</w:t>
            </w:r>
          </w:p>
        </w:tc>
        <w:tc>
          <w:tcPr>
            <w:tcW w:w="6202" w:type="dxa"/>
          </w:tcPr>
          <w:p w:rsidR="00031375" w:rsidRPr="00DD06B0" w:rsidRDefault="00031375" w:rsidP="00D5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</w:t>
            </w:r>
            <w:r w:rsidR="00D52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хозяйства, энергетики и строительства 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рации района, 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  <w:p w:rsidR="00031375" w:rsidRDefault="00031375" w:rsidP="00265E70">
            <w:pPr>
              <w:autoSpaceDE w:val="0"/>
              <w:autoSpaceDN w:val="0"/>
              <w:adjustRightInd w:val="0"/>
              <w:jc w:val="both"/>
              <w:rPr>
                <w:sz w:val="32"/>
              </w:rPr>
            </w:pPr>
          </w:p>
        </w:tc>
      </w:tr>
      <w:tr w:rsidR="00031375" w:rsidTr="00D52677">
        <w:tc>
          <w:tcPr>
            <w:tcW w:w="3085" w:type="dxa"/>
          </w:tcPr>
          <w:p w:rsidR="00031375" w:rsidRDefault="00D52677" w:rsidP="00265E70">
            <w:pPr>
              <w:autoSpaceDE w:val="0"/>
              <w:autoSpaceDN w:val="0"/>
              <w:adjustRightInd w:val="0"/>
              <w:jc w:val="both"/>
            </w:pPr>
            <w:r w:rsidRPr="00DD06B0">
              <w:t>Тотолина</w:t>
            </w:r>
          </w:p>
          <w:p w:rsidR="00D52677" w:rsidRDefault="00D52677" w:rsidP="00265E70">
            <w:pPr>
              <w:autoSpaceDE w:val="0"/>
              <w:autoSpaceDN w:val="0"/>
              <w:adjustRightInd w:val="0"/>
              <w:jc w:val="both"/>
              <w:rPr>
                <w:sz w:val="32"/>
              </w:rPr>
            </w:pPr>
            <w:r w:rsidRPr="00DD06B0">
              <w:t>Нина Анатольевна</w:t>
            </w:r>
          </w:p>
        </w:tc>
        <w:tc>
          <w:tcPr>
            <w:tcW w:w="567" w:type="dxa"/>
          </w:tcPr>
          <w:p w:rsidR="00031375" w:rsidRDefault="00D52677" w:rsidP="00265E70">
            <w:pPr>
              <w:autoSpaceDE w:val="0"/>
              <w:autoSpaceDN w:val="0"/>
              <w:adjustRightInd w:val="0"/>
              <w:jc w:val="both"/>
              <w:rPr>
                <w:sz w:val="32"/>
              </w:rPr>
            </w:pPr>
            <w:r>
              <w:rPr>
                <w:sz w:val="32"/>
              </w:rPr>
              <w:t>–</w:t>
            </w:r>
          </w:p>
        </w:tc>
        <w:tc>
          <w:tcPr>
            <w:tcW w:w="6202" w:type="dxa"/>
          </w:tcPr>
          <w:p w:rsidR="00D52677" w:rsidRPr="00DD06B0" w:rsidRDefault="00D52677" w:rsidP="00D526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жилищно-коммунального хозяйства, энергетики и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тельства 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района,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  <w:p w:rsidR="00031375" w:rsidRDefault="00031375" w:rsidP="00265E70">
            <w:pPr>
              <w:autoSpaceDE w:val="0"/>
              <w:autoSpaceDN w:val="0"/>
              <w:adjustRightInd w:val="0"/>
              <w:jc w:val="both"/>
              <w:rPr>
                <w:sz w:val="32"/>
              </w:rPr>
            </w:pPr>
          </w:p>
        </w:tc>
      </w:tr>
    </w:tbl>
    <w:p w:rsidR="00265E70" w:rsidRDefault="00265E70" w:rsidP="0003137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75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D52677" w:rsidRPr="00031375" w:rsidRDefault="00D52677" w:rsidP="0003137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567"/>
        <w:gridCol w:w="6202"/>
      </w:tblGrid>
      <w:tr w:rsidR="00D52677" w:rsidTr="00344E8E">
        <w:tc>
          <w:tcPr>
            <w:tcW w:w="3085" w:type="dxa"/>
          </w:tcPr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Агеева</w:t>
            </w:r>
          </w:p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D52677" w:rsidRDefault="00D52677" w:rsidP="00D52677">
            <w:pPr>
              <w:pStyle w:val="ConsPlusNonformat"/>
              <w:widowControl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 сопровождения имущественных и жилищных отношений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правового обеспечения и организации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стного самоуправления администрации района </w:t>
            </w:r>
          </w:p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677" w:rsidTr="00344E8E">
        <w:tc>
          <w:tcPr>
            <w:tcW w:w="3085" w:type="dxa"/>
          </w:tcPr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Батечко</w:t>
            </w:r>
            <w:proofErr w:type="spellEnd"/>
          </w:p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Станиславовона</w:t>
            </w:r>
            <w:proofErr w:type="spellEnd"/>
          </w:p>
        </w:tc>
        <w:tc>
          <w:tcPr>
            <w:tcW w:w="567" w:type="dxa"/>
          </w:tcPr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D52677" w:rsidRDefault="00D52677" w:rsidP="00D52677">
            <w:pPr>
              <w:pStyle w:val="ConsPlusNonformat"/>
              <w:widowControl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жилищным вопросам управления по муниципальному имуществу и жилищным вопросам администрации района</w:t>
            </w:r>
          </w:p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677" w:rsidTr="00344E8E">
        <w:tc>
          <w:tcPr>
            <w:tcW w:w="3085" w:type="dxa"/>
          </w:tcPr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Герасимова</w:t>
            </w:r>
          </w:p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67" w:type="dxa"/>
          </w:tcPr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D52677" w:rsidRDefault="00D52677" w:rsidP="00D52677">
            <w:pPr>
              <w:pStyle w:val="ConsPlusNonformat"/>
              <w:widowControl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06B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ерриториального отдела</w:t>
            </w:r>
            <w:r w:rsidRPr="001E0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ального 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надзору 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в сфере защиты прав потребителей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благополучия 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человека в Ханты-Мансийском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 xml:space="preserve">тономном округе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  <w:r w:rsidRPr="00DD06B0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ижнева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товску, Нижневартовскому району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 xml:space="preserve">городу </w:t>
            </w:r>
            <w:proofErr w:type="spellStart"/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гиону</w:t>
            </w:r>
            <w:proofErr w:type="spellEnd"/>
            <w:r w:rsidRPr="00DD06B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proofErr w:type="gramEnd"/>
          </w:p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677" w:rsidTr="00344E8E">
        <w:tc>
          <w:tcPr>
            <w:tcW w:w="3085" w:type="dxa"/>
          </w:tcPr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Кабанова</w:t>
            </w:r>
          </w:p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67" w:type="dxa"/>
          </w:tcPr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D52677" w:rsidRDefault="00D52677" w:rsidP="00D52677">
            <w:pPr>
              <w:pStyle w:val="ConsPlusNonformat"/>
              <w:widowControl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производственно-технического отдела управления жилищно-коммунального хозяйства, энергетики и строительства администрации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677" w:rsidTr="00344E8E">
        <w:tc>
          <w:tcPr>
            <w:tcW w:w="3085" w:type="dxa"/>
          </w:tcPr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Татьяна Григорьевна</w:t>
            </w:r>
          </w:p>
        </w:tc>
        <w:tc>
          <w:tcPr>
            <w:tcW w:w="567" w:type="dxa"/>
          </w:tcPr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D52677" w:rsidRPr="00DD06B0" w:rsidRDefault="00D52677" w:rsidP="00D526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начальник Нижневартовского отделения фили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унитарного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 «</w:t>
            </w:r>
            <w:proofErr w:type="spellStart"/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Ростехинвентаризация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ральное БТИ»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 xml:space="preserve"> по Ханты-Мансийскому автоно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ному 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 xml:space="preserve">округу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  <w:r w:rsidRPr="00DD06B0">
              <w:rPr>
                <w:rFonts w:ascii="Times New Roman" w:hAnsi="Times New Roman" w:cs="Times New Roman"/>
                <w:sz w:val="28"/>
                <w:szCs w:val="28"/>
              </w:rPr>
              <w:t xml:space="preserve">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E8E" w:rsidTr="00344E8E">
        <w:tc>
          <w:tcPr>
            <w:tcW w:w="3085" w:type="dxa"/>
          </w:tcPr>
          <w:p w:rsidR="00344E8E" w:rsidRPr="00344E8E" w:rsidRDefault="00344E8E" w:rsidP="00344E8E">
            <w:pPr>
              <w:autoSpaceDE w:val="0"/>
              <w:autoSpaceDN w:val="0"/>
              <w:adjustRightInd w:val="0"/>
              <w:ind w:left="2124" w:hanging="2124"/>
              <w:jc w:val="both"/>
            </w:pPr>
            <w:proofErr w:type="spellStart"/>
            <w:r w:rsidRPr="00344E8E">
              <w:t>Кувалдин</w:t>
            </w:r>
            <w:proofErr w:type="spellEnd"/>
          </w:p>
          <w:p w:rsidR="00344E8E" w:rsidRPr="00DD06B0" w:rsidRDefault="00344E8E" w:rsidP="00344E8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44E8E">
              <w:rPr>
                <w:rFonts w:ascii="Times New Roman" w:hAnsi="Times New Roman" w:cs="Times New Roman"/>
                <w:sz w:val="28"/>
                <w:szCs w:val="28"/>
              </w:rPr>
              <w:t>Сергей Леонидович</w:t>
            </w:r>
          </w:p>
        </w:tc>
        <w:tc>
          <w:tcPr>
            <w:tcW w:w="567" w:type="dxa"/>
          </w:tcPr>
          <w:p w:rsidR="00344E8E" w:rsidRDefault="00344E8E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344E8E" w:rsidRDefault="00344E8E" w:rsidP="00D52677">
            <w:pPr>
              <w:pStyle w:val="ConsPlusNonformat"/>
              <w:widowControl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E8E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</w:t>
            </w:r>
            <w:r w:rsidRPr="00344E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4E8E">
              <w:rPr>
                <w:rFonts w:ascii="Times New Roman" w:hAnsi="Times New Roman" w:cs="Times New Roman"/>
                <w:sz w:val="28"/>
                <w:szCs w:val="28"/>
              </w:rPr>
              <w:t>ятия «Сельское жилищно-коммунальное хозя</w:t>
            </w:r>
            <w:r w:rsidRPr="00344E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44E8E">
              <w:rPr>
                <w:rFonts w:ascii="Times New Roman" w:hAnsi="Times New Roman" w:cs="Times New Roman"/>
                <w:sz w:val="28"/>
                <w:szCs w:val="28"/>
              </w:rPr>
              <w:t>ство»</w:t>
            </w:r>
          </w:p>
          <w:p w:rsidR="00F34F5E" w:rsidRPr="00344E8E" w:rsidRDefault="00F34F5E" w:rsidP="00D52677">
            <w:pPr>
              <w:pStyle w:val="ConsPlusNonformat"/>
              <w:widowControl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677" w:rsidTr="00344E8E">
        <w:tc>
          <w:tcPr>
            <w:tcW w:w="3085" w:type="dxa"/>
          </w:tcPr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Лавренюк</w:t>
            </w:r>
            <w:proofErr w:type="spellEnd"/>
          </w:p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67" w:type="dxa"/>
          </w:tcPr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D52677" w:rsidRDefault="00D52677" w:rsidP="00D52677">
            <w:pPr>
              <w:pStyle w:val="ConsPlusNonformat"/>
              <w:widowControl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677" w:rsidTr="00344E8E">
        <w:tc>
          <w:tcPr>
            <w:tcW w:w="3085" w:type="dxa"/>
          </w:tcPr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Майданов</w:t>
            </w:r>
          </w:p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Фирсович</w:t>
            </w:r>
            <w:proofErr w:type="spellEnd"/>
          </w:p>
        </w:tc>
        <w:tc>
          <w:tcPr>
            <w:tcW w:w="567" w:type="dxa"/>
          </w:tcPr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D52677" w:rsidRPr="00D52677" w:rsidRDefault="00D52677" w:rsidP="00D526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казенного бюджетного учреждения </w:t>
            </w:r>
            <w:r>
              <w:rPr>
                <w:sz w:val="28"/>
                <w:szCs w:val="28"/>
              </w:rPr>
              <w:t>«</w:t>
            </w:r>
            <w:r w:rsidRPr="00E114D3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по з</w:t>
            </w:r>
            <w:r w:rsidRPr="00E114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4D3">
              <w:rPr>
                <w:rFonts w:ascii="Times New Roman" w:hAnsi="Times New Roman" w:cs="Times New Roman"/>
                <w:sz w:val="28"/>
                <w:szCs w:val="28"/>
              </w:rPr>
              <w:t>стройке Нижневартовского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677" w:rsidTr="00344E8E">
        <w:tc>
          <w:tcPr>
            <w:tcW w:w="3085" w:type="dxa"/>
          </w:tcPr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Репина</w:t>
            </w:r>
          </w:p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Полина Афанасьевна</w:t>
            </w:r>
          </w:p>
        </w:tc>
        <w:tc>
          <w:tcPr>
            <w:tcW w:w="567" w:type="dxa"/>
          </w:tcPr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D52677" w:rsidRPr="00DD06B0" w:rsidRDefault="00D52677" w:rsidP="00D526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муниципальному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ществу и жилищным вопросам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677" w:rsidTr="00344E8E">
        <w:tc>
          <w:tcPr>
            <w:tcW w:w="3085" w:type="dxa"/>
          </w:tcPr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Рондырев</w:t>
            </w:r>
            <w:r w:rsidR="00344E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Ильинский</w:t>
            </w:r>
            <w:proofErr w:type="spellEnd"/>
          </w:p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Борисович</w:t>
            </w:r>
          </w:p>
        </w:tc>
        <w:tc>
          <w:tcPr>
            <w:tcW w:w="567" w:type="dxa"/>
          </w:tcPr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D52677" w:rsidRPr="00DD06B0" w:rsidRDefault="00D52677" w:rsidP="00D526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управления по делам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данской обороны и чрезвычайным ситуациям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района</w:t>
            </w:r>
          </w:p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677" w:rsidTr="00344E8E">
        <w:tc>
          <w:tcPr>
            <w:tcW w:w="3085" w:type="dxa"/>
          </w:tcPr>
          <w:p w:rsidR="00D52677" w:rsidRDefault="00344E8E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Сингуров</w:t>
            </w:r>
            <w:proofErr w:type="spellEnd"/>
          </w:p>
          <w:p w:rsidR="00344E8E" w:rsidRDefault="00344E8E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  <w:p w:rsidR="00344E8E" w:rsidRDefault="00344E8E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06B0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67" w:type="dxa"/>
          </w:tcPr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344E8E" w:rsidRDefault="00344E8E" w:rsidP="00344E8E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надзорной деятельности по Нижневарто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скому району </w:t>
            </w:r>
          </w:p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677" w:rsidTr="00344E8E">
        <w:tc>
          <w:tcPr>
            <w:tcW w:w="3085" w:type="dxa"/>
          </w:tcPr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344E8E" w:rsidRDefault="00344E8E" w:rsidP="00344E8E">
            <w:pPr>
              <w:pStyle w:val="ConsPlusNonformat"/>
              <w:widowControl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квалифицированные эксперты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проектно-изыска-тельских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(по согласованию).</w:t>
            </w:r>
          </w:p>
          <w:p w:rsidR="00D52677" w:rsidRDefault="00D52677" w:rsidP="00265E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E70" w:rsidRDefault="00265E70" w:rsidP="00265E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5E70" w:rsidRDefault="00265E70" w:rsidP="00265E70">
      <w:pPr>
        <w:pStyle w:val="ConsPlusNonformat"/>
        <w:widowControl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265E70" w:rsidRDefault="00265E70" w:rsidP="00265E70">
      <w:pPr>
        <w:pStyle w:val="ConsPlusNonformat"/>
        <w:widowControl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5E70" w:rsidRDefault="00265E70" w:rsidP="00265E70">
      <w:pPr>
        <w:pStyle w:val="ConsPlusNonformat"/>
        <w:widowControl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265E70" w:rsidRDefault="00265E70" w:rsidP="00265E70">
      <w:pPr>
        <w:pStyle w:val="ConsPlusNonformat"/>
        <w:widowControl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265E70" w:rsidRDefault="00265E70" w:rsidP="00265E70">
      <w:pPr>
        <w:pStyle w:val="ConsPlusNonformat"/>
        <w:widowControl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265E70" w:rsidRPr="00DD06B0" w:rsidRDefault="00265E70" w:rsidP="00265E70">
      <w:pPr>
        <w:pStyle w:val="ConsPlusNonformat"/>
        <w:widowControl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344E8E" w:rsidRDefault="00265E70" w:rsidP="00344E8E">
      <w:pPr>
        <w:ind w:left="4956"/>
        <w:jc w:val="both"/>
      </w:pPr>
      <w:r>
        <w:lastRenderedPageBreak/>
        <w:t>Приложение к Положению о межв</w:t>
      </w:r>
      <w:r>
        <w:t>е</w:t>
      </w:r>
      <w:r>
        <w:t>домственной комиссии по вопросам признания помещения жилым пом</w:t>
      </w:r>
      <w:r>
        <w:t>е</w:t>
      </w:r>
      <w:r>
        <w:t>щением, жилого помещения приго</w:t>
      </w:r>
      <w:r>
        <w:t>д</w:t>
      </w:r>
      <w:r>
        <w:t>ным (непригодным) для проживания и многоквартирного дома аварийным и подлежащим сносу или реконстру</w:t>
      </w:r>
      <w:r>
        <w:t>к</w:t>
      </w:r>
      <w:r>
        <w:t>ции</w:t>
      </w:r>
    </w:p>
    <w:p w:rsidR="00265E70" w:rsidRDefault="00265E70" w:rsidP="00344E8E">
      <w:pPr>
        <w:ind w:left="4956"/>
      </w:pPr>
      <w:r>
        <w:tab/>
      </w:r>
    </w:p>
    <w:p w:rsidR="00265E70" w:rsidRDefault="00265E70" w:rsidP="00344E8E">
      <w:pPr>
        <w:ind w:left="4962"/>
        <w:jc w:val="both"/>
      </w:pPr>
      <w:r>
        <w:t>Председателю межведомственной к</w:t>
      </w:r>
      <w:r>
        <w:t>о</w:t>
      </w:r>
      <w:r>
        <w:t>миссии</w:t>
      </w:r>
      <w:r w:rsidR="00344E8E">
        <w:t xml:space="preserve"> </w:t>
      </w:r>
      <w:r>
        <w:t>по вопросам признания пом</w:t>
      </w:r>
      <w:r>
        <w:t>е</w:t>
      </w:r>
      <w:r>
        <w:t>щения жилым помещением, жилого помещения пригодным</w:t>
      </w:r>
      <w:r w:rsidR="00344E8E">
        <w:t xml:space="preserve"> </w:t>
      </w:r>
      <w:r>
        <w:t>(непригодным) для проживания, а также</w:t>
      </w:r>
      <w:r w:rsidR="00344E8E">
        <w:t xml:space="preserve"> </w:t>
      </w:r>
      <w:r>
        <w:t>многоква</w:t>
      </w:r>
      <w:r>
        <w:t>р</w:t>
      </w:r>
      <w:r>
        <w:t>тирного дома аварийным и подлеж</w:t>
      </w:r>
      <w:r>
        <w:t>а</w:t>
      </w:r>
      <w:r>
        <w:t xml:space="preserve">щим сносу или реконструкции </w:t>
      </w:r>
    </w:p>
    <w:p w:rsidR="00265E70" w:rsidRDefault="00265E70" w:rsidP="00265E70">
      <w:pPr>
        <w:jc w:val="right"/>
      </w:pPr>
      <w:r>
        <w:t>__________________________________</w:t>
      </w:r>
    </w:p>
    <w:p w:rsidR="00265E70" w:rsidRDefault="00265E70" w:rsidP="00265E70"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344E8E">
        <w:t xml:space="preserve">             </w:t>
      </w:r>
      <w:r>
        <w:t>________________________________</w:t>
      </w:r>
    </w:p>
    <w:p w:rsidR="00265E70" w:rsidRPr="00284288" w:rsidRDefault="00265E70" w:rsidP="00265E70">
      <w:pPr>
        <w:tabs>
          <w:tab w:val="left" w:pos="4425"/>
          <w:tab w:val="left" w:pos="5145"/>
          <w:tab w:val="left" w:pos="5595"/>
          <w:tab w:val="left" w:pos="6360"/>
          <w:tab w:val="right" w:pos="9355"/>
        </w:tabs>
        <w:rPr>
          <w:sz w:val="24"/>
          <w:szCs w:val="24"/>
        </w:rPr>
      </w:pPr>
      <w:r>
        <w:tab/>
      </w:r>
      <w:r>
        <w:tab/>
      </w:r>
      <w:r>
        <w:tab/>
      </w:r>
      <w:r w:rsidRPr="00284288">
        <w:rPr>
          <w:sz w:val="24"/>
          <w:szCs w:val="24"/>
        </w:rPr>
        <w:t>(Ф.И.О. председателя)</w:t>
      </w:r>
    </w:p>
    <w:p w:rsidR="00265E70" w:rsidRDefault="00265E70" w:rsidP="00265E70">
      <w:pPr>
        <w:tabs>
          <w:tab w:val="left" w:pos="6360"/>
          <w:tab w:val="right" w:pos="9355"/>
        </w:tabs>
        <w:jc w:val="right"/>
      </w:pPr>
    </w:p>
    <w:p w:rsidR="00265E70" w:rsidRDefault="00344E8E" w:rsidP="00265E70">
      <w:pPr>
        <w:tabs>
          <w:tab w:val="left" w:pos="6360"/>
          <w:tab w:val="right" w:pos="9355"/>
        </w:tabs>
        <w:jc w:val="right"/>
      </w:pPr>
      <w:proofErr w:type="gramStart"/>
      <w:r>
        <w:t>от_____________________</w:t>
      </w:r>
      <w:r w:rsidR="00265E70">
        <w:t>___________</w:t>
      </w:r>
      <w:proofErr w:type="gramEnd"/>
    </w:p>
    <w:p w:rsidR="00265E70" w:rsidRDefault="00265E70" w:rsidP="00265E70">
      <w:pPr>
        <w:tabs>
          <w:tab w:val="left" w:pos="5340"/>
          <w:tab w:val="left" w:pos="6360"/>
          <w:tab w:val="righ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284288">
        <w:rPr>
          <w:sz w:val="24"/>
          <w:szCs w:val="24"/>
        </w:rPr>
        <w:t>(указать статус заявителя –</w:t>
      </w:r>
      <w:proofErr w:type="gramEnd"/>
    </w:p>
    <w:p w:rsidR="00265E70" w:rsidRPr="00284288" w:rsidRDefault="00265E70" w:rsidP="00265E70">
      <w:pPr>
        <w:tabs>
          <w:tab w:val="left" w:pos="5340"/>
          <w:tab w:val="left" w:pos="6360"/>
          <w:tab w:val="righ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Pr="00284288">
        <w:rPr>
          <w:sz w:val="24"/>
          <w:szCs w:val="24"/>
        </w:rPr>
        <w:t>собственник помещения, наниматель)</w:t>
      </w:r>
    </w:p>
    <w:p w:rsidR="00265E70" w:rsidRDefault="00344E8E" w:rsidP="00265E70">
      <w:pPr>
        <w:tabs>
          <w:tab w:val="left" w:pos="6360"/>
          <w:tab w:val="right" w:pos="9355"/>
        </w:tabs>
        <w:jc w:val="right"/>
      </w:pPr>
      <w:r>
        <w:t>____________________</w:t>
      </w:r>
      <w:r w:rsidR="00265E70">
        <w:t>______________</w:t>
      </w:r>
    </w:p>
    <w:p w:rsidR="00265E70" w:rsidRPr="003E0687" w:rsidRDefault="00265E70" w:rsidP="00265E70">
      <w:pPr>
        <w:tabs>
          <w:tab w:val="left" w:pos="6360"/>
          <w:tab w:val="right" w:pos="9355"/>
        </w:tabs>
        <w:jc w:val="right"/>
      </w:pPr>
      <w:r>
        <w:t>____</w:t>
      </w:r>
      <w:r w:rsidR="00344E8E">
        <w:t>______________________________</w:t>
      </w:r>
    </w:p>
    <w:p w:rsidR="00265E70" w:rsidRPr="00EF69BA" w:rsidRDefault="00265E70" w:rsidP="00265E70">
      <w:pPr>
        <w:tabs>
          <w:tab w:val="left" w:pos="6360"/>
          <w:tab w:val="righ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344E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44E8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(</w:t>
      </w:r>
      <w:r w:rsidRPr="00EF69BA">
        <w:rPr>
          <w:sz w:val="24"/>
          <w:szCs w:val="24"/>
        </w:rPr>
        <w:t xml:space="preserve">Ф.И.О. гражданина) проживающего (ей) </w:t>
      </w:r>
      <w:proofErr w:type="gramStart"/>
      <w:r w:rsidRPr="00EF69BA">
        <w:rPr>
          <w:sz w:val="24"/>
          <w:szCs w:val="24"/>
        </w:rPr>
        <w:t>по</w:t>
      </w:r>
      <w:proofErr w:type="gramEnd"/>
    </w:p>
    <w:p w:rsidR="00344E8E" w:rsidRDefault="00265E70" w:rsidP="00344E8E">
      <w:pPr>
        <w:tabs>
          <w:tab w:val="left" w:pos="4110"/>
          <w:tab w:val="left" w:pos="6360"/>
          <w:tab w:val="right" w:pos="9355"/>
        </w:tabs>
        <w:rPr>
          <w:sz w:val="24"/>
          <w:szCs w:val="24"/>
        </w:rPr>
      </w:pPr>
      <w:r w:rsidRPr="00EF69BA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344E8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EF69BA">
        <w:rPr>
          <w:sz w:val="24"/>
          <w:szCs w:val="24"/>
        </w:rPr>
        <w:t>адресу:</w:t>
      </w:r>
      <w:r w:rsidR="00344E8E">
        <w:rPr>
          <w:sz w:val="24"/>
          <w:szCs w:val="24"/>
        </w:rPr>
        <w:t xml:space="preserve"> </w:t>
      </w:r>
    </w:p>
    <w:p w:rsidR="00265E70" w:rsidRPr="00EF69BA" w:rsidRDefault="00344E8E" w:rsidP="00344E8E">
      <w:pPr>
        <w:tabs>
          <w:tab w:val="left" w:pos="4110"/>
          <w:tab w:val="left" w:pos="6360"/>
          <w:tab w:val="right" w:pos="9355"/>
        </w:tabs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5E70" w:rsidRPr="00EF69BA">
        <w:rPr>
          <w:sz w:val="24"/>
          <w:szCs w:val="24"/>
        </w:rPr>
        <w:t>населенный пункт______________________</w:t>
      </w:r>
    </w:p>
    <w:p w:rsidR="00344E8E" w:rsidRDefault="00265E70" w:rsidP="00344E8E">
      <w:pPr>
        <w:tabs>
          <w:tab w:val="left" w:pos="4110"/>
          <w:tab w:val="left" w:pos="6360"/>
          <w:tab w:val="righ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344E8E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Pr="00EF69BA">
        <w:rPr>
          <w:sz w:val="24"/>
          <w:szCs w:val="24"/>
        </w:rPr>
        <w:t>улица________________________________</w:t>
      </w:r>
    </w:p>
    <w:p w:rsidR="00265E70" w:rsidRPr="00EF69BA" w:rsidRDefault="00344E8E" w:rsidP="00344E8E">
      <w:pPr>
        <w:tabs>
          <w:tab w:val="left" w:pos="4110"/>
          <w:tab w:val="left" w:pos="6360"/>
          <w:tab w:val="righ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265E70" w:rsidRPr="00EF69BA">
        <w:rPr>
          <w:sz w:val="24"/>
          <w:szCs w:val="24"/>
        </w:rPr>
        <w:t>дом ________ квартира _________________</w:t>
      </w:r>
    </w:p>
    <w:p w:rsidR="00265E70" w:rsidRPr="00EF69BA" w:rsidRDefault="00265E70" w:rsidP="00265E70">
      <w:pPr>
        <w:tabs>
          <w:tab w:val="left" w:pos="4110"/>
          <w:tab w:val="left" w:pos="6360"/>
          <w:tab w:val="right" w:pos="9355"/>
        </w:tabs>
        <w:jc w:val="right"/>
        <w:rPr>
          <w:sz w:val="24"/>
          <w:szCs w:val="24"/>
        </w:rPr>
      </w:pPr>
      <w:r w:rsidRPr="00EF69BA">
        <w:rPr>
          <w:sz w:val="24"/>
          <w:szCs w:val="24"/>
        </w:rPr>
        <w:t>_</w:t>
      </w:r>
      <w:r w:rsidR="00344E8E">
        <w:rPr>
          <w:sz w:val="24"/>
          <w:szCs w:val="24"/>
        </w:rPr>
        <w:t>__</w:t>
      </w:r>
      <w:r w:rsidRPr="00EF69BA">
        <w:rPr>
          <w:sz w:val="24"/>
          <w:szCs w:val="24"/>
        </w:rPr>
        <w:t>_____________________________________</w:t>
      </w:r>
    </w:p>
    <w:p w:rsidR="00265E70" w:rsidRDefault="00265E70" w:rsidP="00265E70">
      <w:pPr>
        <w:tabs>
          <w:tab w:val="left" w:pos="3150"/>
          <w:tab w:val="left" w:pos="4110"/>
          <w:tab w:val="left" w:pos="4635"/>
          <w:tab w:val="left" w:pos="5790"/>
          <w:tab w:val="left" w:pos="6360"/>
          <w:tab w:val="right" w:pos="9355"/>
        </w:tabs>
        <w:rPr>
          <w:sz w:val="24"/>
          <w:szCs w:val="24"/>
        </w:rPr>
      </w:pPr>
      <w:r w:rsidRPr="00EF69BA">
        <w:rPr>
          <w:sz w:val="24"/>
          <w:szCs w:val="24"/>
        </w:rPr>
        <w:tab/>
      </w:r>
      <w:r w:rsidRPr="00EF69BA">
        <w:rPr>
          <w:sz w:val="24"/>
          <w:szCs w:val="24"/>
        </w:rPr>
        <w:tab/>
      </w:r>
      <w:r w:rsidRPr="00EF69BA">
        <w:rPr>
          <w:sz w:val="24"/>
          <w:szCs w:val="24"/>
        </w:rPr>
        <w:tab/>
      </w:r>
      <w:r w:rsidRPr="00EF69BA">
        <w:rPr>
          <w:sz w:val="24"/>
          <w:szCs w:val="24"/>
        </w:rPr>
        <w:tab/>
        <w:t>(контактный телефон)</w:t>
      </w:r>
    </w:p>
    <w:p w:rsidR="00265E70" w:rsidRDefault="00265E70" w:rsidP="00265E70">
      <w:pPr>
        <w:tabs>
          <w:tab w:val="left" w:pos="3150"/>
          <w:tab w:val="left" w:pos="4110"/>
          <w:tab w:val="left" w:pos="4635"/>
          <w:tab w:val="left" w:pos="5790"/>
          <w:tab w:val="left" w:pos="6360"/>
          <w:tab w:val="right" w:pos="9355"/>
        </w:tabs>
        <w:jc w:val="center"/>
      </w:pPr>
      <w:r>
        <w:t>Заявление</w:t>
      </w:r>
    </w:p>
    <w:p w:rsidR="00265E70" w:rsidRDefault="00265E70" w:rsidP="00265E70">
      <w:pPr>
        <w:tabs>
          <w:tab w:val="left" w:pos="3150"/>
          <w:tab w:val="left" w:pos="4110"/>
          <w:tab w:val="left" w:pos="4635"/>
          <w:tab w:val="left" w:pos="5790"/>
          <w:tab w:val="left" w:pos="6360"/>
          <w:tab w:val="right" w:pos="9355"/>
        </w:tabs>
      </w:pPr>
      <w:r>
        <w:t>Прошу провести оценку соответствия помещения по адресу:______________</w:t>
      </w:r>
    </w:p>
    <w:p w:rsidR="00265E70" w:rsidRDefault="00265E70" w:rsidP="00265E70">
      <w:pPr>
        <w:tabs>
          <w:tab w:val="left" w:pos="3150"/>
          <w:tab w:val="left" w:pos="4110"/>
          <w:tab w:val="left" w:pos="4635"/>
          <w:tab w:val="left" w:pos="5790"/>
          <w:tab w:val="left" w:pos="6360"/>
          <w:tab w:val="right" w:pos="9355"/>
        </w:tabs>
      </w:pPr>
      <w:r>
        <w:t>__________________________________________________________________</w:t>
      </w:r>
    </w:p>
    <w:p w:rsidR="00265E70" w:rsidRDefault="00265E70" w:rsidP="00344E8E">
      <w:pPr>
        <w:tabs>
          <w:tab w:val="left" w:pos="3150"/>
          <w:tab w:val="left" w:pos="4110"/>
          <w:tab w:val="left" w:pos="4635"/>
          <w:tab w:val="left" w:pos="5790"/>
          <w:tab w:val="left" w:pos="6360"/>
          <w:tab w:val="right" w:pos="9355"/>
        </w:tabs>
        <w:jc w:val="both"/>
      </w:pPr>
      <w:proofErr w:type="gramStart"/>
      <w:r>
        <w:t>требованиям, установленным в Положении о признании помещения жилым п</w:t>
      </w:r>
      <w:r>
        <w:t>о</w:t>
      </w:r>
      <w:r>
        <w:t>мещением, жилого помещения непригодным для проживания и многокварти</w:t>
      </w:r>
      <w:r>
        <w:t>р</w:t>
      </w:r>
      <w:r>
        <w:t>ного дома аварийным и подлежащим сносу, утвержденном Постановлением Правительства Российской Федерации от 28.01.2006 №</w:t>
      </w:r>
      <w:r w:rsidR="00344E8E">
        <w:t xml:space="preserve"> </w:t>
      </w:r>
      <w:r>
        <w:t>47</w:t>
      </w:r>
      <w:proofErr w:type="gramEnd"/>
    </w:p>
    <w:p w:rsidR="00265E70" w:rsidRDefault="00265E70" w:rsidP="00265E70">
      <w:pPr>
        <w:tabs>
          <w:tab w:val="left" w:pos="3150"/>
          <w:tab w:val="left" w:pos="4110"/>
          <w:tab w:val="left" w:pos="4635"/>
          <w:tab w:val="left" w:pos="5790"/>
          <w:tab w:val="left" w:pos="6360"/>
          <w:tab w:val="right" w:pos="9355"/>
        </w:tabs>
        <w:jc w:val="both"/>
      </w:pPr>
    </w:p>
    <w:p w:rsidR="00265E70" w:rsidRDefault="00265E70" w:rsidP="00265E70">
      <w:pPr>
        <w:tabs>
          <w:tab w:val="left" w:pos="3150"/>
          <w:tab w:val="left" w:pos="4110"/>
          <w:tab w:val="left" w:pos="4635"/>
          <w:tab w:val="left" w:pos="5790"/>
          <w:tab w:val="left" w:pos="6360"/>
          <w:tab w:val="right" w:pos="9355"/>
        </w:tabs>
      </w:pPr>
      <w:r>
        <w:t>К заявлению прилагаются:</w:t>
      </w:r>
    </w:p>
    <w:p w:rsidR="00265E70" w:rsidRDefault="00265E70" w:rsidP="00265E70">
      <w:pPr>
        <w:tabs>
          <w:tab w:val="left" w:pos="3150"/>
          <w:tab w:val="left" w:pos="4110"/>
          <w:tab w:val="left" w:pos="4635"/>
          <w:tab w:val="left" w:pos="5790"/>
          <w:tab w:val="left" w:pos="6360"/>
          <w:tab w:val="right" w:pos="9355"/>
        </w:tabs>
      </w:pPr>
      <w:r>
        <w:t>__________________________________________________________________</w:t>
      </w:r>
    </w:p>
    <w:p w:rsidR="00265E70" w:rsidRDefault="00265E70" w:rsidP="00265E70">
      <w:pPr>
        <w:tabs>
          <w:tab w:val="left" w:pos="3150"/>
          <w:tab w:val="left" w:pos="4110"/>
          <w:tab w:val="left" w:pos="4635"/>
          <w:tab w:val="left" w:pos="5790"/>
          <w:tab w:val="left" w:pos="6360"/>
          <w:tab w:val="right" w:pos="9355"/>
        </w:tabs>
        <w:spacing w:line="240" w:lineRule="atLeast"/>
      </w:pPr>
      <w:r>
        <w:t>__________________________________________________________________</w:t>
      </w:r>
    </w:p>
    <w:p w:rsidR="00265E70" w:rsidRDefault="00265E70" w:rsidP="00265E70">
      <w:pPr>
        <w:tabs>
          <w:tab w:val="left" w:pos="3150"/>
          <w:tab w:val="left" w:pos="4110"/>
          <w:tab w:val="left" w:pos="4635"/>
          <w:tab w:val="left" w:pos="5790"/>
          <w:tab w:val="left" w:pos="6360"/>
          <w:tab w:val="right" w:pos="9355"/>
        </w:tabs>
        <w:spacing w:line="240" w:lineRule="atLeast"/>
      </w:pPr>
      <w:r>
        <w:t>__________________________________________________________________</w:t>
      </w:r>
    </w:p>
    <w:p w:rsidR="00265E70" w:rsidRDefault="00265E70" w:rsidP="00265E70">
      <w:pPr>
        <w:tabs>
          <w:tab w:val="left" w:pos="3150"/>
          <w:tab w:val="left" w:pos="4110"/>
          <w:tab w:val="left" w:pos="4635"/>
          <w:tab w:val="left" w:pos="5790"/>
          <w:tab w:val="left" w:pos="6360"/>
          <w:tab w:val="right" w:pos="9355"/>
        </w:tabs>
        <w:spacing w:line="240" w:lineRule="atLeast"/>
      </w:pPr>
      <w:r>
        <w:t>__________________________________________________________________</w:t>
      </w:r>
    </w:p>
    <w:p w:rsidR="00265E70" w:rsidRDefault="00265E70" w:rsidP="00344E8E">
      <w:pPr>
        <w:tabs>
          <w:tab w:val="left" w:pos="3150"/>
          <w:tab w:val="left" w:pos="4110"/>
          <w:tab w:val="left" w:pos="4635"/>
          <w:tab w:val="left" w:pos="5790"/>
          <w:tab w:val="left" w:pos="8325"/>
        </w:tabs>
        <w:spacing w:line="240" w:lineRule="atLeast"/>
      </w:pPr>
      <w:r>
        <w:rPr>
          <w:sz w:val="24"/>
          <w:szCs w:val="24"/>
        </w:rPr>
        <w:t xml:space="preserve">(дата) </w:t>
      </w:r>
      <w:r w:rsidRPr="00EF69BA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                                       (подпись)</w:t>
      </w:r>
      <w:r w:rsidRPr="00EF69BA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</w:t>
      </w:r>
    </w:p>
    <w:sectPr w:rsidR="00265E70" w:rsidSect="00265E70">
      <w:headerReference w:type="default" r:id="rId16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677" w:rsidRDefault="00D52677">
      <w:r>
        <w:separator/>
      </w:r>
    </w:p>
  </w:endnote>
  <w:endnote w:type="continuationSeparator" w:id="1">
    <w:p w:rsidR="00D52677" w:rsidRDefault="00D52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677" w:rsidRDefault="00D52677">
      <w:r>
        <w:separator/>
      </w:r>
    </w:p>
  </w:footnote>
  <w:footnote w:type="continuationSeparator" w:id="1">
    <w:p w:rsidR="00D52677" w:rsidRDefault="00D52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77" w:rsidRDefault="001F58C9" w:rsidP="00D401FC">
    <w:pPr>
      <w:pStyle w:val="a4"/>
      <w:jc w:val="center"/>
    </w:pPr>
    <w:fldSimple w:instr=" PAGE   \* MERGEFORMAT ">
      <w:r w:rsidR="00674CFB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1776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71BA"/>
    <w:rsid w:val="00030B02"/>
    <w:rsid w:val="00031375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052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1F58C9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65E70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6FC5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4E8E"/>
    <w:rsid w:val="00345330"/>
    <w:rsid w:val="00345A18"/>
    <w:rsid w:val="00346443"/>
    <w:rsid w:val="00347713"/>
    <w:rsid w:val="0035080F"/>
    <w:rsid w:val="003510E1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4CFB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A7C3D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77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0FCF"/>
    <w:rsid w:val="00F32FBB"/>
    <w:rsid w:val="00F34F5E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FD75531C7D4E1A908485FE3B21E1F7559C6254F9587FF10BCF1D28pFW5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FD75531C7D4E1A908485FE3B21E1F7559C6254F9587FF10BCF1D28pFW5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FD75531C7D4E1A908485FE3B21E1F7539F605CF85622FB0396112AF2p3W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FD75531C7D4E1A908485FE3B21E1F7559C6254F9587FF10BCF1D28F5315CF15C3219842918EFpDW1K" TargetMode="External"/><Relationship Id="rId10" Type="http://schemas.openxmlformats.org/officeDocument/2006/relationships/hyperlink" Target="consultantplus://offline/ref=1DFD75531C7D4E1A908485FE3B21E1F7559C6254F9587FF10BCF1D28F5315CF15C3219842919ECpDW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FD75531C7D4E1A908485FE3B21E1F7539F605CF85622FB0396112AF23E03E65B7B15852919EFD2pBWAK" TargetMode="External"/><Relationship Id="rId14" Type="http://schemas.openxmlformats.org/officeDocument/2006/relationships/hyperlink" Target="consultantplus://offline/ref=1DFD75531C7D4E1A908485FE3B21E1F7559C6254F9587FF10BCF1D28F5315CF15C3219842918ECpDW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2203</Words>
  <Characters>19664</Characters>
  <Application>Microsoft Office Word</Application>
  <DocSecurity>0</DocSecurity>
  <Lines>163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</cp:revision>
  <cp:lastPrinted>2012-12-21T05:45:00Z</cp:lastPrinted>
  <dcterms:created xsi:type="dcterms:W3CDTF">2012-12-20T09:35:00Z</dcterms:created>
  <dcterms:modified xsi:type="dcterms:W3CDTF">2012-12-24T04:46:00Z</dcterms:modified>
</cp:coreProperties>
</file>