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b/>
          <w:sz w:val="24"/>
          <w:szCs w:val="24"/>
        </w:rPr>
        <w:t>о проведении публичных консультаций по проекту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B2A" w:rsidRPr="00316B2A" w:rsidRDefault="00316B2A" w:rsidP="00301FFB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Настоящим  </w:t>
      </w:r>
      <w:r w:rsidR="00301FFB" w:rsidRPr="00301FFB">
        <w:rPr>
          <w:rFonts w:ascii="Times New Roman" w:eastAsia="Times New Roman" w:hAnsi="Times New Roman" w:cs="Times New Roman"/>
          <w:sz w:val="24"/>
          <w:szCs w:val="24"/>
          <w:u w:val="single"/>
        </w:rPr>
        <w:t>Отдел транспорта и связи администрации района администрации Нижневартовского района</w:t>
      </w:r>
      <w:r w:rsidR="00301FFB" w:rsidRPr="00301F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316B2A">
        <w:rPr>
          <w:rFonts w:ascii="Times New Roman" w:eastAsia="Times New Roman" w:hAnsi="Times New Roman" w:cs="Times New Roman"/>
          <w:sz w:val="24"/>
          <w:szCs w:val="24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301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FFB" w:rsidRPr="00301FFB">
        <w:rPr>
          <w:rFonts w:ascii="Times New Roman" w:eastAsia="Times New Roman" w:hAnsi="Times New Roman" w:cs="Times New Roman"/>
          <w:sz w:val="24"/>
          <w:szCs w:val="24"/>
          <w:u w:val="single"/>
        </w:rPr>
        <w:t>о внесении изменений в приложение к постановлению администрации района от 02.12.2013 №2561  «Об утверждении муниципальной программы «Развитие транспортной системы Нижневартовского района на 2018–2025 годы и на период до 2030 года»</w:t>
      </w:r>
      <w:r w:rsidRPr="00316B2A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5679"/>
        <w:gridCol w:w="3228"/>
      </w:tblGrid>
      <w:tr w:rsidR="00316B2A" w:rsidRPr="00316B2A" w:rsidTr="00114D4D">
        <w:trPr>
          <w:trHeight w:val="340"/>
        </w:trPr>
        <w:tc>
          <w:tcPr>
            <w:tcW w:w="562" w:type="dxa"/>
            <w:shd w:val="clear" w:color="auto" w:fill="auto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7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:rsidR="00316B2A" w:rsidRPr="00316B2A" w:rsidRDefault="00BF1144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нормативного правового акта в соответствие с действующим законодательством</w:t>
            </w:r>
          </w:p>
        </w:tc>
      </w:tr>
      <w:tr w:rsidR="00316B2A" w:rsidRPr="00316B2A" w:rsidTr="00114D4D">
        <w:trPr>
          <w:trHeight w:val="340"/>
        </w:trPr>
        <w:tc>
          <w:tcPr>
            <w:tcW w:w="562" w:type="dxa"/>
            <w:shd w:val="clear" w:color="auto" w:fill="auto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7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3260" w:type="dxa"/>
            <w:shd w:val="clear" w:color="auto" w:fill="auto"/>
          </w:tcPr>
          <w:p w:rsidR="00316B2A" w:rsidRDefault="00C1219E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субъекта 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предпринимательской и инвестиционной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11F7" w:rsidRPr="002F11F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оказывающи</w:t>
            </w:r>
            <w:r w:rsidR="002F11F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F11F7" w:rsidRPr="002F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населению услуги по перевозке пассажиров, багажа, почты и грузов воздушным</w:t>
            </w:r>
            <w:r w:rsidR="002F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водным</w:t>
            </w:r>
            <w:r w:rsidR="002F11F7" w:rsidRPr="002F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транспортом между поселениями в границах Нижневартовского района</w:t>
            </w:r>
          </w:p>
          <w:p w:rsidR="00C1219E" w:rsidRPr="00316B2A" w:rsidRDefault="00C1219E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B2A" w:rsidRPr="00316B2A" w:rsidTr="00114D4D">
        <w:trPr>
          <w:trHeight w:val="340"/>
        </w:trPr>
        <w:tc>
          <w:tcPr>
            <w:tcW w:w="562" w:type="dxa"/>
            <w:shd w:val="clear" w:color="auto" w:fill="auto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7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3260" w:type="dxa"/>
            <w:shd w:val="clear" w:color="auto" w:fill="auto"/>
          </w:tcPr>
          <w:p w:rsidR="00316B2A" w:rsidRPr="00316B2A" w:rsidRDefault="006F138D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Обновлены требования к ранее предоставляемым документам</w:t>
            </w:r>
          </w:p>
        </w:tc>
      </w:tr>
      <w:tr w:rsidR="00316B2A" w:rsidRPr="00316B2A" w:rsidTr="00114D4D">
        <w:tc>
          <w:tcPr>
            <w:tcW w:w="562" w:type="dxa"/>
            <w:shd w:val="clear" w:color="auto" w:fill="auto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7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3260" w:type="dxa"/>
            <w:shd w:val="clear" w:color="auto" w:fill="auto"/>
          </w:tcPr>
          <w:p w:rsidR="00316B2A" w:rsidRPr="00316B2A" w:rsidRDefault="006F138D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316B2A" w:rsidRPr="00316B2A" w:rsidTr="00114D4D">
        <w:trPr>
          <w:trHeight w:val="580"/>
        </w:trPr>
        <w:tc>
          <w:tcPr>
            <w:tcW w:w="562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7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:rsidR="00316B2A" w:rsidRPr="00316B2A" w:rsidRDefault="006F138D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 года</w:t>
            </w:r>
          </w:p>
        </w:tc>
      </w:tr>
    </w:tbl>
    <w:p w:rsidR="00316B2A" w:rsidRPr="00316B2A" w:rsidRDefault="00316B2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850EA" w:rsidRDefault="00316B2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316B2A" w:rsidRPr="002850EA" w:rsidRDefault="002850E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628602, Ханты-Мансийский автономный округ – </w:t>
      </w:r>
      <w:proofErr w:type="spellStart"/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Югра</w:t>
      </w:r>
      <w:proofErr w:type="spellEnd"/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, г. Нижневартовск, ул. 60 лет Октября, д. 14, каб.6</w:t>
      </w:r>
      <w:r w:rsidR="00316B2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а также по адресу электронной почты: </w:t>
      </w:r>
      <w:hyperlink r:id="rId4" w:history="1">
        <w:r w:rsidR="002850EA" w:rsidRPr="00144D06">
          <w:rPr>
            <w:rStyle w:val="a3"/>
            <w:sz w:val="24"/>
            <w:szCs w:val="24"/>
            <w:lang w:val="en-US"/>
          </w:rPr>
          <w:t>transport</w:t>
        </w:r>
        <w:r w:rsidR="002850EA" w:rsidRPr="00144D06">
          <w:rPr>
            <w:rStyle w:val="a3"/>
            <w:sz w:val="24"/>
            <w:szCs w:val="24"/>
          </w:rPr>
          <w:t>@</w:t>
        </w:r>
        <w:proofErr w:type="spellStart"/>
        <w:r w:rsidR="002850EA" w:rsidRPr="00144D06">
          <w:rPr>
            <w:rStyle w:val="a3"/>
            <w:sz w:val="24"/>
            <w:szCs w:val="24"/>
            <w:lang w:val="en-US"/>
          </w:rPr>
          <w:t>nvraion</w:t>
        </w:r>
        <w:proofErr w:type="spellEnd"/>
        <w:r w:rsidR="002850EA" w:rsidRPr="00144D06">
          <w:rPr>
            <w:rStyle w:val="a3"/>
            <w:sz w:val="24"/>
            <w:szCs w:val="24"/>
          </w:rPr>
          <w:t>.</w:t>
        </w:r>
        <w:proofErr w:type="spellStart"/>
        <w:r w:rsidR="002850EA" w:rsidRPr="00144D0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316B2A" w:rsidRPr="002850EA" w:rsidRDefault="00316B2A" w:rsidP="00316B2A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Контактное лицо по вопросам проведения публичных консультаций:</w:t>
      </w:r>
      <w:r w:rsidR="002850EA" w:rsidRPr="002850EA">
        <w:rPr>
          <w:sz w:val="24"/>
          <w:szCs w:val="24"/>
        </w:rPr>
        <w:t xml:space="preserve"> </w:t>
      </w:r>
      <w:r w:rsidR="0051578E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 с</w:t>
      </w:r>
      <w:r w:rsidR="002850E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пециалист отдела транспорта и связи администрации района, </w:t>
      </w:r>
      <w:r w:rsidR="005157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Пискулина Лилия Маратовна, </w:t>
      </w:r>
      <w:r w:rsidR="002850E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8(3466) 41-77-16.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(должность, ФИО, контактный телефон)</w:t>
      </w:r>
    </w:p>
    <w:p w:rsidR="00316B2A" w:rsidRPr="00316B2A" w:rsidRDefault="00316B2A" w:rsidP="00316B2A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Сроки приема предложений: с «</w:t>
      </w:r>
      <w:r w:rsidR="0051578E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578E">
        <w:rPr>
          <w:rFonts w:ascii="Times New Roman" w:eastAsia="Times New Roman" w:hAnsi="Times New Roman" w:cs="Times New Roman"/>
          <w:sz w:val="24"/>
          <w:szCs w:val="24"/>
        </w:rPr>
        <w:t xml:space="preserve"> июля 2018 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г.  по «</w:t>
      </w:r>
      <w:r w:rsidR="0051578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578E">
        <w:rPr>
          <w:rFonts w:ascii="Times New Roman" w:eastAsia="Times New Roman" w:hAnsi="Times New Roman" w:cs="Times New Roman"/>
          <w:sz w:val="24"/>
          <w:szCs w:val="24"/>
        </w:rPr>
        <w:t xml:space="preserve"> июля 2018 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Место размещения уведомления о проведении публичных консультаций по проекту нормативного правового акта в информационно-телекоммуникационной сети Интернет: </w:t>
      </w:r>
    </w:p>
    <w:p w:rsidR="00316B2A" w:rsidRPr="00991E7E" w:rsidRDefault="0051578E" w:rsidP="00316B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1E7E">
        <w:rPr>
          <w:rFonts w:ascii="Times New Roman" w:eastAsia="Times New Roman" w:hAnsi="Times New Roman" w:cs="Times New Roman"/>
          <w:sz w:val="24"/>
          <w:szCs w:val="24"/>
          <w:u w:val="single"/>
        </w:rPr>
        <w:t>на официальном сайте администрации района в разделе «Документы /ОРВ /Публичные консультации».</w:t>
      </w:r>
    </w:p>
    <w:p w:rsidR="00316B2A" w:rsidRPr="00316B2A" w:rsidRDefault="00316B2A" w:rsidP="00316B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B2A" w:rsidRPr="00316B2A" w:rsidRDefault="00316B2A" w:rsidP="00316B2A">
      <w:pPr>
        <w:autoSpaceDE w:val="0"/>
        <w:autoSpaceDN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lastRenderedPageBreak/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316B2A" w:rsidRPr="00316B2A" w:rsidTr="00114D4D">
        <w:tc>
          <w:tcPr>
            <w:tcW w:w="534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5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316B2A" w:rsidRPr="00316B2A" w:rsidTr="00114D4D">
        <w:tc>
          <w:tcPr>
            <w:tcW w:w="534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5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316B2A" w:rsidRDefault="00316B2A" w:rsidP="00316B2A"/>
    <w:sectPr w:rsidR="00316B2A" w:rsidSect="00316B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B2A"/>
    <w:rsid w:val="002850EA"/>
    <w:rsid w:val="002F11F7"/>
    <w:rsid w:val="00301FFB"/>
    <w:rsid w:val="00316B2A"/>
    <w:rsid w:val="0051578E"/>
    <w:rsid w:val="006F138D"/>
    <w:rsid w:val="00991E7E"/>
    <w:rsid w:val="00BF1144"/>
    <w:rsid w:val="00BF27A6"/>
    <w:rsid w:val="00C1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port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PiskulinaLM</dc:creator>
  <cp:keywords/>
  <dc:description/>
  <cp:lastModifiedBy>PiskulinaLM</cp:lastModifiedBy>
  <cp:revision>4</cp:revision>
  <dcterms:created xsi:type="dcterms:W3CDTF">2018-07-17T09:54:00Z</dcterms:created>
  <dcterms:modified xsi:type="dcterms:W3CDTF">2018-07-17T11:11:00Z</dcterms:modified>
</cp:coreProperties>
</file>