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518A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72E94">
              <w:t>29.12.2012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72E94">
            <w:pPr>
              <w:jc w:val="right"/>
            </w:pPr>
            <w:r w:rsidRPr="00360CF1">
              <w:t xml:space="preserve">№ </w:t>
            </w:r>
            <w:r w:rsidR="00E72E94">
              <w:t>2641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C37047" w:rsidRDefault="00C37047" w:rsidP="004574BE">
      <w:pPr>
        <w:widowControl w:val="0"/>
        <w:ind w:firstLine="709"/>
        <w:jc w:val="both"/>
      </w:pPr>
    </w:p>
    <w:p w:rsidR="0012158F" w:rsidRDefault="0012158F" w:rsidP="00C37047">
      <w:pPr>
        <w:widowControl w:val="0"/>
        <w:tabs>
          <w:tab w:val="left" w:pos="3600"/>
          <w:tab w:val="left" w:pos="3960"/>
        </w:tabs>
        <w:ind w:right="5102"/>
        <w:jc w:val="both"/>
      </w:pPr>
      <w:r>
        <w:t>Об установлении стоимости утил</w:t>
      </w:r>
      <w:r>
        <w:t>и</w:t>
      </w:r>
      <w:r>
        <w:t>зации (захоронения) твердых быт</w:t>
      </w:r>
      <w:r>
        <w:t>о</w:t>
      </w:r>
      <w:r>
        <w:t xml:space="preserve">вых отходов для населения сельских поселений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Зайцева Речка, села Большетархово городск</w:t>
      </w:r>
      <w:r>
        <w:t>о</w:t>
      </w:r>
      <w:r>
        <w:t xml:space="preserve">го поселения </w:t>
      </w:r>
      <w:proofErr w:type="spellStart"/>
      <w:r>
        <w:t>Излучинск</w:t>
      </w:r>
      <w:proofErr w:type="spellEnd"/>
      <w:r>
        <w:t xml:space="preserve">  </w:t>
      </w:r>
    </w:p>
    <w:p w:rsidR="0012158F" w:rsidRDefault="0012158F" w:rsidP="0012158F">
      <w:pPr>
        <w:widowControl w:val="0"/>
        <w:ind w:firstLine="709"/>
        <w:jc w:val="both"/>
      </w:pPr>
    </w:p>
    <w:p w:rsidR="0012158F" w:rsidRDefault="0012158F" w:rsidP="0012158F">
      <w:pPr>
        <w:widowControl w:val="0"/>
        <w:ind w:firstLine="709"/>
        <w:jc w:val="both"/>
      </w:pPr>
    </w:p>
    <w:p w:rsidR="0012158F" w:rsidRDefault="0012158F" w:rsidP="0012158F">
      <w:pPr>
        <w:widowControl w:val="0"/>
        <w:tabs>
          <w:tab w:val="left" w:pos="654"/>
        </w:tabs>
        <w:ind w:firstLine="709"/>
        <w:jc w:val="both"/>
      </w:pPr>
      <w:proofErr w:type="gramStart"/>
      <w:r>
        <w:t>Руководствуясь приказом Региональной службы по тарифам Ханты-Мансийского автономного округа – Югры от 15.11.2012</w:t>
      </w:r>
      <w:r>
        <w:rPr>
          <w:color w:val="FF0000"/>
        </w:rPr>
        <w:t xml:space="preserve"> </w:t>
      </w:r>
      <w:r>
        <w:t>№ 103-нп «Об уст</w:t>
      </w:r>
      <w:r>
        <w:t>а</w:t>
      </w:r>
      <w:r>
        <w:t>новлении предельных индексов максимально возможного изменения устано</w:t>
      </w:r>
      <w:r>
        <w:t>в</w:t>
      </w:r>
      <w:r>
        <w:t xml:space="preserve">ленных тарифов на товары и услуги организаций коммунального комплекса </w:t>
      </w:r>
      <w:r w:rsidR="00C37047">
        <w:t xml:space="preserve">          </w:t>
      </w:r>
      <w:r>
        <w:t xml:space="preserve">с учетом надбавок к тарифам на товары и услуги организаций коммунального комплекса по муниципальным образованиям Ханты-Мансийского автономного округа – Югры на 2013 год», решением Думы района, от 30.11.2012 № 272 </w:t>
      </w:r>
      <w:r w:rsidR="00C37047">
        <w:t xml:space="preserve">           </w:t>
      </w:r>
      <w:r>
        <w:t>«О бюджете района</w:t>
      </w:r>
      <w:proofErr w:type="gramEnd"/>
      <w:r>
        <w:t xml:space="preserve"> на 2013 год и плановый период 2014 и 2015 годов»:</w:t>
      </w:r>
    </w:p>
    <w:p w:rsidR="00C37047" w:rsidRDefault="00C37047" w:rsidP="0012158F">
      <w:pPr>
        <w:widowControl w:val="0"/>
        <w:ind w:firstLine="709"/>
        <w:jc w:val="both"/>
      </w:pPr>
    </w:p>
    <w:p w:rsidR="0012158F" w:rsidRDefault="0012158F" w:rsidP="0012158F">
      <w:pPr>
        <w:widowControl w:val="0"/>
        <w:ind w:firstLine="709"/>
        <w:jc w:val="both"/>
      </w:pPr>
      <w:r>
        <w:t xml:space="preserve">1. Установить на период с 01 января 2013 года по 31 декабря 2013 года стоимость утилизации (захоронения) твердых бытовых отходов для населения сельских поселений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Зайцева Речка, села Большетархово г</w:t>
      </w:r>
      <w:r>
        <w:t>о</w:t>
      </w:r>
      <w:r>
        <w:t xml:space="preserve">родского поселения </w:t>
      </w:r>
      <w:proofErr w:type="spellStart"/>
      <w:r>
        <w:t>Излучинск</w:t>
      </w:r>
      <w:proofErr w:type="spellEnd"/>
      <w:r>
        <w:t xml:space="preserve"> согласно приложению. </w:t>
      </w:r>
    </w:p>
    <w:p w:rsidR="00C37047" w:rsidRDefault="00C37047" w:rsidP="0012158F">
      <w:pPr>
        <w:widowControl w:val="0"/>
        <w:ind w:firstLine="709"/>
        <w:jc w:val="both"/>
      </w:pPr>
    </w:p>
    <w:p w:rsidR="0012158F" w:rsidRDefault="0012158F" w:rsidP="0012158F">
      <w:pPr>
        <w:widowControl w:val="0"/>
        <w:ind w:firstLine="709"/>
        <w:jc w:val="both"/>
      </w:pPr>
      <w:r>
        <w:t xml:space="preserve">2. </w:t>
      </w:r>
      <w:proofErr w:type="gramStart"/>
      <w:r>
        <w:t>Администрации района предоставить субсидии предприятиям комм</w:t>
      </w:r>
      <w:r>
        <w:t>у</w:t>
      </w:r>
      <w:r>
        <w:t>нального комплекса района за счет средств бюджета района в целях возмещ</w:t>
      </w:r>
      <w:r>
        <w:t>е</w:t>
      </w:r>
      <w:r>
        <w:t>ния затрат на выполнение мероприятий по подготовке объектов жилищно-коммунального хозяйства к работе в осенне-зимний период, в том числе кап</w:t>
      </w:r>
      <w:r>
        <w:t>и</w:t>
      </w:r>
      <w:r>
        <w:t>тальный, текущий ремонт инженерных сетей объектов коммунального назнач</w:t>
      </w:r>
      <w:r>
        <w:t>е</w:t>
      </w:r>
      <w:r>
        <w:t xml:space="preserve">ния, приобретение основных средств коммунального назначения, приобретение энергоносителей.  </w:t>
      </w:r>
      <w:proofErr w:type="gramEnd"/>
    </w:p>
    <w:p w:rsidR="00C37047" w:rsidRDefault="00C37047" w:rsidP="0012158F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12158F" w:rsidRDefault="0012158F" w:rsidP="0012158F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  <w:r>
        <w:t>3. Признать утратившим силу с 01 января 2013 года постановление адм</w:t>
      </w:r>
      <w:r>
        <w:t>и</w:t>
      </w:r>
      <w:r>
        <w:t>нистрации района от 22.12.2011 № 2317 «Об установлении стоимости утилиз</w:t>
      </w:r>
      <w:r>
        <w:t>а</w:t>
      </w:r>
      <w:r>
        <w:lastRenderedPageBreak/>
        <w:t xml:space="preserve">ции (захоронения) твердых бытовых отходов для населения сельских поселений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 xml:space="preserve">, Зайцева Речка, села Большетархово городского поселения </w:t>
      </w:r>
      <w:proofErr w:type="spellStart"/>
      <w:r>
        <w:t>И</w:t>
      </w:r>
      <w:r>
        <w:t>з</w:t>
      </w:r>
      <w:r>
        <w:t>лучинск</w:t>
      </w:r>
      <w:proofErr w:type="spellEnd"/>
      <w:r>
        <w:t>».</w:t>
      </w:r>
    </w:p>
    <w:p w:rsidR="00C37047" w:rsidRDefault="00C37047" w:rsidP="0012158F">
      <w:pPr>
        <w:widowControl w:val="0"/>
        <w:ind w:firstLine="709"/>
        <w:jc w:val="both"/>
      </w:pPr>
    </w:p>
    <w:p w:rsidR="0012158F" w:rsidRDefault="0012158F" w:rsidP="0012158F">
      <w:pPr>
        <w:widowControl w:val="0"/>
        <w:ind w:firstLine="709"/>
        <w:jc w:val="both"/>
      </w:pPr>
      <w:r>
        <w:t>4. Пресс-службе администрации района (А.Н. Королёва) опубликовать постановление в районной газете «Новости Приобья».</w:t>
      </w:r>
    </w:p>
    <w:p w:rsidR="00C37047" w:rsidRDefault="00C37047" w:rsidP="0012158F">
      <w:pPr>
        <w:widowControl w:val="0"/>
        <w:ind w:firstLine="709"/>
        <w:jc w:val="both"/>
      </w:pPr>
    </w:p>
    <w:p w:rsidR="00C37047" w:rsidRPr="000C4DEA" w:rsidRDefault="00C37047" w:rsidP="00C37047">
      <w:pPr>
        <w:autoSpaceDE w:val="0"/>
        <w:autoSpaceDN w:val="0"/>
        <w:adjustRightInd w:val="0"/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C37047" w:rsidRDefault="00C37047" w:rsidP="0012158F">
      <w:pPr>
        <w:widowControl w:val="0"/>
        <w:ind w:firstLine="709"/>
        <w:jc w:val="both"/>
      </w:pPr>
    </w:p>
    <w:p w:rsidR="0012158F" w:rsidRDefault="00C37047" w:rsidP="0012158F">
      <w:pPr>
        <w:widowControl w:val="0"/>
        <w:ind w:firstLine="709"/>
        <w:jc w:val="both"/>
      </w:pPr>
      <w:r>
        <w:t>6</w:t>
      </w:r>
      <w:r w:rsidR="0012158F">
        <w:t>. Постановление вступает в силу после его официального опубликов</w:t>
      </w:r>
      <w:r w:rsidR="0012158F">
        <w:t>а</w:t>
      </w:r>
      <w:r w:rsidR="0012158F">
        <w:t>ния.</w:t>
      </w:r>
    </w:p>
    <w:p w:rsidR="00C37047" w:rsidRDefault="00C37047" w:rsidP="0012158F">
      <w:pPr>
        <w:widowControl w:val="0"/>
        <w:ind w:firstLine="709"/>
        <w:jc w:val="both"/>
      </w:pPr>
    </w:p>
    <w:p w:rsidR="0012158F" w:rsidRDefault="00C37047" w:rsidP="0012158F">
      <w:pPr>
        <w:widowControl w:val="0"/>
        <w:ind w:firstLine="709"/>
        <w:jc w:val="both"/>
      </w:pPr>
      <w:r>
        <w:t>7</w:t>
      </w:r>
      <w:r w:rsidR="0012158F">
        <w:t xml:space="preserve">. </w:t>
      </w:r>
      <w:proofErr w:type="gramStart"/>
      <w:r w:rsidR="0012158F">
        <w:t>Контроль за</w:t>
      </w:r>
      <w:proofErr w:type="gramEnd"/>
      <w:r w:rsidR="0012158F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12158F">
        <w:t>и</w:t>
      </w:r>
      <w:r w:rsidR="0012158F">
        <w:t xml:space="preserve">тельству В.И. </w:t>
      </w:r>
      <w:proofErr w:type="spellStart"/>
      <w:r w:rsidR="0012158F">
        <w:t>Пегишева</w:t>
      </w:r>
      <w:proofErr w:type="spellEnd"/>
      <w:r w:rsidR="0012158F">
        <w:t>.</w:t>
      </w:r>
    </w:p>
    <w:p w:rsidR="0012158F" w:rsidRDefault="0012158F" w:rsidP="0012158F"/>
    <w:p w:rsidR="0012158F" w:rsidRDefault="0012158F" w:rsidP="0012158F"/>
    <w:p w:rsidR="0012158F" w:rsidRDefault="0012158F" w:rsidP="0012158F">
      <w:pPr>
        <w:jc w:val="both"/>
      </w:pPr>
    </w:p>
    <w:p w:rsidR="00C37047" w:rsidRDefault="00C37047" w:rsidP="00C37047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37047" w:rsidRDefault="00C37047" w:rsidP="00C37047">
      <w:pPr>
        <w:jc w:val="both"/>
        <w:rPr>
          <w:b/>
          <w:bCs/>
          <w:szCs w:val="40"/>
        </w:rPr>
      </w:pPr>
      <w:r>
        <w:t>главы администрации района                                                              О.В. Липунова</w:t>
      </w:r>
    </w:p>
    <w:p w:rsidR="00C37047" w:rsidRDefault="00C37047" w:rsidP="00C37047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12158F" w:rsidRDefault="0012158F" w:rsidP="0012158F">
      <w:pPr>
        <w:jc w:val="both"/>
      </w:pPr>
    </w:p>
    <w:p w:rsidR="0012158F" w:rsidRDefault="0012158F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12158F">
      <w:pPr>
        <w:jc w:val="both"/>
      </w:pPr>
    </w:p>
    <w:p w:rsidR="00C37047" w:rsidRDefault="00C37047" w:rsidP="00C37047">
      <w:pPr>
        <w:ind w:firstLine="5670"/>
        <w:jc w:val="both"/>
      </w:pPr>
      <w:r>
        <w:lastRenderedPageBreak/>
        <w:t xml:space="preserve">Приложение к постановлению </w:t>
      </w:r>
    </w:p>
    <w:p w:rsidR="00C37047" w:rsidRDefault="00C37047" w:rsidP="00C37047">
      <w:pPr>
        <w:ind w:firstLine="5670"/>
        <w:jc w:val="both"/>
      </w:pPr>
      <w:r>
        <w:t>администрации района</w:t>
      </w:r>
    </w:p>
    <w:p w:rsidR="00C37047" w:rsidRDefault="00C37047" w:rsidP="00C37047">
      <w:pPr>
        <w:ind w:firstLine="5670"/>
        <w:jc w:val="both"/>
      </w:pPr>
      <w:r>
        <w:t xml:space="preserve">от </w:t>
      </w:r>
      <w:r w:rsidR="00E72E94">
        <w:t>29.12.2012</w:t>
      </w:r>
      <w:r>
        <w:t xml:space="preserve"> № </w:t>
      </w:r>
      <w:r w:rsidR="00E72E94">
        <w:t>2641</w:t>
      </w:r>
    </w:p>
    <w:p w:rsidR="0012158F" w:rsidRDefault="0012158F" w:rsidP="0012158F">
      <w:pPr>
        <w:ind w:left="360"/>
        <w:jc w:val="center"/>
      </w:pPr>
    </w:p>
    <w:p w:rsidR="0012158F" w:rsidRDefault="0012158F" w:rsidP="0012158F">
      <w:pPr>
        <w:ind w:left="360"/>
        <w:jc w:val="center"/>
      </w:pPr>
    </w:p>
    <w:p w:rsidR="0012158F" w:rsidRDefault="0012158F" w:rsidP="0012158F">
      <w:pPr>
        <w:jc w:val="center"/>
        <w:rPr>
          <w:b/>
        </w:rPr>
      </w:pPr>
      <w:r>
        <w:rPr>
          <w:b/>
        </w:rPr>
        <w:t>Стоимость утилизации (захоронения) твердых бытовых отходов</w:t>
      </w:r>
    </w:p>
    <w:p w:rsidR="0012158F" w:rsidRDefault="0012158F" w:rsidP="0012158F">
      <w:pPr>
        <w:jc w:val="center"/>
        <w:rPr>
          <w:b/>
        </w:rPr>
      </w:pPr>
      <w:r>
        <w:rPr>
          <w:b/>
        </w:rPr>
        <w:t xml:space="preserve"> для населения сельских поселений </w:t>
      </w:r>
      <w:proofErr w:type="spellStart"/>
      <w:r>
        <w:rPr>
          <w:b/>
        </w:rPr>
        <w:t>Ларьяк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Ваховск</w:t>
      </w:r>
      <w:proofErr w:type="spellEnd"/>
      <w:r>
        <w:rPr>
          <w:b/>
        </w:rPr>
        <w:t xml:space="preserve">, Зайцева Речка, </w:t>
      </w:r>
    </w:p>
    <w:p w:rsidR="0012158F" w:rsidRDefault="0012158F" w:rsidP="0012158F">
      <w:pPr>
        <w:jc w:val="center"/>
        <w:rPr>
          <w:b/>
        </w:rPr>
      </w:pPr>
      <w:r>
        <w:rPr>
          <w:b/>
        </w:rPr>
        <w:t xml:space="preserve">села Большетархово городского поселения </w:t>
      </w:r>
      <w:proofErr w:type="spellStart"/>
      <w:r>
        <w:rPr>
          <w:b/>
        </w:rPr>
        <w:t>Излучинск</w:t>
      </w:r>
      <w:proofErr w:type="spellEnd"/>
      <w:r>
        <w:rPr>
          <w:b/>
        </w:rPr>
        <w:t xml:space="preserve">  </w:t>
      </w:r>
    </w:p>
    <w:p w:rsidR="0012158F" w:rsidRDefault="0012158F" w:rsidP="0012158F">
      <w:pPr>
        <w:jc w:val="center"/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2"/>
        <w:gridCol w:w="2835"/>
        <w:gridCol w:w="2976"/>
      </w:tblGrid>
      <w:tr w:rsidR="0012158F" w:rsidRPr="00C37047" w:rsidTr="00C37047">
        <w:trPr>
          <w:jc w:val="center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7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 xml:space="preserve">Стоимость </w:t>
            </w:r>
          </w:p>
          <w:p w:rsid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 xml:space="preserve"> утилизации (захоронения) твердых бытовых отходов  для населения, руб./куб.</w:t>
            </w:r>
            <w:r w:rsidR="00C37047">
              <w:rPr>
                <w:b/>
                <w:sz w:val="24"/>
              </w:rPr>
              <w:t xml:space="preserve"> </w:t>
            </w:r>
            <w:r w:rsidRPr="00C37047">
              <w:rPr>
                <w:b/>
                <w:sz w:val="24"/>
              </w:rPr>
              <w:t xml:space="preserve">м </w:t>
            </w:r>
          </w:p>
          <w:p w:rsidR="0012158F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 xml:space="preserve"> с учетом НДС  </w:t>
            </w:r>
          </w:p>
          <w:p w:rsidR="00C37047" w:rsidRPr="00C37047" w:rsidRDefault="00C37047">
            <w:pPr>
              <w:jc w:val="center"/>
              <w:rPr>
                <w:b/>
                <w:sz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8F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>На период с 01 января 2013 года по 31 декабря 2013 года</w:t>
            </w:r>
          </w:p>
        </w:tc>
      </w:tr>
      <w:tr w:rsidR="0012158F" w:rsidRPr="00C37047" w:rsidTr="00C37047">
        <w:trPr>
          <w:jc w:val="center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8F" w:rsidRPr="00C37047" w:rsidRDefault="0012158F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8F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 xml:space="preserve">с 01 января </w:t>
            </w:r>
            <w:proofErr w:type="gramStart"/>
            <w:r w:rsidRPr="00C37047">
              <w:rPr>
                <w:b/>
                <w:sz w:val="24"/>
              </w:rPr>
              <w:t>по</w:t>
            </w:r>
            <w:proofErr w:type="gramEnd"/>
            <w:r w:rsidRPr="00C37047">
              <w:rPr>
                <w:b/>
                <w:sz w:val="24"/>
              </w:rPr>
              <w:t xml:space="preserve"> </w:t>
            </w:r>
          </w:p>
          <w:p w:rsidR="0012158F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>30 июня 2013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8F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 xml:space="preserve">с 01 июля </w:t>
            </w:r>
            <w:proofErr w:type="gramStart"/>
            <w:r w:rsidRPr="00C37047">
              <w:rPr>
                <w:b/>
                <w:sz w:val="24"/>
              </w:rPr>
              <w:t>по</w:t>
            </w:r>
            <w:proofErr w:type="gramEnd"/>
            <w:r w:rsidRPr="00C37047">
              <w:rPr>
                <w:b/>
                <w:sz w:val="24"/>
              </w:rPr>
              <w:t xml:space="preserve"> </w:t>
            </w:r>
          </w:p>
          <w:p w:rsidR="0012158F" w:rsidRPr="00C37047" w:rsidRDefault="0012158F">
            <w:pPr>
              <w:jc w:val="center"/>
              <w:rPr>
                <w:b/>
                <w:sz w:val="24"/>
              </w:rPr>
            </w:pPr>
            <w:r w:rsidRPr="00C37047">
              <w:rPr>
                <w:b/>
                <w:sz w:val="24"/>
              </w:rPr>
              <w:t>31 декабря 2013 года</w:t>
            </w:r>
          </w:p>
        </w:tc>
      </w:tr>
      <w:tr w:rsidR="0012158F" w:rsidRPr="00C37047" w:rsidTr="00C37047">
        <w:trPr>
          <w:jc w:val="center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8F" w:rsidRPr="00C37047" w:rsidRDefault="0012158F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F" w:rsidRPr="00C37047" w:rsidRDefault="0012158F">
            <w:pPr>
              <w:jc w:val="center"/>
              <w:rPr>
                <w:sz w:val="24"/>
              </w:rPr>
            </w:pPr>
            <w:r w:rsidRPr="00C37047">
              <w:rPr>
                <w:sz w:val="24"/>
              </w:rPr>
              <w:t>68,21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F" w:rsidRPr="00C37047" w:rsidRDefault="0012158F">
            <w:pPr>
              <w:jc w:val="center"/>
              <w:rPr>
                <w:sz w:val="24"/>
              </w:rPr>
            </w:pPr>
            <w:r w:rsidRPr="00C37047">
              <w:rPr>
                <w:sz w:val="24"/>
              </w:rPr>
              <w:t>75,71</w:t>
            </w:r>
          </w:p>
        </w:tc>
      </w:tr>
    </w:tbl>
    <w:p w:rsidR="0012158F" w:rsidRDefault="0012158F" w:rsidP="0012158F">
      <w:pPr>
        <w:jc w:val="both"/>
      </w:pPr>
    </w:p>
    <w:p w:rsidR="004574BE" w:rsidRDefault="004574BE" w:rsidP="004574BE">
      <w:pPr>
        <w:pStyle w:val="22"/>
        <w:widowControl w:val="0"/>
        <w:tabs>
          <w:tab w:val="left" w:pos="0"/>
        </w:tabs>
        <w:spacing w:after="0" w:line="240" w:lineRule="auto"/>
        <w:ind w:firstLine="708"/>
      </w:pPr>
    </w:p>
    <w:sectPr w:rsidR="004574BE" w:rsidSect="00854D10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7518AE" w:rsidP="00D401FC">
    <w:pPr>
      <w:pStyle w:val="a4"/>
      <w:jc w:val="center"/>
    </w:pPr>
    <w:fldSimple w:instr=" PAGE   \* MERGEFORMAT ">
      <w:r w:rsidR="00E72E9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158F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8AE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37047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2E94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2012-09-12T09:17:00Z</cp:lastPrinted>
  <dcterms:created xsi:type="dcterms:W3CDTF">2012-12-29T04:59:00Z</dcterms:created>
  <dcterms:modified xsi:type="dcterms:W3CDTF">2013-01-09T06:46:00Z</dcterms:modified>
</cp:coreProperties>
</file>