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A7F" w:rsidRDefault="004B3A7F" w:rsidP="00C0549F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1C7CF2">
        <w:rPr>
          <w:b/>
          <w:bCs/>
          <w:sz w:val="32"/>
          <w:szCs w:val="32"/>
        </w:rPr>
        <w:t xml:space="preserve">Информация  о практике достижения наилучших </w:t>
      </w:r>
    </w:p>
    <w:p w:rsidR="004B3A7F" w:rsidRPr="001C7CF2" w:rsidRDefault="004B3A7F" w:rsidP="00C0549F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1C7CF2">
        <w:rPr>
          <w:b/>
          <w:bCs/>
          <w:sz w:val="32"/>
          <w:szCs w:val="32"/>
        </w:rPr>
        <w:t>значений показателей</w:t>
      </w:r>
      <w:r>
        <w:rPr>
          <w:b/>
          <w:bCs/>
          <w:sz w:val="32"/>
          <w:szCs w:val="32"/>
        </w:rPr>
        <w:t xml:space="preserve"> </w:t>
      </w:r>
      <w:r w:rsidRPr="001C7CF2">
        <w:rPr>
          <w:b/>
          <w:bCs/>
          <w:sz w:val="32"/>
          <w:szCs w:val="32"/>
        </w:rPr>
        <w:t>за 2012 год</w:t>
      </w:r>
    </w:p>
    <w:p w:rsidR="004B3A7F" w:rsidRDefault="004B3A7F" w:rsidP="0073106E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4B3A7F" w:rsidRPr="00F05BC3" w:rsidRDefault="004B3A7F" w:rsidP="002943B6">
      <w:pPr>
        <w:widowControl w:val="0"/>
        <w:autoSpaceDE w:val="0"/>
        <w:autoSpaceDN w:val="0"/>
        <w:adjustRightInd w:val="0"/>
        <w:jc w:val="center"/>
        <w:outlineLvl w:val="1"/>
        <w:rPr>
          <w:b/>
          <w:i/>
          <w:sz w:val="28"/>
          <w:szCs w:val="28"/>
        </w:rPr>
      </w:pPr>
      <w:r w:rsidRPr="00F05BC3">
        <w:rPr>
          <w:b/>
          <w:i/>
          <w:sz w:val="28"/>
          <w:szCs w:val="28"/>
        </w:rPr>
        <w:t>Показатель «Объем инвестиций в основной капитал (за исключением</w:t>
      </w:r>
    </w:p>
    <w:p w:rsidR="004B3A7F" w:rsidRDefault="004B3A7F" w:rsidP="002943B6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F05BC3">
        <w:rPr>
          <w:b/>
          <w:i/>
          <w:sz w:val="28"/>
          <w:szCs w:val="28"/>
        </w:rPr>
        <w:t>бюджетных средств) в расчете на одного жителя»</w:t>
      </w:r>
    </w:p>
    <w:p w:rsidR="004B3A7F" w:rsidRDefault="004B3A7F" w:rsidP="002943B6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4B3A7F" w:rsidRPr="00285A1D" w:rsidRDefault="004B3A7F" w:rsidP="002943B6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0" w:name="_Toc355021686"/>
      <w:r w:rsidRPr="00F05BC3">
        <w:rPr>
          <w:sz w:val="28"/>
          <w:szCs w:val="28"/>
        </w:rPr>
        <w:t xml:space="preserve">Объем </w:t>
      </w:r>
      <w:r w:rsidRPr="00285A1D">
        <w:rPr>
          <w:sz w:val="28"/>
          <w:szCs w:val="28"/>
        </w:rPr>
        <w:t>инвестиций в основной капитал (за исключением бюджетных средств) в расчете на одного жителя в 2012 году составил 1 313 838,0 руб. (2011 год - 1 041 870,0 руб.).</w:t>
      </w:r>
      <w:bookmarkEnd w:id="0"/>
    </w:p>
    <w:p w:rsidR="004B3A7F" w:rsidRPr="002943B6" w:rsidRDefault="004B3A7F" w:rsidP="002943B6">
      <w:pPr>
        <w:ind w:firstLine="709"/>
        <w:jc w:val="both"/>
        <w:rPr>
          <w:bCs/>
          <w:sz w:val="28"/>
          <w:szCs w:val="28"/>
        </w:rPr>
      </w:pPr>
      <w:bookmarkStart w:id="1" w:name="_Toc355021688"/>
      <w:r w:rsidRPr="002943B6">
        <w:rPr>
          <w:rStyle w:val="Strong"/>
          <w:b w:val="0"/>
          <w:sz w:val="28"/>
          <w:szCs w:val="28"/>
        </w:rPr>
        <w:t xml:space="preserve">Наибольший удельный вес в структуре инвестиций в разрезе видов экономической деятельности занимают инвестиции в </w:t>
      </w:r>
      <w:r w:rsidRPr="002943B6">
        <w:rPr>
          <w:sz w:val="28"/>
          <w:szCs w:val="28"/>
        </w:rPr>
        <w:t>отрасли «Добыча полезных ископаемых, предоставление услуг в этой области» – 81,8</w:t>
      </w:r>
      <w:r>
        <w:rPr>
          <w:sz w:val="28"/>
          <w:szCs w:val="28"/>
        </w:rPr>
        <w:t xml:space="preserve"> процентов</w:t>
      </w:r>
      <w:r w:rsidRPr="002943B6">
        <w:rPr>
          <w:sz w:val="28"/>
          <w:szCs w:val="28"/>
        </w:rPr>
        <w:t>. На долю предприятий по производству, передаче и распределению электроэнергии, газа, пара и горячей воды приходится 15</w:t>
      </w:r>
      <w:r w:rsidRPr="00E64D29">
        <w:rPr>
          <w:sz w:val="28"/>
          <w:szCs w:val="28"/>
        </w:rPr>
        <w:t xml:space="preserve"> </w:t>
      </w:r>
      <w:r>
        <w:rPr>
          <w:sz w:val="28"/>
          <w:szCs w:val="28"/>
        </w:rPr>
        <w:t>процентов</w:t>
      </w:r>
      <w:r w:rsidRPr="002943B6">
        <w:rPr>
          <w:sz w:val="28"/>
          <w:szCs w:val="28"/>
        </w:rPr>
        <w:t>. Инвестиции в электроэнергетике в 2012 году выросли почти в 3 раза в связи с началом строительства в июле 2011 года третьего энергоблока Нижневартовской ГРЭС, ввод в эксплуатацию которого запланирован осенью 2013 года.</w:t>
      </w:r>
      <w:bookmarkEnd w:id="1"/>
    </w:p>
    <w:p w:rsidR="004B3A7F" w:rsidRPr="002943B6" w:rsidRDefault="004B3A7F" w:rsidP="002943B6">
      <w:pPr>
        <w:ind w:firstLine="709"/>
        <w:jc w:val="both"/>
        <w:rPr>
          <w:sz w:val="28"/>
          <w:szCs w:val="28"/>
        </w:rPr>
      </w:pPr>
      <w:bookmarkStart w:id="2" w:name="_Toc355021689"/>
      <w:r w:rsidRPr="002943B6">
        <w:rPr>
          <w:sz w:val="28"/>
          <w:szCs w:val="28"/>
        </w:rPr>
        <w:t>Высокие темпы роста инвестиций сопровождаются ростом темпов в строительстве. За отчетный год объем работ по виду деятельности «Строительство» составил 5 052,6 млн. руб. (102,8</w:t>
      </w:r>
      <w:r>
        <w:rPr>
          <w:sz w:val="28"/>
          <w:szCs w:val="28"/>
        </w:rPr>
        <w:t xml:space="preserve"> процентов</w:t>
      </w:r>
      <w:r w:rsidRPr="002943B6">
        <w:rPr>
          <w:sz w:val="28"/>
          <w:szCs w:val="28"/>
        </w:rPr>
        <w:t xml:space="preserve"> в сопоставимых ценах к 2011 году).</w:t>
      </w:r>
      <w:bookmarkEnd w:id="2"/>
    </w:p>
    <w:p w:rsidR="004B3A7F" w:rsidRPr="00F05BC3" w:rsidRDefault="004B3A7F" w:rsidP="00F05BC3">
      <w:pPr>
        <w:ind w:firstLine="708"/>
        <w:jc w:val="both"/>
        <w:rPr>
          <w:bCs/>
          <w:iCs/>
          <w:sz w:val="28"/>
          <w:szCs w:val="28"/>
        </w:rPr>
      </w:pPr>
    </w:p>
    <w:p w:rsidR="004B3A7F" w:rsidRPr="00F05BC3" w:rsidRDefault="004B3A7F" w:rsidP="00F05BC3">
      <w:pPr>
        <w:widowControl w:val="0"/>
        <w:autoSpaceDE w:val="0"/>
        <w:autoSpaceDN w:val="0"/>
        <w:adjustRightInd w:val="0"/>
        <w:jc w:val="center"/>
        <w:outlineLvl w:val="1"/>
        <w:rPr>
          <w:b/>
          <w:i/>
          <w:sz w:val="28"/>
          <w:szCs w:val="28"/>
        </w:rPr>
      </w:pPr>
      <w:r w:rsidRPr="00F05BC3">
        <w:rPr>
          <w:b/>
          <w:i/>
          <w:sz w:val="28"/>
          <w:szCs w:val="28"/>
        </w:rPr>
        <w:t>Показатель «Доля детей в возрасте 1 - 6 лет, состоящих на учете</w:t>
      </w:r>
    </w:p>
    <w:p w:rsidR="004B3A7F" w:rsidRPr="00F05BC3" w:rsidRDefault="004B3A7F" w:rsidP="00F05BC3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F05BC3">
        <w:rPr>
          <w:b/>
          <w:i/>
          <w:sz w:val="28"/>
          <w:szCs w:val="28"/>
        </w:rPr>
        <w:t>для определения в муниципальные дошкольные образовательные</w:t>
      </w:r>
    </w:p>
    <w:p w:rsidR="004B3A7F" w:rsidRDefault="004B3A7F" w:rsidP="002A2F13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F05BC3">
        <w:rPr>
          <w:b/>
          <w:i/>
          <w:sz w:val="28"/>
          <w:szCs w:val="28"/>
        </w:rPr>
        <w:t>учреждения, в общей численности детей в возрасте 1 - 6 лет»</w:t>
      </w:r>
    </w:p>
    <w:p w:rsidR="004B3A7F" w:rsidRDefault="004B3A7F" w:rsidP="002A2F1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4B3A7F" w:rsidRPr="00C24D0D" w:rsidRDefault="004B3A7F" w:rsidP="00C24D0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D44725">
        <w:rPr>
          <w:sz w:val="28"/>
          <w:szCs w:val="28"/>
        </w:rPr>
        <w:t xml:space="preserve">оля детей в возрасте 1 - 6 лет, состоящих на учете для определения в муниципальные </w:t>
      </w:r>
      <w:r w:rsidRPr="00C24D0D">
        <w:rPr>
          <w:sz w:val="28"/>
          <w:szCs w:val="28"/>
        </w:rPr>
        <w:t xml:space="preserve">дошкольные образовательные учреждения, в общей численности детей в возрасте 1 - 6 лет за 2012 год составила </w:t>
      </w:r>
      <w:r>
        <w:rPr>
          <w:sz w:val="28"/>
          <w:szCs w:val="28"/>
        </w:rPr>
        <w:t>9,3</w:t>
      </w:r>
      <w:r w:rsidRPr="00C24D0D">
        <w:rPr>
          <w:sz w:val="28"/>
          <w:szCs w:val="28"/>
        </w:rPr>
        <w:t xml:space="preserve"> процентов</w:t>
      </w:r>
      <w:r>
        <w:rPr>
          <w:sz w:val="28"/>
          <w:szCs w:val="28"/>
        </w:rPr>
        <w:t xml:space="preserve"> (2011 год – 22,7 процентов)</w:t>
      </w:r>
      <w:r w:rsidRPr="00C24D0D">
        <w:rPr>
          <w:sz w:val="28"/>
          <w:szCs w:val="28"/>
        </w:rPr>
        <w:t>.</w:t>
      </w:r>
    </w:p>
    <w:p w:rsidR="004B3A7F" w:rsidRPr="00C24D0D" w:rsidRDefault="004B3A7F" w:rsidP="00F05BC3">
      <w:pPr>
        <w:ind w:firstLine="709"/>
        <w:jc w:val="both"/>
        <w:rPr>
          <w:sz w:val="28"/>
          <w:szCs w:val="28"/>
        </w:rPr>
      </w:pPr>
      <w:r w:rsidRPr="00C24D0D">
        <w:rPr>
          <w:bCs/>
          <w:sz w:val="28"/>
          <w:szCs w:val="28"/>
        </w:rPr>
        <w:t>Этот показатель обеспечен за счет</w:t>
      </w:r>
      <w:r w:rsidRPr="00C24D0D">
        <w:rPr>
          <w:sz w:val="28"/>
          <w:szCs w:val="28"/>
        </w:rPr>
        <w:t>:</w:t>
      </w:r>
    </w:p>
    <w:p w:rsidR="004B3A7F" w:rsidRPr="00C24D0D" w:rsidRDefault="004B3A7F" w:rsidP="00D44725">
      <w:pPr>
        <w:ind w:firstLine="709"/>
        <w:jc w:val="both"/>
        <w:rPr>
          <w:sz w:val="28"/>
          <w:szCs w:val="28"/>
        </w:rPr>
      </w:pPr>
      <w:r w:rsidRPr="00C24D0D">
        <w:rPr>
          <w:sz w:val="28"/>
          <w:szCs w:val="28"/>
        </w:rPr>
        <w:t>предоставления временных мест на период отсутствия воспитанников, имеющих  постоянное направление,  в детском саду по болезни либо в отпуске;</w:t>
      </w:r>
    </w:p>
    <w:p w:rsidR="004B3A7F" w:rsidRPr="00D44725" w:rsidRDefault="004B3A7F" w:rsidP="00D44725">
      <w:pPr>
        <w:ind w:firstLine="709"/>
        <w:jc w:val="both"/>
        <w:rPr>
          <w:sz w:val="28"/>
          <w:szCs w:val="28"/>
        </w:rPr>
      </w:pPr>
      <w:r w:rsidRPr="00C24D0D">
        <w:rPr>
          <w:sz w:val="28"/>
          <w:szCs w:val="28"/>
        </w:rPr>
        <w:t>увеличения числа мест в группах</w:t>
      </w:r>
      <w:r w:rsidRPr="00D44725">
        <w:rPr>
          <w:sz w:val="28"/>
          <w:szCs w:val="28"/>
        </w:rPr>
        <w:t xml:space="preserve"> кратковр</w:t>
      </w:r>
      <w:r>
        <w:rPr>
          <w:sz w:val="28"/>
          <w:szCs w:val="28"/>
        </w:rPr>
        <w:t>еменного пребывания</w:t>
      </w:r>
      <w:r w:rsidRPr="00D44725">
        <w:rPr>
          <w:sz w:val="28"/>
          <w:szCs w:val="28"/>
        </w:rPr>
        <w:t>;</w:t>
      </w:r>
    </w:p>
    <w:p w:rsidR="004B3A7F" w:rsidRPr="00D44725" w:rsidRDefault="004B3A7F" w:rsidP="00D44725">
      <w:pPr>
        <w:ind w:firstLine="709"/>
        <w:jc w:val="both"/>
        <w:rPr>
          <w:sz w:val="28"/>
          <w:szCs w:val="28"/>
        </w:rPr>
      </w:pPr>
      <w:r w:rsidRPr="00D44725">
        <w:rPr>
          <w:sz w:val="28"/>
          <w:szCs w:val="28"/>
        </w:rPr>
        <w:t>расширения альтернативных форм дошкольного  образования.</w:t>
      </w:r>
    </w:p>
    <w:p w:rsidR="004B3A7F" w:rsidRPr="00D44725" w:rsidRDefault="004B3A7F" w:rsidP="00D44725">
      <w:pPr>
        <w:ind w:firstLine="709"/>
        <w:jc w:val="both"/>
        <w:rPr>
          <w:sz w:val="28"/>
          <w:szCs w:val="28"/>
        </w:rPr>
      </w:pPr>
      <w:r w:rsidRPr="00D44725">
        <w:rPr>
          <w:sz w:val="28"/>
          <w:szCs w:val="28"/>
        </w:rPr>
        <w:t>В 2014 году планируется открытие дошкольного учреждения  на 260 мест в пгт</w:t>
      </w:r>
      <w:r>
        <w:rPr>
          <w:sz w:val="28"/>
          <w:szCs w:val="28"/>
        </w:rPr>
        <w:t>.</w:t>
      </w:r>
      <w:r w:rsidRPr="00D44725">
        <w:rPr>
          <w:sz w:val="28"/>
          <w:szCs w:val="28"/>
        </w:rPr>
        <w:t xml:space="preserve"> Излучинск, в 2015 году на 200 мест в пгт</w:t>
      </w:r>
      <w:r>
        <w:rPr>
          <w:sz w:val="28"/>
          <w:szCs w:val="28"/>
        </w:rPr>
        <w:t>.</w:t>
      </w:r>
      <w:r w:rsidRPr="00D44725">
        <w:rPr>
          <w:sz w:val="28"/>
          <w:szCs w:val="28"/>
        </w:rPr>
        <w:t xml:space="preserve"> Новоаганск.</w:t>
      </w:r>
    </w:p>
    <w:p w:rsidR="004B3A7F" w:rsidRPr="0097032F" w:rsidRDefault="004B3A7F" w:rsidP="00D44725">
      <w:pPr>
        <w:ind w:firstLine="709"/>
        <w:jc w:val="both"/>
        <w:rPr>
          <w:sz w:val="28"/>
          <w:szCs w:val="28"/>
        </w:rPr>
      </w:pPr>
      <w:r w:rsidRPr="00D44725">
        <w:rPr>
          <w:sz w:val="28"/>
          <w:szCs w:val="28"/>
        </w:rPr>
        <w:t xml:space="preserve">В </w:t>
      </w:r>
      <w:r w:rsidRPr="0097032F">
        <w:rPr>
          <w:sz w:val="28"/>
          <w:szCs w:val="28"/>
        </w:rPr>
        <w:t>результате реализации данных мероприятий будет обеспечено</w:t>
      </w:r>
      <w:r w:rsidRPr="0097032F">
        <w:rPr>
          <w:b/>
          <w:sz w:val="28"/>
          <w:szCs w:val="28"/>
        </w:rPr>
        <w:t xml:space="preserve"> </w:t>
      </w:r>
      <w:r w:rsidRPr="0097032F">
        <w:rPr>
          <w:sz w:val="28"/>
          <w:szCs w:val="28"/>
        </w:rPr>
        <w:t xml:space="preserve">поэтапное повышение эффективности и качества услуг в сфере дошкольного образования, к 2015 году  всем детям в возрасте от 3 до 7 лет будет предоставлена возможность получения дошкольного образования. </w:t>
      </w:r>
    </w:p>
    <w:p w:rsidR="004B3A7F" w:rsidRDefault="004B3A7F" w:rsidP="00D44725">
      <w:pPr>
        <w:ind w:firstLine="709"/>
        <w:jc w:val="both"/>
        <w:rPr>
          <w:sz w:val="28"/>
          <w:szCs w:val="28"/>
        </w:rPr>
      </w:pPr>
    </w:p>
    <w:p w:rsidR="004B3A7F" w:rsidRDefault="004B3A7F" w:rsidP="00D44725">
      <w:pPr>
        <w:ind w:firstLine="709"/>
        <w:jc w:val="both"/>
        <w:rPr>
          <w:sz w:val="28"/>
          <w:szCs w:val="28"/>
        </w:rPr>
      </w:pPr>
    </w:p>
    <w:p w:rsidR="004B3A7F" w:rsidRPr="0097032F" w:rsidRDefault="004B3A7F" w:rsidP="00D44725">
      <w:pPr>
        <w:ind w:firstLine="709"/>
        <w:jc w:val="both"/>
        <w:rPr>
          <w:sz w:val="28"/>
          <w:szCs w:val="28"/>
        </w:rPr>
      </w:pPr>
    </w:p>
    <w:p w:rsidR="004B3A7F" w:rsidRPr="00F669D0" w:rsidRDefault="004B3A7F" w:rsidP="00F669D0">
      <w:pPr>
        <w:widowControl w:val="0"/>
        <w:autoSpaceDE w:val="0"/>
        <w:autoSpaceDN w:val="0"/>
        <w:adjustRightInd w:val="0"/>
        <w:jc w:val="center"/>
        <w:outlineLvl w:val="1"/>
        <w:rPr>
          <w:b/>
          <w:i/>
          <w:sz w:val="28"/>
          <w:szCs w:val="28"/>
        </w:rPr>
      </w:pPr>
      <w:r w:rsidRPr="00F669D0">
        <w:rPr>
          <w:b/>
          <w:i/>
          <w:sz w:val="28"/>
          <w:szCs w:val="28"/>
        </w:rPr>
        <w:t>Показатель «Доля населения, получившего жилые помещения и улучшившего</w:t>
      </w:r>
      <w:r>
        <w:rPr>
          <w:b/>
          <w:i/>
          <w:sz w:val="28"/>
          <w:szCs w:val="28"/>
        </w:rPr>
        <w:t xml:space="preserve"> </w:t>
      </w:r>
      <w:r w:rsidRPr="00F669D0">
        <w:rPr>
          <w:b/>
          <w:i/>
          <w:sz w:val="28"/>
          <w:szCs w:val="28"/>
        </w:rPr>
        <w:t>жилищные условия в отчетном году, в общей численности</w:t>
      </w:r>
    </w:p>
    <w:p w:rsidR="004B3A7F" w:rsidRDefault="004B3A7F" w:rsidP="00F669D0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F669D0">
        <w:rPr>
          <w:b/>
          <w:i/>
          <w:sz w:val="28"/>
          <w:szCs w:val="28"/>
        </w:rPr>
        <w:t>населения, состоящего на учете в качестве нуждающегося в жилых помещениях»</w:t>
      </w:r>
    </w:p>
    <w:p w:rsidR="004B3A7F" w:rsidRPr="00F669D0" w:rsidRDefault="004B3A7F" w:rsidP="00F669D0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4B3A7F" w:rsidRPr="00D44725" w:rsidRDefault="004B3A7F" w:rsidP="00551100">
      <w:pPr>
        <w:ind w:firstLine="708"/>
        <w:jc w:val="both"/>
        <w:rPr>
          <w:sz w:val="28"/>
          <w:szCs w:val="28"/>
        </w:rPr>
      </w:pPr>
      <w:bookmarkStart w:id="3" w:name="_GoBack"/>
      <w:bookmarkEnd w:id="3"/>
      <w:r w:rsidRPr="0097032F">
        <w:rPr>
          <w:sz w:val="28"/>
          <w:szCs w:val="28"/>
        </w:rPr>
        <w:t>Доля населения, получившего жилые помещения и улучшившего</w:t>
      </w:r>
      <w:r>
        <w:rPr>
          <w:sz w:val="28"/>
          <w:szCs w:val="28"/>
        </w:rPr>
        <w:t xml:space="preserve"> </w:t>
      </w:r>
      <w:r w:rsidRPr="0097032F">
        <w:rPr>
          <w:sz w:val="28"/>
          <w:szCs w:val="28"/>
        </w:rPr>
        <w:t>жилищные условия в отчетном году, в общей численности</w:t>
      </w:r>
      <w:r>
        <w:rPr>
          <w:sz w:val="28"/>
          <w:szCs w:val="28"/>
        </w:rPr>
        <w:t xml:space="preserve"> </w:t>
      </w:r>
      <w:r w:rsidRPr="0097032F">
        <w:rPr>
          <w:sz w:val="28"/>
          <w:szCs w:val="28"/>
        </w:rPr>
        <w:t>населения, состоящего на учете в качестве нуждающегося</w:t>
      </w:r>
      <w:r>
        <w:rPr>
          <w:sz w:val="28"/>
          <w:szCs w:val="28"/>
        </w:rPr>
        <w:t xml:space="preserve"> </w:t>
      </w:r>
      <w:r w:rsidRPr="0097032F">
        <w:rPr>
          <w:sz w:val="28"/>
          <w:szCs w:val="28"/>
        </w:rPr>
        <w:t>в жилых помещениях</w:t>
      </w:r>
      <w:r>
        <w:rPr>
          <w:sz w:val="28"/>
          <w:szCs w:val="28"/>
        </w:rPr>
        <w:t>,</w:t>
      </w:r>
      <w:r w:rsidRPr="009703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составила 33,3 процентов </w:t>
      </w:r>
      <w:r w:rsidRPr="00C24D0D">
        <w:rPr>
          <w:sz w:val="28"/>
          <w:szCs w:val="28"/>
        </w:rPr>
        <w:t>(2011 год -</w:t>
      </w:r>
      <w:r>
        <w:rPr>
          <w:sz w:val="28"/>
          <w:szCs w:val="28"/>
        </w:rPr>
        <w:t xml:space="preserve"> </w:t>
      </w:r>
      <w:r w:rsidRPr="00C24D0D">
        <w:rPr>
          <w:sz w:val="28"/>
          <w:szCs w:val="28"/>
        </w:rPr>
        <w:t xml:space="preserve">9,1 </w:t>
      </w:r>
      <w:r>
        <w:rPr>
          <w:sz w:val="28"/>
          <w:szCs w:val="28"/>
        </w:rPr>
        <w:t>процентов</w:t>
      </w:r>
      <w:r w:rsidRPr="00C24D0D">
        <w:rPr>
          <w:sz w:val="28"/>
          <w:szCs w:val="28"/>
        </w:rPr>
        <w:t>.)</w:t>
      </w:r>
      <w:r w:rsidRPr="00D44725">
        <w:rPr>
          <w:sz w:val="28"/>
          <w:szCs w:val="28"/>
        </w:rPr>
        <w:t>.</w:t>
      </w:r>
    </w:p>
    <w:p w:rsidR="004B3A7F" w:rsidRPr="00417E80" w:rsidRDefault="004B3A7F" w:rsidP="005511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E80">
        <w:rPr>
          <w:sz w:val="28"/>
          <w:szCs w:val="28"/>
        </w:rPr>
        <w:t>Рост показателя в 2012 году произошел за счет увеличения финансирования целевых программ</w:t>
      </w:r>
      <w:r>
        <w:rPr>
          <w:sz w:val="28"/>
          <w:szCs w:val="28"/>
        </w:rPr>
        <w:t>,</w:t>
      </w:r>
      <w:r w:rsidRPr="00417E80">
        <w:rPr>
          <w:sz w:val="28"/>
          <w:szCs w:val="28"/>
        </w:rPr>
        <w:t xml:space="preserve"> предусматривающих различные меры государственной поддержки.</w:t>
      </w:r>
    </w:p>
    <w:p w:rsidR="004B3A7F" w:rsidRDefault="004B3A7F" w:rsidP="005511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E80">
        <w:rPr>
          <w:sz w:val="28"/>
          <w:szCs w:val="28"/>
        </w:rPr>
        <w:t xml:space="preserve">Реализация </w:t>
      </w:r>
      <w:r w:rsidRPr="00417E80">
        <w:rPr>
          <w:sz w:val="28"/>
          <w:szCs w:val="28"/>
          <w:lang w:eastAsia="en-US"/>
        </w:rPr>
        <w:t>муниципальной целевой программы «Обеспечение граждан жилыми помещениями на 2012−2013 годы и на период до 2015 года»</w:t>
      </w:r>
      <w:r w:rsidRPr="00417E80">
        <w:rPr>
          <w:color w:val="FF0000"/>
          <w:sz w:val="28"/>
          <w:szCs w:val="28"/>
        </w:rPr>
        <w:t xml:space="preserve"> </w:t>
      </w:r>
      <w:r w:rsidRPr="00417E80">
        <w:rPr>
          <w:sz w:val="28"/>
          <w:szCs w:val="28"/>
        </w:rPr>
        <w:t>позволила  существенно снизить число семей, нуждающихся в улучшении жилищных условий.</w:t>
      </w:r>
    </w:p>
    <w:p w:rsidR="004B3A7F" w:rsidRDefault="004B3A7F" w:rsidP="009703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3A7F" w:rsidRPr="00504571" w:rsidRDefault="004B3A7F" w:rsidP="00504571">
      <w:pPr>
        <w:widowControl w:val="0"/>
        <w:autoSpaceDE w:val="0"/>
        <w:autoSpaceDN w:val="0"/>
        <w:adjustRightInd w:val="0"/>
        <w:jc w:val="center"/>
        <w:outlineLvl w:val="1"/>
        <w:rPr>
          <w:b/>
          <w:i/>
          <w:sz w:val="28"/>
          <w:szCs w:val="28"/>
        </w:rPr>
      </w:pPr>
      <w:r w:rsidRPr="00504571">
        <w:rPr>
          <w:b/>
          <w:i/>
          <w:sz w:val="28"/>
          <w:szCs w:val="28"/>
        </w:rPr>
        <w:t>Показатель «Удельная величина потребления энергетических ресурсов</w:t>
      </w:r>
    </w:p>
    <w:p w:rsidR="004B3A7F" w:rsidRDefault="004B3A7F" w:rsidP="00504571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504571">
        <w:rPr>
          <w:b/>
          <w:i/>
          <w:sz w:val="28"/>
          <w:szCs w:val="28"/>
        </w:rPr>
        <w:t>муниципальными бюджетными учреждениями»</w:t>
      </w:r>
    </w:p>
    <w:p w:rsidR="004B3A7F" w:rsidRPr="00504571" w:rsidRDefault="004B3A7F" w:rsidP="00504571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4B3A7F" w:rsidRPr="00D0126A" w:rsidRDefault="004B3A7F" w:rsidP="00D447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2012 году у</w:t>
      </w:r>
      <w:r w:rsidRPr="00D0126A">
        <w:rPr>
          <w:sz w:val="28"/>
          <w:szCs w:val="28"/>
        </w:rPr>
        <w:t>дельная величина потребления энергетических ресурсов муниципальными бюджетными учреждениями</w:t>
      </w:r>
      <w:r>
        <w:rPr>
          <w:sz w:val="28"/>
          <w:szCs w:val="28"/>
        </w:rPr>
        <w:t xml:space="preserve"> Нижневартовского района составила</w:t>
      </w:r>
      <w:r w:rsidRPr="00D0126A">
        <w:rPr>
          <w:sz w:val="28"/>
          <w:szCs w:val="28"/>
        </w:rPr>
        <w:t>:</w:t>
      </w:r>
    </w:p>
    <w:p w:rsidR="004B3A7F" w:rsidRPr="00D0126A" w:rsidRDefault="004B3A7F" w:rsidP="00D0126A">
      <w:pPr>
        <w:ind w:firstLine="709"/>
        <w:jc w:val="both"/>
        <w:rPr>
          <w:sz w:val="28"/>
          <w:szCs w:val="28"/>
        </w:rPr>
      </w:pPr>
      <w:r w:rsidRPr="00D0126A">
        <w:rPr>
          <w:sz w:val="28"/>
          <w:szCs w:val="28"/>
        </w:rPr>
        <w:t>электрическая энергия - 95,33 киловатт в час на 1 проживающего (2011 год - 127,50 киловатт в час на 1 проживающего);</w:t>
      </w:r>
    </w:p>
    <w:p w:rsidR="004B3A7F" w:rsidRPr="00D0126A" w:rsidRDefault="004B3A7F" w:rsidP="00D0126A">
      <w:pPr>
        <w:ind w:firstLine="709"/>
        <w:jc w:val="both"/>
        <w:rPr>
          <w:sz w:val="28"/>
          <w:szCs w:val="28"/>
        </w:rPr>
      </w:pPr>
      <w:r w:rsidRPr="00D0126A">
        <w:rPr>
          <w:sz w:val="28"/>
          <w:szCs w:val="28"/>
        </w:rPr>
        <w:t>тепловая энергия - 0,18 Гкал. на 1кв. метр общей площади (2011 год - 0,20 Гкал. на 1кв. метр общей площади);</w:t>
      </w:r>
    </w:p>
    <w:p w:rsidR="004B3A7F" w:rsidRPr="00D0126A" w:rsidRDefault="004B3A7F" w:rsidP="00D0126A">
      <w:pPr>
        <w:ind w:firstLine="709"/>
        <w:jc w:val="both"/>
        <w:rPr>
          <w:sz w:val="28"/>
          <w:szCs w:val="28"/>
        </w:rPr>
      </w:pPr>
      <w:r w:rsidRPr="00D0126A">
        <w:rPr>
          <w:sz w:val="28"/>
          <w:szCs w:val="28"/>
        </w:rPr>
        <w:t>горячая вода - 0,03 кубических метров на 1 проживающего (2011 год - 0,03 кубических метров на 1 проживающего);</w:t>
      </w:r>
    </w:p>
    <w:p w:rsidR="004B3A7F" w:rsidRPr="00D0126A" w:rsidRDefault="004B3A7F" w:rsidP="00D0126A">
      <w:pPr>
        <w:ind w:firstLine="709"/>
        <w:jc w:val="both"/>
        <w:rPr>
          <w:sz w:val="28"/>
          <w:szCs w:val="28"/>
        </w:rPr>
      </w:pPr>
      <w:r w:rsidRPr="00D0126A">
        <w:rPr>
          <w:sz w:val="28"/>
          <w:szCs w:val="28"/>
        </w:rPr>
        <w:t xml:space="preserve">холодная вода - 1,75 кубических метров на 1 проживающего (2011 год - 1,90 кубических метров на 1 проживающего). </w:t>
      </w:r>
    </w:p>
    <w:p w:rsidR="004B3A7F" w:rsidRDefault="004B3A7F" w:rsidP="00D44725">
      <w:pPr>
        <w:ind w:firstLine="709"/>
        <w:jc w:val="both"/>
        <w:rPr>
          <w:sz w:val="28"/>
          <w:szCs w:val="28"/>
        </w:rPr>
      </w:pPr>
      <w:r w:rsidRPr="00D0126A">
        <w:rPr>
          <w:sz w:val="28"/>
          <w:szCs w:val="28"/>
        </w:rPr>
        <w:t>Снижение  удельной  величины потребления</w:t>
      </w:r>
      <w:r w:rsidRPr="00D16D12">
        <w:rPr>
          <w:sz w:val="28"/>
          <w:szCs w:val="28"/>
        </w:rPr>
        <w:t xml:space="preserve"> </w:t>
      </w:r>
      <w:r w:rsidRPr="00D0126A">
        <w:rPr>
          <w:sz w:val="28"/>
          <w:szCs w:val="28"/>
        </w:rPr>
        <w:t>бюджетными учреждениями</w:t>
      </w:r>
      <w:r>
        <w:rPr>
          <w:sz w:val="28"/>
          <w:szCs w:val="28"/>
        </w:rPr>
        <w:t>:</w:t>
      </w:r>
    </w:p>
    <w:p w:rsidR="004B3A7F" w:rsidRPr="00D0126A" w:rsidRDefault="004B3A7F" w:rsidP="00D44725">
      <w:pPr>
        <w:ind w:firstLine="709"/>
        <w:jc w:val="both"/>
        <w:rPr>
          <w:sz w:val="28"/>
          <w:szCs w:val="28"/>
        </w:rPr>
      </w:pPr>
      <w:r w:rsidRPr="00D0126A">
        <w:rPr>
          <w:sz w:val="28"/>
          <w:szCs w:val="28"/>
        </w:rPr>
        <w:t xml:space="preserve">электроэнергии </w:t>
      </w:r>
      <w:r>
        <w:rPr>
          <w:sz w:val="28"/>
          <w:szCs w:val="28"/>
        </w:rPr>
        <w:t xml:space="preserve">связано с </w:t>
      </w:r>
      <w:r w:rsidRPr="00D0126A">
        <w:rPr>
          <w:sz w:val="28"/>
          <w:szCs w:val="28"/>
        </w:rPr>
        <w:t>проведением мероприятий по энергосбережению, контролем бюджетных учреждений за потреблением энергоресурсов, недопущением роста объемов потребления.</w:t>
      </w:r>
    </w:p>
    <w:p w:rsidR="004B3A7F" w:rsidRPr="00D0126A" w:rsidRDefault="004B3A7F" w:rsidP="00D44725">
      <w:pPr>
        <w:ind w:firstLine="709"/>
        <w:jc w:val="both"/>
        <w:rPr>
          <w:sz w:val="28"/>
          <w:szCs w:val="28"/>
        </w:rPr>
      </w:pPr>
      <w:r w:rsidRPr="00D0126A">
        <w:rPr>
          <w:sz w:val="28"/>
          <w:szCs w:val="28"/>
        </w:rPr>
        <w:t>тепловой энергии связано с установкой теплосчетчиков бюджетными учреждениями, проведение мероприятий по энергосбережению</w:t>
      </w:r>
    </w:p>
    <w:p w:rsidR="004B3A7F" w:rsidRDefault="004B3A7F" w:rsidP="00D44725">
      <w:pPr>
        <w:ind w:firstLine="709"/>
        <w:jc w:val="both"/>
        <w:rPr>
          <w:sz w:val="28"/>
          <w:szCs w:val="28"/>
        </w:rPr>
      </w:pPr>
      <w:r w:rsidRPr="00B60494">
        <w:rPr>
          <w:sz w:val="28"/>
          <w:szCs w:val="28"/>
        </w:rPr>
        <w:t xml:space="preserve">горячей воды </w:t>
      </w:r>
      <w:r>
        <w:rPr>
          <w:sz w:val="28"/>
          <w:szCs w:val="28"/>
        </w:rPr>
        <w:t xml:space="preserve">связано с </w:t>
      </w:r>
      <w:r w:rsidRPr="00B60494">
        <w:rPr>
          <w:sz w:val="28"/>
          <w:szCs w:val="28"/>
        </w:rPr>
        <w:t>установкой приборов учета, проведением мероприятий по энергосбережению</w:t>
      </w:r>
    </w:p>
    <w:p w:rsidR="004B3A7F" w:rsidRPr="0097032F" w:rsidRDefault="004B3A7F" w:rsidP="00D44725">
      <w:pPr>
        <w:ind w:firstLine="709"/>
        <w:jc w:val="both"/>
        <w:rPr>
          <w:sz w:val="28"/>
          <w:szCs w:val="28"/>
        </w:rPr>
      </w:pPr>
      <w:r w:rsidRPr="00B60494">
        <w:rPr>
          <w:sz w:val="28"/>
          <w:szCs w:val="28"/>
        </w:rPr>
        <w:t xml:space="preserve">холодной воды </w:t>
      </w:r>
      <w:r>
        <w:rPr>
          <w:sz w:val="28"/>
          <w:szCs w:val="28"/>
        </w:rPr>
        <w:t xml:space="preserve">связано с </w:t>
      </w:r>
      <w:r w:rsidRPr="00B60494">
        <w:rPr>
          <w:sz w:val="28"/>
          <w:szCs w:val="28"/>
        </w:rPr>
        <w:t>проведением контроля за объемами потребления, недопущение роста потребления энергоресурсов, проведением  мероприятий по энергосбережению, установкой приборов учета</w:t>
      </w:r>
      <w:r>
        <w:rPr>
          <w:sz w:val="28"/>
          <w:szCs w:val="28"/>
        </w:rPr>
        <w:t>.</w:t>
      </w:r>
    </w:p>
    <w:sectPr w:rsidR="004B3A7F" w:rsidRPr="0097032F" w:rsidSect="00AE7B4B">
      <w:headerReference w:type="default" r:id="rId6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A7F" w:rsidRDefault="004B3A7F">
      <w:r>
        <w:separator/>
      </w:r>
    </w:p>
  </w:endnote>
  <w:endnote w:type="continuationSeparator" w:id="0">
    <w:p w:rsidR="004B3A7F" w:rsidRDefault="004B3A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A7F" w:rsidRDefault="004B3A7F">
      <w:r>
        <w:separator/>
      </w:r>
    </w:p>
  </w:footnote>
  <w:footnote w:type="continuationSeparator" w:id="0">
    <w:p w:rsidR="004B3A7F" w:rsidRDefault="004B3A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A7F" w:rsidRDefault="004B3A7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7860"/>
    <w:rsid w:val="000739F8"/>
    <w:rsid w:val="000768EA"/>
    <w:rsid w:val="000F23E7"/>
    <w:rsid w:val="000F3505"/>
    <w:rsid w:val="00121116"/>
    <w:rsid w:val="00123329"/>
    <w:rsid w:val="00134FDB"/>
    <w:rsid w:val="00183F8B"/>
    <w:rsid w:val="001946C0"/>
    <w:rsid w:val="001A7860"/>
    <w:rsid w:val="001B575D"/>
    <w:rsid w:val="001C7CF2"/>
    <w:rsid w:val="001E4379"/>
    <w:rsid w:val="0022310C"/>
    <w:rsid w:val="0022711C"/>
    <w:rsid w:val="00235486"/>
    <w:rsid w:val="00240193"/>
    <w:rsid w:val="00246F2A"/>
    <w:rsid w:val="00285A1D"/>
    <w:rsid w:val="002943B6"/>
    <w:rsid w:val="002A2F13"/>
    <w:rsid w:val="00327D57"/>
    <w:rsid w:val="00327E6F"/>
    <w:rsid w:val="003676FD"/>
    <w:rsid w:val="00417E80"/>
    <w:rsid w:val="004B3A7F"/>
    <w:rsid w:val="004C401D"/>
    <w:rsid w:val="004C7DDA"/>
    <w:rsid w:val="00504571"/>
    <w:rsid w:val="00513730"/>
    <w:rsid w:val="00551100"/>
    <w:rsid w:val="005628EE"/>
    <w:rsid w:val="005D423D"/>
    <w:rsid w:val="006D7D25"/>
    <w:rsid w:val="006E3F37"/>
    <w:rsid w:val="0073106E"/>
    <w:rsid w:val="007C211D"/>
    <w:rsid w:val="0082479D"/>
    <w:rsid w:val="008915CD"/>
    <w:rsid w:val="008D6D74"/>
    <w:rsid w:val="00912605"/>
    <w:rsid w:val="0097032F"/>
    <w:rsid w:val="0098754C"/>
    <w:rsid w:val="009D0062"/>
    <w:rsid w:val="009E2072"/>
    <w:rsid w:val="009F5C57"/>
    <w:rsid w:val="00A16DE8"/>
    <w:rsid w:val="00A67F7E"/>
    <w:rsid w:val="00AE7B4B"/>
    <w:rsid w:val="00AF5E0F"/>
    <w:rsid w:val="00B50F43"/>
    <w:rsid w:val="00B60494"/>
    <w:rsid w:val="00B662AB"/>
    <w:rsid w:val="00C0514D"/>
    <w:rsid w:val="00C0549F"/>
    <w:rsid w:val="00C12AF3"/>
    <w:rsid w:val="00C24D0D"/>
    <w:rsid w:val="00C931FE"/>
    <w:rsid w:val="00CC772E"/>
    <w:rsid w:val="00D0126A"/>
    <w:rsid w:val="00D16D12"/>
    <w:rsid w:val="00D44725"/>
    <w:rsid w:val="00D733E1"/>
    <w:rsid w:val="00D81442"/>
    <w:rsid w:val="00D95094"/>
    <w:rsid w:val="00E6119F"/>
    <w:rsid w:val="00E64D29"/>
    <w:rsid w:val="00EE57A9"/>
    <w:rsid w:val="00F05BC3"/>
    <w:rsid w:val="00F41838"/>
    <w:rsid w:val="00F5186C"/>
    <w:rsid w:val="00F669D0"/>
    <w:rsid w:val="00FC7E78"/>
    <w:rsid w:val="00FE2B7C"/>
    <w:rsid w:val="00FF4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86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link w:val="ConsPlusTitle0"/>
    <w:uiPriority w:val="99"/>
    <w:rsid w:val="001A78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Title0">
    <w:name w:val="ConsPlusTitle Знак"/>
    <w:basedOn w:val="DefaultParagraphFont"/>
    <w:link w:val="ConsPlusTitle"/>
    <w:uiPriority w:val="99"/>
    <w:locked/>
    <w:rsid w:val="001A7860"/>
    <w:rPr>
      <w:rFonts w:ascii="Arial" w:hAnsi="Arial" w:cs="Arial"/>
      <w:b/>
      <w:bCs/>
      <w:lang w:val="ru-RU" w:eastAsia="ru-RU" w:bidi="ar-SA"/>
    </w:rPr>
  </w:style>
  <w:style w:type="paragraph" w:styleId="ListParagraph">
    <w:name w:val="List Paragraph"/>
    <w:basedOn w:val="Normal"/>
    <w:uiPriority w:val="99"/>
    <w:qFormat/>
    <w:rsid w:val="001A786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rsid w:val="001A7860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1A786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A786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A786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+14п"/>
    <w:basedOn w:val="BodyText"/>
    <w:uiPriority w:val="99"/>
    <w:rsid w:val="002943B6"/>
    <w:pPr>
      <w:spacing w:line="360" w:lineRule="auto"/>
      <w:ind w:firstLine="709"/>
      <w:jc w:val="both"/>
      <w:outlineLvl w:val="0"/>
    </w:pPr>
    <w:rPr>
      <w:bCs/>
      <w:kern w:val="36"/>
    </w:rPr>
  </w:style>
  <w:style w:type="character" w:styleId="Strong">
    <w:name w:val="Strong"/>
    <w:basedOn w:val="DefaultParagraphFont"/>
    <w:uiPriority w:val="99"/>
    <w:qFormat/>
    <w:rsid w:val="002943B6"/>
    <w:rPr>
      <w:rFonts w:cs="Times New Roman"/>
      <w:b/>
      <w:bCs/>
    </w:rPr>
  </w:style>
  <w:style w:type="paragraph" w:styleId="BodyText">
    <w:name w:val="Body Text"/>
    <w:basedOn w:val="Normal"/>
    <w:link w:val="BodyTextChar"/>
    <w:uiPriority w:val="99"/>
    <w:semiHidden/>
    <w:rsid w:val="002943B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943B6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654</Words>
  <Characters>3730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 о практике достижения наилучших </dc:title>
  <dc:subject/>
  <dc:creator>ZarbalievaEM</dc:creator>
  <cp:keywords/>
  <dc:description/>
  <cp:lastModifiedBy>akorovaev</cp:lastModifiedBy>
  <cp:revision>2</cp:revision>
  <dcterms:created xsi:type="dcterms:W3CDTF">2013-11-13T09:31:00Z</dcterms:created>
  <dcterms:modified xsi:type="dcterms:W3CDTF">2013-11-13T09:31:00Z</dcterms:modified>
</cp:coreProperties>
</file>