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A42E7A" w:rsidP="00FE38F5">
      <w:pPr>
        <w:jc w:val="center"/>
        <w:rPr>
          <w:b/>
        </w:rPr>
      </w:pPr>
      <w:r>
        <w:rPr>
          <w:b/>
        </w:rPr>
        <w:t>С</w:t>
      </w:r>
      <w:r w:rsidR="00FE38F5" w:rsidRPr="00FE38F5">
        <w:rPr>
          <w:b/>
        </w:rPr>
        <w:t>вод предложений</w:t>
      </w:r>
    </w:p>
    <w:p w:rsidR="00FE38F5" w:rsidRPr="00FE38F5" w:rsidRDefault="00FE38F5" w:rsidP="00FE38F5">
      <w:pPr>
        <w:jc w:val="center"/>
        <w:rPr>
          <w:b/>
        </w:rPr>
      </w:pPr>
      <w:r w:rsidRPr="00FE38F5">
        <w:rPr>
          <w:b/>
        </w:rPr>
        <w:t xml:space="preserve">по результатам проведения публичных консультаций </w:t>
      </w:r>
    </w:p>
    <w:p w:rsidR="00FE38F5" w:rsidRPr="00FE38F5" w:rsidRDefault="00FE38F5" w:rsidP="00FE38F5">
      <w:pPr>
        <w:jc w:val="center"/>
        <w:rPr>
          <w:b/>
        </w:rPr>
      </w:pPr>
    </w:p>
    <w:p w:rsidR="00FE38F5" w:rsidRPr="00854615" w:rsidRDefault="00FE38F5" w:rsidP="00854615">
      <w:pPr>
        <w:ind w:firstLine="284"/>
        <w:jc w:val="both"/>
        <w:rPr>
          <w:sz w:val="24"/>
          <w:szCs w:val="24"/>
          <w:u w:val="single"/>
        </w:rPr>
      </w:pPr>
      <w:r w:rsidRPr="00854615">
        <w:rPr>
          <w:sz w:val="24"/>
          <w:szCs w:val="24"/>
        </w:rPr>
        <w:t xml:space="preserve">В соответствии с пунктом 5 Порядка </w:t>
      </w:r>
      <w:r w:rsidRPr="00854615">
        <w:rPr>
          <w:rFonts w:eastAsia="Calibri"/>
          <w:bCs/>
          <w:sz w:val="24"/>
          <w:szCs w:val="24"/>
          <w:lang w:eastAsia="en-US"/>
        </w:rPr>
        <w:t xml:space="preserve">проведения оценки регулирующего воздействия </w:t>
      </w:r>
      <w:r w:rsidRPr="00854615">
        <w:rPr>
          <w:rFonts w:eastAsia="Calibri"/>
          <w:bCs/>
          <w:sz w:val="24"/>
          <w:szCs w:val="24"/>
          <w:u w:val="single"/>
          <w:lang w:eastAsia="en-US"/>
        </w:rPr>
        <w:t>пр</w:t>
      </w:r>
      <w:r w:rsidRPr="00854615">
        <w:rPr>
          <w:rFonts w:eastAsia="Calibri"/>
          <w:bCs/>
          <w:sz w:val="24"/>
          <w:szCs w:val="24"/>
          <w:u w:val="single"/>
          <w:lang w:eastAsia="en-US"/>
        </w:rPr>
        <w:t>о</w:t>
      </w:r>
      <w:r w:rsidRPr="00854615">
        <w:rPr>
          <w:rFonts w:eastAsia="Calibri"/>
          <w:bCs/>
          <w:sz w:val="24"/>
          <w:szCs w:val="24"/>
          <w:u w:val="single"/>
          <w:lang w:eastAsia="en-US"/>
        </w:rPr>
        <w:t>ектов муниципальных нормативных правовых актов администрации района</w:t>
      </w:r>
      <w:r w:rsidRPr="00854615">
        <w:rPr>
          <w:rFonts w:eastAsia="Calibri"/>
          <w:bCs/>
          <w:sz w:val="24"/>
          <w:szCs w:val="24"/>
          <w:lang w:eastAsia="en-US"/>
        </w:rPr>
        <w:t xml:space="preserve">, </w:t>
      </w:r>
      <w:r w:rsidRPr="00854615">
        <w:rPr>
          <w:sz w:val="24"/>
          <w:szCs w:val="24"/>
          <w:u w:val="single"/>
        </w:rPr>
        <w:t>устанавлива</w:t>
      </w:r>
      <w:r w:rsidRPr="00854615">
        <w:rPr>
          <w:sz w:val="24"/>
          <w:szCs w:val="24"/>
          <w:u w:val="single"/>
        </w:rPr>
        <w:t>ю</w:t>
      </w:r>
      <w:r w:rsidRPr="00854615">
        <w:rPr>
          <w:sz w:val="24"/>
          <w:szCs w:val="24"/>
          <w:u w:val="single"/>
        </w:rPr>
        <w:t>щих новые или изменяющих раннее предусмотренные муниципальными нормативными пр</w:t>
      </w:r>
      <w:r w:rsidRPr="00854615">
        <w:rPr>
          <w:sz w:val="24"/>
          <w:szCs w:val="24"/>
          <w:u w:val="single"/>
        </w:rPr>
        <w:t>а</w:t>
      </w:r>
      <w:r w:rsidRPr="00854615">
        <w:rPr>
          <w:sz w:val="24"/>
          <w:szCs w:val="24"/>
          <w:u w:val="single"/>
        </w:rPr>
        <w:t>вовыми актами обязанности для субъектов предпринимательской и инвестиционной де</w:t>
      </w:r>
      <w:r w:rsidRPr="00854615">
        <w:rPr>
          <w:sz w:val="24"/>
          <w:szCs w:val="24"/>
          <w:u w:val="single"/>
        </w:rPr>
        <w:t>я</w:t>
      </w:r>
      <w:r w:rsidRPr="00854615">
        <w:rPr>
          <w:sz w:val="24"/>
          <w:szCs w:val="24"/>
          <w:u w:val="single"/>
        </w:rPr>
        <w:t>тельности</w:t>
      </w:r>
      <w:r w:rsidRPr="00854615">
        <w:rPr>
          <w:rFonts w:eastAsia="Calibri"/>
          <w:bCs/>
          <w:sz w:val="24"/>
          <w:szCs w:val="24"/>
          <w:lang w:eastAsia="en-US"/>
        </w:rPr>
        <w:t xml:space="preserve"> и экспертизы принятых администрацией Нижневартовского района </w:t>
      </w:r>
      <w:r w:rsidRPr="00854615">
        <w:rPr>
          <w:sz w:val="24"/>
          <w:szCs w:val="24"/>
        </w:rPr>
        <w:t>муниципал</w:t>
      </w:r>
      <w:r w:rsidRPr="00854615">
        <w:rPr>
          <w:sz w:val="24"/>
          <w:szCs w:val="24"/>
        </w:rPr>
        <w:t>ь</w:t>
      </w:r>
      <w:r w:rsidRPr="00854615">
        <w:rPr>
          <w:sz w:val="24"/>
          <w:szCs w:val="24"/>
        </w:rPr>
        <w:t>ных нормативных правовых актов, затрагивающих вопросы осуществления предприним</w:t>
      </w:r>
      <w:r w:rsidRPr="00854615">
        <w:rPr>
          <w:sz w:val="24"/>
          <w:szCs w:val="24"/>
        </w:rPr>
        <w:t>а</w:t>
      </w:r>
      <w:r w:rsidRPr="00854615">
        <w:rPr>
          <w:sz w:val="24"/>
          <w:szCs w:val="24"/>
        </w:rPr>
        <w:t xml:space="preserve">тельской и инвестиционной, утвержденного постановлением администрации района от </w:t>
      </w:r>
      <w:proofErr w:type="spellStart"/>
      <w:proofErr w:type="gramStart"/>
      <w:r w:rsidR="00854615" w:rsidRPr="00854615">
        <w:rPr>
          <w:sz w:val="24"/>
          <w:szCs w:val="24"/>
        </w:rPr>
        <w:t>от</w:t>
      </w:r>
      <w:proofErr w:type="spellEnd"/>
      <w:proofErr w:type="gramEnd"/>
      <w:r w:rsidR="00854615" w:rsidRPr="00854615">
        <w:rPr>
          <w:sz w:val="24"/>
          <w:szCs w:val="24"/>
        </w:rPr>
        <w:t xml:space="preserve"> 18.07.2016 № 1726 управлением культуры района </w:t>
      </w:r>
      <w:r w:rsidRPr="00854615">
        <w:rPr>
          <w:sz w:val="24"/>
          <w:szCs w:val="24"/>
        </w:rPr>
        <w:t>в период с "</w:t>
      </w:r>
      <w:r w:rsidR="00D84006" w:rsidRPr="00854615">
        <w:rPr>
          <w:sz w:val="24"/>
          <w:szCs w:val="24"/>
        </w:rPr>
        <w:t>14</w:t>
      </w:r>
      <w:r w:rsidRPr="00854615">
        <w:rPr>
          <w:sz w:val="24"/>
          <w:szCs w:val="24"/>
        </w:rPr>
        <w:t xml:space="preserve">" </w:t>
      </w:r>
      <w:r w:rsidR="00D84006" w:rsidRPr="00854615">
        <w:rPr>
          <w:sz w:val="24"/>
          <w:szCs w:val="24"/>
        </w:rPr>
        <w:t>июля</w:t>
      </w:r>
      <w:r w:rsidRPr="00854615">
        <w:rPr>
          <w:sz w:val="24"/>
          <w:szCs w:val="24"/>
        </w:rPr>
        <w:t xml:space="preserve"> 20</w:t>
      </w:r>
      <w:r w:rsidR="00D84006" w:rsidRPr="00854615">
        <w:rPr>
          <w:sz w:val="24"/>
          <w:szCs w:val="24"/>
        </w:rPr>
        <w:t>16</w:t>
      </w:r>
      <w:r w:rsidRPr="00854615">
        <w:rPr>
          <w:sz w:val="24"/>
          <w:szCs w:val="24"/>
        </w:rPr>
        <w:t xml:space="preserve"> года по "</w:t>
      </w:r>
      <w:r w:rsidR="00D84006" w:rsidRPr="00854615">
        <w:rPr>
          <w:sz w:val="24"/>
          <w:szCs w:val="24"/>
        </w:rPr>
        <w:t>14</w:t>
      </w:r>
      <w:r w:rsidRPr="00854615">
        <w:rPr>
          <w:sz w:val="24"/>
          <w:szCs w:val="24"/>
        </w:rPr>
        <w:t xml:space="preserve">" </w:t>
      </w:r>
      <w:r w:rsidR="00D84006" w:rsidRPr="00854615">
        <w:rPr>
          <w:sz w:val="24"/>
          <w:szCs w:val="24"/>
        </w:rPr>
        <w:t>а</w:t>
      </w:r>
      <w:r w:rsidR="00D84006" w:rsidRPr="00854615">
        <w:rPr>
          <w:sz w:val="24"/>
          <w:szCs w:val="24"/>
        </w:rPr>
        <w:t>в</w:t>
      </w:r>
      <w:r w:rsidR="00D84006" w:rsidRPr="00854615">
        <w:rPr>
          <w:sz w:val="24"/>
          <w:szCs w:val="24"/>
        </w:rPr>
        <w:t xml:space="preserve">густа </w:t>
      </w:r>
      <w:r w:rsidRPr="00854615">
        <w:rPr>
          <w:sz w:val="24"/>
          <w:szCs w:val="24"/>
        </w:rPr>
        <w:t>20</w:t>
      </w:r>
      <w:r w:rsidR="00D84006" w:rsidRPr="00854615">
        <w:rPr>
          <w:sz w:val="24"/>
          <w:szCs w:val="24"/>
        </w:rPr>
        <w:t>16</w:t>
      </w:r>
      <w:r w:rsidRPr="00854615">
        <w:rPr>
          <w:sz w:val="24"/>
          <w:szCs w:val="24"/>
        </w:rPr>
        <w:t xml:space="preserve"> года проведены публичные консультации по </w:t>
      </w:r>
      <w:r w:rsidR="00D84006" w:rsidRPr="00854615">
        <w:rPr>
          <w:sz w:val="24"/>
          <w:szCs w:val="24"/>
          <w:u w:val="single"/>
        </w:rPr>
        <w:t>Постановлению администрации ра</w:t>
      </w:r>
      <w:r w:rsidR="00D84006" w:rsidRPr="00854615">
        <w:rPr>
          <w:sz w:val="24"/>
          <w:szCs w:val="24"/>
          <w:u w:val="single"/>
        </w:rPr>
        <w:t>й</w:t>
      </w:r>
      <w:r w:rsidR="00D84006" w:rsidRPr="00854615">
        <w:rPr>
          <w:sz w:val="24"/>
          <w:szCs w:val="24"/>
          <w:u w:val="single"/>
        </w:rPr>
        <w:t>она от 27.11.2013 № 2058</w:t>
      </w:r>
      <w:r w:rsidR="00D84006" w:rsidRPr="00854615">
        <w:rPr>
          <w:b/>
          <w:sz w:val="24"/>
          <w:szCs w:val="24"/>
          <w:u w:val="single"/>
        </w:rPr>
        <w:t xml:space="preserve"> </w:t>
      </w:r>
      <w:r w:rsidR="00D84006" w:rsidRPr="00854615">
        <w:rPr>
          <w:sz w:val="24"/>
          <w:szCs w:val="24"/>
          <w:u w:val="single"/>
        </w:rPr>
        <w:t xml:space="preserve">«Об утверждении муниципальной программы «Развитие культуры и туризма </w:t>
      </w:r>
      <w:proofErr w:type="gramStart"/>
      <w:r w:rsidR="00D84006" w:rsidRPr="00854615">
        <w:rPr>
          <w:sz w:val="24"/>
          <w:szCs w:val="24"/>
          <w:u w:val="single"/>
        </w:rPr>
        <w:t>в</w:t>
      </w:r>
      <w:proofErr w:type="gramEnd"/>
      <w:r w:rsidR="00D84006" w:rsidRPr="00854615">
        <w:rPr>
          <w:sz w:val="24"/>
          <w:szCs w:val="24"/>
          <w:u w:val="single"/>
        </w:rPr>
        <w:t xml:space="preserve"> </w:t>
      </w:r>
      <w:proofErr w:type="gramStart"/>
      <w:r w:rsidR="00D84006" w:rsidRPr="00854615">
        <w:rPr>
          <w:sz w:val="24"/>
          <w:szCs w:val="24"/>
          <w:u w:val="single"/>
        </w:rPr>
        <w:t>Нижневартовском</w:t>
      </w:r>
      <w:proofErr w:type="gramEnd"/>
      <w:r w:rsidR="00D84006" w:rsidRPr="00854615">
        <w:rPr>
          <w:sz w:val="24"/>
          <w:szCs w:val="24"/>
          <w:u w:val="single"/>
        </w:rPr>
        <w:t xml:space="preserve"> районе на 2014–2020 годы» подпрограммы 3. Развитие </w:t>
      </w:r>
      <w:proofErr w:type="gramStart"/>
      <w:r w:rsidR="00D84006" w:rsidRPr="00854615">
        <w:rPr>
          <w:sz w:val="24"/>
          <w:szCs w:val="24"/>
          <w:u w:val="single"/>
        </w:rPr>
        <w:t>вну</w:t>
      </w:r>
      <w:r w:rsidR="00D84006" w:rsidRPr="00854615">
        <w:rPr>
          <w:sz w:val="24"/>
          <w:szCs w:val="24"/>
          <w:u w:val="single"/>
        </w:rPr>
        <w:t>т</w:t>
      </w:r>
      <w:r w:rsidR="00D84006" w:rsidRPr="00854615">
        <w:rPr>
          <w:sz w:val="24"/>
          <w:szCs w:val="24"/>
          <w:u w:val="single"/>
        </w:rPr>
        <w:t>реннего</w:t>
      </w:r>
      <w:proofErr w:type="gramEnd"/>
      <w:r w:rsidR="00D84006" w:rsidRPr="00854615">
        <w:rPr>
          <w:sz w:val="24"/>
          <w:szCs w:val="24"/>
          <w:u w:val="single"/>
        </w:rPr>
        <w:t xml:space="preserve"> и въездного туризма. Основное мероприятие – 3.1. Содействие в формировании п</w:t>
      </w:r>
      <w:r w:rsidR="00D84006" w:rsidRPr="00854615">
        <w:rPr>
          <w:sz w:val="24"/>
          <w:szCs w:val="24"/>
          <w:u w:val="single"/>
        </w:rPr>
        <w:t>о</w:t>
      </w:r>
      <w:r w:rsidR="00D84006" w:rsidRPr="00854615">
        <w:rPr>
          <w:sz w:val="24"/>
          <w:szCs w:val="24"/>
          <w:u w:val="single"/>
        </w:rPr>
        <w:t>ложительного имиджа района и развитие внутреннего туризма. Мероприятие 3.1.1 Орган</w:t>
      </w:r>
      <w:r w:rsidR="00D84006" w:rsidRPr="00854615">
        <w:rPr>
          <w:sz w:val="24"/>
          <w:szCs w:val="24"/>
          <w:u w:val="single"/>
        </w:rPr>
        <w:t>и</w:t>
      </w:r>
      <w:r w:rsidR="00D84006" w:rsidRPr="00854615">
        <w:rPr>
          <w:sz w:val="24"/>
          <w:szCs w:val="24"/>
          <w:u w:val="single"/>
        </w:rPr>
        <w:t>зация и проведение конкурса на присуждение грантов Нижневартовского района для по</w:t>
      </w:r>
      <w:r w:rsidR="00D84006" w:rsidRPr="00854615">
        <w:rPr>
          <w:sz w:val="24"/>
          <w:szCs w:val="24"/>
          <w:u w:val="single"/>
        </w:rPr>
        <w:t>д</w:t>
      </w:r>
      <w:r w:rsidR="00D84006" w:rsidRPr="00854615">
        <w:rPr>
          <w:sz w:val="24"/>
          <w:szCs w:val="24"/>
          <w:u w:val="single"/>
        </w:rPr>
        <w:t xml:space="preserve">держки проектов и программ в сфере внутреннего и въездного туризма. </w:t>
      </w:r>
    </w:p>
    <w:p w:rsidR="00FE38F5" w:rsidRPr="00854615" w:rsidRDefault="00FE38F5" w:rsidP="00854615">
      <w:pPr>
        <w:ind w:firstLine="284"/>
        <w:jc w:val="both"/>
        <w:rPr>
          <w:i/>
          <w:sz w:val="24"/>
          <w:szCs w:val="24"/>
        </w:rPr>
      </w:pPr>
      <w:proofErr w:type="gramStart"/>
      <w:r w:rsidRPr="00854615">
        <w:rPr>
          <w:i/>
          <w:sz w:val="24"/>
          <w:szCs w:val="24"/>
        </w:rPr>
        <w:t xml:space="preserve">(наименование муниципального нормативного правового акта (проекта), </w:t>
      </w:r>
      <w:proofErr w:type="gramEnd"/>
    </w:p>
    <w:p w:rsidR="00FE38F5" w:rsidRPr="00854615" w:rsidRDefault="00FE38F5" w:rsidP="00854615">
      <w:pPr>
        <w:ind w:firstLine="284"/>
        <w:jc w:val="both"/>
        <w:rPr>
          <w:i/>
          <w:sz w:val="24"/>
          <w:szCs w:val="24"/>
        </w:rPr>
      </w:pPr>
      <w:r w:rsidRPr="00854615">
        <w:rPr>
          <w:i/>
          <w:sz w:val="24"/>
          <w:szCs w:val="24"/>
        </w:rPr>
        <w:t xml:space="preserve">по </w:t>
      </w:r>
      <w:proofErr w:type="gramStart"/>
      <w:r w:rsidRPr="00854615">
        <w:rPr>
          <w:i/>
          <w:sz w:val="24"/>
          <w:szCs w:val="24"/>
        </w:rPr>
        <w:t>которому</w:t>
      </w:r>
      <w:proofErr w:type="gramEnd"/>
      <w:r w:rsidRPr="00854615">
        <w:rPr>
          <w:i/>
          <w:sz w:val="24"/>
          <w:szCs w:val="24"/>
        </w:rPr>
        <w:t xml:space="preserve"> проведены публичные консультации)</w:t>
      </w:r>
    </w:p>
    <w:p w:rsidR="00FE38F5" w:rsidRPr="00854615" w:rsidRDefault="00FE38F5" w:rsidP="00854615">
      <w:pPr>
        <w:ind w:firstLine="284"/>
        <w:jc w:val="both"/>
        <w:rPr>
          <w:sz w:val="24"/>
          <w:szCs w:val="24"/>
        </w:rPr>
      </w:pPr>
    </w:p>
    <w:p w:rsidR="00FE38F5" w:rsidRPr="00854615" w:rsidRDefault="00FE38F5" w:rsidP="00854615">
      <w:pPr>
        <w:spacing w:line="276" w:lineRule="auto"/>
        <w:ind w:firstLine="284"/>
        <w:jc w:val="both"/>
        <w:rPr>
          <w:sz w:val="24"/>
          <w:szCs w:val="24"/>
        </w:rPr>
      </w:pPr>
      <w:r w:rsidRPr="00854615">
        <w:rPr>
          <w:sz w:val="24"/>
          <w:szCs w:val="24"/>
        </w:rPr>
        <w:t>Извещения о проведении публичных консультаций были направлены:</w:t>
      </w:r>
    </w:p>
    <w:p w:rsidR="00FE38F5" w:rsidRPr="00854615" w:rsidRDefault="00FE38F5" w:rsidP="00854615">
      <w:pPr>
        <w:pStyle w:val="a4"/>
        <w:ind w:firstLine="284"/>
        <w:jc w:val="both"/>
        <w:rPr>
          <w:sz w:val="24"/>
          <w:szCs w:val="24"/>
        </w:rPr>
      </w:pPr>
      <w:r w:rsidRPr="00854615">
        <w:rPr>
          <w:sz w:val="24"/>
          <w:szCs w:val="24"/>
        </w:rPr>
        <w:t xml:space="preserve">1. </w:t>
      </w:r>
      <w:r w:rsidR="00D84006" w:rsidRPr="00854615">
        <w:rPr>
          <w:rFonts w:eastAsia="Calibri"/>
          <w:sz w:val="24"/>
          <w:szCs w:val="24"/>
          <w:lang w:eastAsia="en-US"/>
        </w:rPr>
        <w:t>Президенту общественной организации Нижневартовского района «Ассоциация разв</w:t>
      </w:r>
      <w:r w:rsidR="00D84006" w:rsidRPr="00854615">
        <w:rPr>
          <w:rFonts w:eastAsia="Calibri"/>
          <w:sz w:val="24"/>
          <w:szCs w:val="24"/>
          <w:lang w:eastAsia="en-US"/>
        </w:rPr>
        <w:t>и</w:t>
      </w:r>
      <w:r w:rsidR="00D84006" w:rsidRPr="00854615">
        <w:rPr>
          <w:rFonts w:eastAsia="Calibri"/>
          <w:sz w:val="24"/>
          <w:szCs w:val="24"/>
          <w:lang w:eastAsia="en-US"/>
        </w:rPr>
        <w:t xml:space="preserve">тия и поддержки малого и среднего бизнеса» Р.А. </w:t>
      </w:r>
      <w:proofErr w:type="spellStart"/>
      <w:r w:rsidR="00D84006" w:rsidRPr="00854615">
        <w:rPr>
          <w:rFonts w:eastAsia="Calibri"/>
          <w:sz w:val="24"/>
          <w:szCs w:val="24"/>
          <w:lang w:eastAsia="en-US"/>
        </w:rPr>
        <w:t>Сергину</w:t>
      </w:r>
      <w:proofErr w:type="spellEnd"/>
      <w:r w:rsidR="00D84006" w:rsidRPr="00854615">
        <w:rPr>
          <w:sz w:val="24"/>
          <w:szCs w:val="24"/>
        </w:rPr>
        <w:t>;</w:t>
      </w:r>
    </w:p>
    <w:p w:rsidR="00FE38F5" w:rsidRPr="00854615" w:rsidRDefault="00FE38F5" w:rsidP="00854615">
      <w:pPr>
        <w:pStyle w:val="a4"/>
        <w:ind w:firstLine="284"/>
        <w:jc w:val="both"/>
        <w:rPr>
          <w:sz w:val="24"/>
          <w:szCs w:val="24"/>
        </w:rPr>
      </w:pPr>
      <w:r w:rsidRPr="00854615">
        <w:rPr>
          <w:sz w:val="24"/>
          <w:szCs w:val="24"/>
        </w:rPr>
        <w:t xml:space="preserve">2. </w:t>
      </w:r>
      <w:r w:rsidR="00D84006" w:rsidRPr="00854615">
        <w:rPr>
          <w:sz w:val="24"/>
          <w:szCs w:val="24"/>
        </w:rPr>
        <w:t>Директору Нижневартовского экономико-правового института (филиала) Тюменского государственного университета Н.В. Фроловой</w:t>
      </w:r>
      <w:r w:rsidRPr="00854615">
        <w:rPr>
          <w:sz w:val="24"/>
          <w:szCs w:val="24"/>
        </w:rPr>
        <w:t>;</w:t>
      </w:r>
    </w:p>
    <w:p w:rsidR="00D84006" w:rsidRPr="00854615" w:rsidRDefault="00FE38F5" w:rsidP="00854615">
      <w:pPr>
        <w:spacing w:line="276" w:lineRule="auto"/>
        <w:ind w:firstLine="284"/>
        <w:jc w:val="both"/>
        <w:rPr>
          <w:sz w:val="24"/>
          <w:szCs w:val="24"/>
        </w:rPr>
      </w:pPr>
      <w:r w:rsidRPr="00854615">
        <w:rPr>
          <w:sz w:val="24"/>
          <w:szCs w:val="24"/>
        </w:rPr>
        <w:t xml:space="preserve">3. </w:t>
      </w:r>
      <w:r w:rsidR="00D84006" w:rsidRPr="00854615">
        <w:rPr>
          <w:sz w:val="24"/>
          <w:szCs w:val="24"/>
        </w:rPr>
        <w:t xml:space="preserve">Генеральному директору ООО «Центр возрождения ремесел» А.А. </w:t>
      </w:r>
      <w:proofErr w:type="spellStart"/>
      <w:r w:rsidR="00D84006" w:rsidRPr="00854615">
        <w:rPr>
          <w:sz w:val="24"/>
          <w:szCs w:val="24"/>
        </w:rPr>
        <w:t>Козаку</w:t>
      </w:r>
      <w:proofErr w:type="spellEnd"/>
      <w:r w:rsidR="00D84006" w:rsidRPr="00854615">
        <w:rPr>
          <w:sz w:val="24"/>
          <w:szCs w:val="24"/>
        </w:rPr>
        <w:t>;</w:t>
      </w:r>
    </w:p>
    <w:p w:rsidR="00FE38F5" w:rsidRPr="00854615" w:rsidRDefault="00FE38F5" w:rsidP="00854615">
      <w:pPr>
        <w:ind w:firstLine="284"/>
        <w:jc w:val="both"/>
        <w:rPr>
          <w:sz w:val="24"/>
          <w:szCs w:val="24"/>
        </w:rPr>
      </w:pPr>
      <w:r w:rsidRPr="00854615">
        <w:rPr>
          <w:sz w:val="24"/>
          <w:szCs w:val="24"/>
        </w:rPr>
        <w:t xml:space="preserve">4. </w:t>
      </w:r>
      <w:r w:rsidR="00D84006" w:rsidRPr="00854615">
        <w:rPr>
          <w:sz w:val="24"/>
          <w:szCs w:val="24"/>
        </w:rPr>
        <w:t xml:space="preserve">Индивидуальному предпринимателю в сфере </w:t>
      </w:r>
      <w:proofErr w:type="gramStart"/>
      <w:r w:rsidR="00D84006" w:rsidRPr="00854615">
        <w:rPr>
          <w:sz w:val="24"/>
          <w:szCs w:val="24"/>
        </w:rPr>
        <w:t>внутреннего</w:t>
      </w:r>
      <w:proofErr w:type="gramEnd"/>
      <w:r w:rsidR="00D84006" w:rsidRPr="00854615">
        <w:rPr>
          <w:sz w:val="24"/>
          <w:szCs w:val="24"/>
        </w:rPr>
        <w:t xml:space="preserve"> въездного туризма В.Е. </w:t>
      </w:r>
      <w:proofErr w:type="spellStart"/>
      <w:r w:rsidR="00D84006" w:rsidRPr="00854615">
        <w:rPr>
          <w:sz w:val="24"/>
          <w:szCs w:val="24"/>
        </w:rPr>
        <w:t>К</w:t>
      </w:r>
      <w:r w:rsidR="00D84006" w:rsidRPr="00854615">
        <w:rPr>
          <w:sz w:val="24"/>
          <w:szCs w:val="24"/>
        </w:rPr>
        <w:t>а</w:t>
      </w:r>
      <w:r w:rsidR="00D84006" w:rsidRPr="00854615">
        <w:rPr>
          <w:sz w:val="24"/>
          <w:szCs w:val="24"/>
        </w:rPr>
        <w:t>замкину</w:t>
      </w:r>
      <w:proofErr w:type="spellEnd"/>
      <w:r w:rsidR="00D84006" w:rsidRPr="00854615">
        <w:rPr>
          <w:sz w:val="24"/>
          <w:szCs w:val="24"/>
        </w:rPr>
        <w:t>;</w:t>
      </w:r>
    </w:p>
    <w:p w:rsidR="00FE38F5" w:rsidRPr="00854615" w:rsidRDefault="00FE38F5" w:rsidP="00854615">
      <w:pPr>
        <w:ind w:firstLine="284"/>
        <w:jc w:val="both"/>
        <w:rPr>
          <w:sz w:val="24"/>
          <w:szCs w:val="24"/>
        </w:rPr>
      </w:pPr>
      <w:r w:rsidRPr="00854615">
        <w:rPr>
          <w:sz w:val="24"/>
          <w:szCs w:val="24"/>
        </w:rPr>
        <w:t xml:space="preserve">5. </w:t>
      </w:r>
      <w:r w:rsidR="00D84006" w:rsidRPr="00854615">
        <w:rPr>
          <w:sz w:val="24"/>
          <w:szCs w:val="24"/>
        </w:rPr>
        <w:t xml:space="preserve">Индивидуальному предпринимателю в сфере </w:t>
      </w:r>
      <w:proofErr w:type="gramStart"/>
      <w:r w:rsidR="00D84006" w:rsidRPr="00854615">
        <w:rPr>
          <w:sz w:val="24"/>
          <w:szCs w:val="24"/>
        </w:rPr>
        <w:t>внутреннего</w:t>
      </w:r>
      <w:proofErr w:type="gramEnd"/>
      <w:r w:rsidR="00D84006" w:rsidRPr="00854615">
        <w:rPr>
          <w:sz w:val="24"/>
          <w:szCs w:val="24"/>
        </w:rPr>
        <w:t xml:space="preserve"> въездного туризма А.А. </w:t>
      </w:r>
      <w:proofErr w:type="spellStart"/>
      <w:r w:rsidR="00D84006" w:rsidRPr="00854615">
        <w:rPr>
          <w:sz w:val="24"/>
          <w:szCs w:val="24"/>
        </w:rPr>
        <w:t>К</w:t>
      </w:r>
      <w:r w:rsidR="00D84006" w:rsidRPr="00854615">
        <w:rPr>
          <w:sz w:val="24"/>
          <w:szCs w:val="24"/>
        </w:rPr>
        <w:t>а</w:t>
      </w:r>
      <w:r w:rsidR="00D84006" w:rsidRPr="00854615">
        <w:rPr>
          <w:sz w:val="24"/>
          <w:szCs w:val="24"/>
        </w:rPr>
        <w:t>замкиной</w:t>
      </w:r>
      <w:proofErr w:type="spellEnd"/>
      <w:r w:rsidR="00D84006" w:rsidRPr="00854615">
        <w:rPr>
          <w:sz w:val="24"/>
          <w:szCs w:val="24"/>
        </w:rPr>
        <w:t>;</w:t>
      </w:r>
    </w:p>
    <w:p w:rsidR="00D84006" w:rsidRPr="00854615" w:rsidRDefault="00D84006" w:rsidP="00854615">
      <w:pPr>
        <w:ind w:firstLine="284"/>
        <w:jc w:val="both"/>
        <w:rPr>
          <w:sz w:val="24"/>
          <w:szCs w:val="24"/>
        </w:rPr>
      </w:pPr>
      <w:r w:rsidRPr="00854615">
        <w:rPr>
          <w:sz w:val="24"/>
          <w:szCs w:val="24"/>
        </w:rPr>
        <w:t>6. Отделу местной промышленности и сельского хозяйства администрации района;</w:t>
      </w:r>
    </w:p>
    <w:p w:rsidR="00096B2E" w:rsidRPr="00854615" w:rsidRDefault="00D84006" w:rsidP="00854615">
      <w:pPr>
        <w:ind w:firstLine="284"/>
        <w:jc w:val="both"/>
        <w:rPr>
          <w:sz w:val="24"/>
          <w:szCs w:val="24"/>
        </w:rPr>
      </w:pPr>
      <w:r w:rsidRPr="00854615">
        <w:rPr>
          <w:sz w:val="24"/>
          <w:szCs w:val="24"/>
        </w:rPr>
        <w:t xml:space="preserve">7. </w:t>
      </w:r>
      <w:r w:rsidR="00096B2E" w:rsidRPr="00854615">
        <w:rPr>
          <w:sz w:val="24"/>
          <w:szCs w:val="24"/>
        </w:rPr>
        <w:t>Отделу потребительского рынка и защиты прав потребителей администрации района;</w:t>
      </w:r>
    </w:p>
    <w:p w:rsidR="007E7736" w:rsidRPr="00854615" w:rsidRDefault="007E7736" w:rsidP="00854615">
      <w:pPr>
        <w:ind w:firstLine="284"/>
        <w:jc w:val="both"/>
        <w:rPr>
          <w:sz w:val="24"/>
          <w:szCs w:val="24"/>
        </w:rPr>
      </w:pPr>
      <w:r w:rsidRPr="00854615">
        <w:rPr>
          <w:sz w:val="24"/>
          <w:szCs w:val="24"/>
        </w:rPr>
        <w:t>8. Комитету экономики администрации района.</w:t>
      </w:r>
    </w:p>
    <w:p w:rsidR="00D84006" w:rsidRPr="00854615" w:rsidRDefault="00D84006" w:rsidP="00854615">
      <w:pPr>
        <w:ind w:firstLine="284"/>
        <w:jc w:val="both"/>
        <w:rPr>
          <w:sz w:val="24"/>
          <w:szCs w:val="24"/>
        </w:rPr>
      </w:pPr>
    </w:p>
    <w:p w:rsidR="00FE38F5" w:rsidRPr="00854615" w:rsidRDefault="00FE38F5" w:rsidP="00854615">
      <w:pPr>
        <w:ind w:firstLine="284"/>
        <w:jc w:val="both"/>
        <w:rPr>
          <w:sz w:val="24"/>
          <w:szCs w:val="24"/>
        </w:rPr>
      </w:pPr>
      <w:r w:rsidRPr="00854615">
        <w:rPr>
          <w:sz w:val="24"/>
          <w:szCs w:val="24"/>
        </w:rPr>
        <w:t xml:space="preserve">При проведении публичных консультаций получены отзывы </w:t>
      </w:r>
      <w:proofErr w:type="gramStart"/>
      <w:r w:rsidRPr="00854615">
        <w:rPr>
          <w:sz w:val="24"/>
          <w:szCs w:val="24"/>
        </w:rPr>
        <w:t>от</w:t>
      </w:r>
      <w:proofErr w:type="gramEnd"/>
      <w:r w:rsidRPr="00854615">
        <w:rPr>
          <w:sz w:val="24"/>
          <w:szCs w:val="24"/>
        </w:rPr>
        <w:t>:</w:t>
      </w:r>
    </w:p>
    <w:p w:rsidR="00D84006" w:rsidRPr="00854615" w:rsidRDefault="00FE38F5" w:rsidP="00854615">
      <w:pPr>
        <w:pStyle w:val="a4"/>
        <w:ind w:firstLine="284"/>
        <w:jc w:val="both"/>
        <w:rPr>
          <w:sz w:val="24"/>
          <w:szCs w:val="24"/>
        </w:rPr>
      </w:pPr>
      <w:r w:rsidRPr="00854615">
        <w:rPr>
          <w:sz w:val="24"/>
          <w:szCs w:val="24"/>
        </w:rPr>
        <w:t xml:space="preserve">1. </w:t>
      </w:r>
      <w:r w:rsidR="00D84006" w:rsidRPr="00854615">
        <w:rPr>
          <w:sz w:val="24"/>
          <w:szCs w:val="24"/>
        </w:rPr>
        <w:t>Директора Нижневартовского экономико-правового института (филиала) Тюменского государственного университета Н.В. Фроловой;</w:t>
      </w:r>
    </w:p>
    <w:p w:rsidR="00D84006" w:rsidRPr="00854615" w:rsidRDefault="00D84006" w:rsidP="00854615">
      <w:pPr>
        <w:spacing w:line="276" w:lineRule="auto"/>
        <w:ind w:firstLine="284"/>
        <w:jc w:val="both"/>
        <w:rPr>
          <w:sz w:val="24"/>
          <w:szCs w:val="24"/>
        </w:rPr>
      </w:pPr>
      <w:r w:rsidRPr="00854615">
        <w:rPr>
          <w:sz w:val="24"/>
          <w:szCs w:val="24"/>
        </w:rPr>
        <w:t xml:space="preserve">2. Генерального директора ООО «Центр возрождения ремесел» А.А. </w:t>
      </w:r>
      <w:proofErr w:type="spellStart"/>
      <w:r w:rsidRPr="00854615">
        <w:rPr>
          <w:sz w:val="24"/>
          <w:szCs w:val="24"/>
        </w:rPr>
        <w:t>Козак</w:t>
      </w:r>
      <w:r w:rsidR="00F16EB1" w:rsidRPr="00854615">
        <w:rPr>
          <w:sz w:val="24"/>
          <w:szCs w:val="24"/>
        </w:rPr>
        <w:t>а</w:t>
      </w:r>
      <w:proofErr w:type="spellEnd"/>
      <w:r w:rsidRPr="00854615">
        <w:rPr>
          <w:sz w:val="24"/>
          <w:szCs w:val="24"/>
        </w:rPr>
        <w:t>;</w:t>
      </w:r>
    </w:p>
    <w:p w:rsidR="00D84006" w:rsidRPr="00854615" w:rsidRDefault="00D84006" w:rsidP="00854615">
      <w:pPr>
        <w:ind w:firstLine="284"/>
        <w:jc w:val="both"/>
        <w:rPr>
          <w:sz w:val="24"/>
          <w:szCs w:val="24"/>
        </w:rPr>
      </w:pPr>
      <w:r w:rsidRPr="00854615">
        <w:rPr>
          <w:sz w:val="24"/>
          <w:szCs w:val="24"/>
        </w:rPr>
        <w:t>3. Индивидуального предпринимателя в сфере внутреннего въездного туризма В.Е. К</w:t>
      </w:r>
      <w:r w:rsidRPr="00854615">
        <w:rPr>
          <w:sz w:val="24"/>
          <w:szCs w:val="24"/>
        </w:rPr>
        <w:t>а</w:t>
      </w:r>
      <w:r w:rsidRPr="00854615">
        <w:rPr>
          <w:sz w:val="24"/>
          <w:szCs w:val="24"/>
        </w:rPr>
        <w:t>замкина;</w:t>
      </w:r>
    </w:p>
    <w:p w:rsidR="00D84006" w:rsidRPr="00854615" w:rsidRDefault="00D84006" w:rsidP="00854615">
      <w:pPr>
        <w:ind w:firstLine="284"/>
        <w:jc w:val="both"/>
        <w:rPr>
          <w:sz w:val="24"/>
          <w:szCs w:val="24"/>
        </w:rPr>
      </w:pPr>
      <w:r w:rsidRPr="00854615">
        <w:rPr>
          <w:sz w:val="24"/>
          <w:szCs w:val="24"/>
        </w:rPr>
        <w:t>4</w:t>
      </w:r>
      <w:r w:rsidR="008B29E7" w:rsidRPr="00854615">
        <w:rPr>
          <w:sz w:val="24"/>
          <w:szCs w:val="24"/>
        </w:rPr>
        <w:t>.</w:t>
      </w:r>
      <w:r w:rsidRPr="00854615">
        <w:rPr>
          <w:sz w:val="24"/>
          <w:szCs w:val="24"/>
        </w:rPr>
        <w:t xml:space="preserve"> Индивидуального предпринимателя в сфере внутреннего въездного туризма А.А. </w:t>
      </w:r>
      <w:proofErr w:type="spellStart"/>
      <w:r w:rsidRPr="00854615">
        <w:rPr>
          <w:sz w:val="24"/>
          <w:szCs w:val="24"/>
        </w:rPr>
        <w:t>К</w:t>
      </w:r>
      <w:r w:rsidRPr="00854615">
        <w:rPr>
          <w:sz w:val="24"/>
          <w:szCs w:val="24"/>
        </w:rPr>
        <w:t>а</w:t>
      </w:r>
      <w:r w:rsidRPr="00854615">
        <w:rPr>
          <w:sz w:val="24"/>
          <w:szCs w:val="24"/>
        </w:rPr>
        <w:t>замкиной</w:t>
      </w:r>
      <w:proofErr w:type="spellEnd"/>
      <w:r w:rsidR="009E1ADE" w:rsidRPr="00854615">
        <w:rPr>
          <w:sz w:val="24"/>
          <w:szCs w:val="24"/>
        </w:rPr>
        <w:t>;</w:t>
      </w:r>
    </w:p>
    <w:p w:rsidR="00096B2E" w:rsidRPr="00854615" w:rsidRDefault="00096B2E" w:rsidP="00854615">
      <w:pPr>
        <w:ind w:firstLine="284"/>
        <w:jc w:val="both"/>
        <w:rPr>
          <w:sz w:val="24"/>
          <w:szCs w:val="24"/>
        </w:rPr>
      </w:pPr>
      <w:r w:rsidRPr="00854615">
        <w:rPr>
          <w:sz w:val="24"/>
          <w:szCs w:val="24"/>
        </w:rPr>
        <w:t>5. Отдела местной промышленности и сельского хозяйства администрации района;</w:t>
      </w:r>
    </w:p>
    <w:p w:rsidR="00096B2E" w:rsidRPr="00854615" w:rsidRDefault="00096B2E" w:rsidP="00854615">
      <w:pPr>
        <w:ind w:firstLine="284"/>
        <w:jc w:val="both"/>
        <w:rPr>
          <w:sz w:val="24"/>
          <w:szCs w:val="24"/>
        </w:rPr>
      </w:pPr>
      <w:r w:rsidRPr="00854615">
        <w:rPr>
          <w:sz w:val="24"/>
          <w:szCs w:val="24"/>
        </w:rPr>
        <w:t>6. Отдела потребительского рынка и защиты прав потребителей администрации района;</w:t>
      </w:r>
    </w:p>
    <w:p w:rsidR="007E7736" w:rsidRPr="00854615" w:rsidRDefault="007E7736" w:rsidP="00854615">
      <w:pPr>
        <w:ind w:firstLine="284"/>
        <w:jc w:val="both"/>
        <w:rPr>
          <w:sz w:val="24"/>
          <w:szCs w:val="24"/>
        </w:rPr>
      </w:pPr>
      <w:r w:rsidRPr="00854615">
        <w:rPr>
          <w:sz w:val="24"/>
          <w:szCs w:val="24"/>
        </w:rPr>
        <w:t>7. Комитета экономики администрации района.</w:t>
      </w:r>
    </w:p>
    <w:p w:rsidR="00FE38F5" w:rsidRPr="00854615" w:rsidRDefault="00FE38F5" w:rsidP="00854615">
      <w:pPr>
        <w:ind w:firstLine="284"/>
        <w:jc w:val="both"/>
        <w:rPr>
          <w:sz w:val="24"/>
          <w:szCs w:val="24"/>
        </w:rPr>
      </w:pPr>
    </w:p>
    <w:p w:rsidR="00FE38F5" w:rsidRPr="00854615" w:rsidRDefault="00FE38F5" w:rsidP="00854615">
      <w:pPr>
        <w:ind w:firstLine="284"/>
        <w:jc w:val="both"/>
        <w:rPr>
          <w:sz w:val="24"/>
          <w:szCs w:val="24"/>
        </w:rPr>
      </w:pPr>
      <w:r w:rsidRPr="00854615">
        <w:rPr>
          <w:sz w:val="24"/>
          <w:szCs w:val="24"/>
        </w:rPr>
        <w:t>Результаты публичных консультаций и позиция регулирующего органа (органа, осущес</w:t>
      </w:r>
      <w:r w:rsidRPr="00854615">
        <w:rPr>
          <w:sz w:val="24"/>
          <w:szCs w:val="24"/>
        </w:rPr>
        <w:t>т</w:t>
      </w:r>
      <w:r w:rsidRPr="00854615">
        <w:rPr>
          <w:sz w:val="24"/>
          <w:szCs w:val="24"/>
        </w:rPr>
        <w:t>вляющего экспертизу муниципального нормативного правового акта) отражены в таблице результатов публичных консультаций.</w:t>
      </w:r>
    </w:p>
    <w:p w:rsidR="00FE38F5" w:rsidRPr="00854615" w:rsidRDefault="00FE38F5" w:rsidP="00854615">
      <w:pPr>
        <w:ind w:firstLine="284"/>
        <w:jc w:val="both"/>
        <w:rPr>
          <w:sz w:val="24"/>
          <w:szCs w:val="24"/>
        </w:rPr>
      </w:pPr>
    </w:p>
    <w:p w:rsidR="00FE38F5" w:rsidRPr="00854615" w:rsidRDefault="00FE38F5" w:rsidP="00854615">
      <w:pPr>
        <w:ind w:firstLine="284"/>
        <w:jc w:val="both"/>
        <w:rPr>
          <w:b/>
          <w:sz w:val="24"/>
          <w:szCs w:val="24"/>
        </w:rPr>
      </w:pPr>
      <w:r w:rsidRPr="00854615">
        <w:rPr>
          <w:b/>
          <w:sz w:val="24"/>
          <w:szCs w:val="24"/>
        </w:rPr>
        <w:lastRenderedPageBreak/>
        <w:t>Таблица результатов публичных консультаций</w:t>
      </w:r>
    </w:p>
    <w:p w:rsidR="00FE38F5" w:rsidRPr="00854615" w:rsidRDefault="00FE38F5" w:rsidP="00854615">
      <w:pPr>
        <w:ind w:firstLine="284"/>
        <w:jc w:val="both"/>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543"/>
        <w:gridCol w:w="3148"/>
      </w:tblGrid>
      <w:tr w:rsidR="00FE38F5" w:rsidRPr="00854615" w:rsidTr="00B04E9E">
        <w:tc>
          <w:tcPr>
            <w:tcW w:w="9493" w:type="dxa"/>
            <w:gridSpan w:val="3"/>
            <w:shd w:val="clear" w:color="auto" w:fill="auto"/>
          </w:tcPr>
          <w:p w:rsidR="00FE38F5" w:rsidRPr="00854615" w:rsidRDefault="00FE38F5" w:rsidP="00854615">
            <w:pPr>
              <w:ind w:firstLine="284"/>
              <w:jc w:val="both"/>
              <w:rPr>
                <w:sz w:val="24"/>
                <w:szCs w:val="24"/>
              </w:rPr>
            </w:pPr>
            <w:r w:rsidRPr="00854615">
              <w:rPr>
                <w:sz w:val="24"/>
                <w:szCs w:val="24"/>
              </w:rPr>
              <w:t>Результаты публичных консультаций</w:t>
            </w:r>
          </w:p>
        </w:tc>
      </w:tr>
      <w:tr w:rsidR="00FE38F5" w:rsidRPr="00854615" w:rsidTr="00B04E9E">
        <w:tc>
          <w:tcPr>
            <w:tcW w:w="2802" w:type="dxa"/>
            <w:shd w:val="clear" w:color="auto" w:fill="auto"/>
          </w:tcPr>
          <w:p w:rsidR="00FE38F5" w:rsidRPr="00854615" w:rsidRDefault="00FE38F5" w:rsidP="007A59F4">
            <w:pPr>
              <w:jc w:val="both"/>
              <w:rPr>
                <w:sz w:val="24"/>
                <w:szCs w:val="24"/>
              </w:rPr>
            </w:pPr>
            <w:r w:rsidRPr="00854615">
              <w:rPr>
                <w:sz w:val="24"/>
                <w:szCs w:val="24"/>
              </w:rPr>
              <w:t>наименование субъекта публичных консульт</w:t>
            </w:r>
            <w:r w:rsidRPr="00854615">
              <w:rPr>
                <w:sz w:val="24"/>
                <w:szCs w:val="24"/>
              </w:rPr>
              <w:t>а</w:t>
            </w:r>
            <w:r w:rsidRPr="00854615">
              <w:rPr>
                <w:sz w:val="24"/>
                <w:szCs w:val="24"/>
              </w:rPr>
              <w:t>ций</w:t>
            </w:r>
          </w:p>
        </w:tc>
        <w:tc>
          <w:tcPr>
            <w:tcW w:w="3543" w:type="dxa"/>
            <w:shd w:val="clear" w:color="auto" w:fill="auto"/>
          </w:tcPr>
          <w:p w:rsidR="00FE38F5" w:rsidRPr="00854615" w:rsidRDefault="00FE38F5" w:rsidP="007A59F4">
            <w:pPr>
              <w:jc w:val="both"/>
              <w:rPr>
                <w:sz w:val="24"/>
                <w:szCs w:val="24"/>
              </w:rPr>
            </w:pPr>
            <w:r w:rsidRPr="00854615">
              <w:rPr>
                <w:sz w:val="24"/>
                <w:szCs w:val="24"/>
              </w:rPr>
              <w:t>высказанное мнение</w:t>
            </w:r>
            <w:r w:rsidR="007A59F4">
              <w:rPr>
                <w:sz w:val="24"/>
                <w:szCs w:val="24"/>
              </w:rPr>
              <w:t xml:space="preserve"> </w:t>
            </w:r>
            <w:r w:rsidRPr="00854615">
              <w:rPr>
                <w:sz w:val="24"/>
                <w:szCs w:val="24"/>
              </w:rPr>
              <w:t>(замечания и (или) предложения)</w:t>
            </w:r>
          </w:p>
        </w:tc>
        <w:tc>
          <w:tcPr>
            <w:tcW w:w="3148" w:type="dxa"/>
            <w:shd w:val="clear" w:color="auto" w:fill="auto"/>
            <w:vAlign w:val="center"/>
          </w:tcPr>
          <w:p w:rsidR="00FE38F5" w:rsidRPr="00854615" w:rsidRDefault="00FE38F5" w:rsidP="007A59F4">
            <w:pPr>
              <w:jc w:val="both"/>
              <w:rPr>
                <w:sz w:val="24"/>
                <w:szCs w:val="24"/>
              </w:rPr>
            </w:pPr>
            <w:r w:rsidRPr="00854615">
              <w:rPr>
                <w:sz w:val="24"/>
                <w:szCs w:val="24"/>
              </w:rPr>
              <w:t>позиция регулирующего органа или органа, осущ</w:t>
            </w:r>
            <w:r w:rsidRPr="00854615">
              <w:rPr>
                <w:sz w:val="24"/>
                <w:szCs w:val="24"/>
              </w:rPr>
              <w:t>е</w:t>
            </w:r>
            <w:r w:rsidRPr="00854615">
              <w:rPr>
                <w:sz w:val="24"/>
                <w:szCs w:val="24"/>
              </w:rPr>
              <w:t>ствляющего экспертизу (с обоснованием позиции)</w:t>
            </w:r>
          </w:p>
        </w:tc>
      </w:tr>
      <w:tr w:rsidR="00271C40" w:rsidRPr="00854615" w:rsidTr="00B04E9E">
        <w:tc>
          <w:tcPr>
            <w:tcW w:w="2802" w:type="dxa"/>
            <w:shd w:val="clear" w:color="auto" w:fill="auto"/>
          </w:tcPr>
          <w:p w:rsidR="00271C40" w:rsidRPr="00854615" w:rsidRDefault="00271C40" w:rsidP="007A59F4">
            <w:pPr>
              <w:jc w:val="both"/>
              <w:rPr>
                <w:sz w:val="24"/>
                <w:szCs w:val="24"/>
              </w:rPr>
            </w:pPr>
            <w:r w:rsidRPr="00854615">
              <w:rPr>
                <w:sz w:val="24"/>
                <w:szCs w:val="24"/>
              </w:rPr>
              <w:t>Нижневартовский эк</w:t>
            </w:r>
            <w:r w:rsidRPr="00854615">
              <w:rPr>
                <w:sz w:val="24"/>
                <w:szCs w:val="24"/>
              </w:rPr>
              <w:t>о</w:t>
            </w:r>
            <w:r w:rsidRPr="00854615">
              <w:rPr>
                <w:sz w:val="24"/>
                <w:szCs w:val="24"/>
              </w:rPr>
              <w:t>номико-правовой инст</w:t>
            </w:r>
            <w:r w:rsidRPr="00854615">
              <w:rPr>
                <w:sz w:val="24"/>
                <w:szCs w:val="24"/>
              </w:rPr>
              <w:t>и</w:t>
            </w:r>
            <w:r w:rsidRPr="00854615">
              <w:rPr>
                <w:sz w:val="24"/>
                <w:szCs w:val="24"/>
              </w:rPr>
              <w:t>тут (филиал) Тюменск</w:t>
            </w:r>
            <w:r w:rsidRPr="00854615">
              <w:rPr>
                <w:sz w:val="24"/>
                <w:szCs w:val="24"/>
              </w:rPr>
              <w:t>о</w:t>
            </w:r>
            <w:r w:rsidRPr="00854615">
              <w:rPr>
                <w:sz w:val="24"/>
                <w:szCs w:val="24"/>
              </w:rPr>
              <w:t>го государственного университета, директор</w:t>
            </w:r>
            <w:r w:rsidR="008B29E7" w:rsidRPr="00854615">
              <w:rPr>
                <w:sz w:val="24"/>
                <w:szCs w:val="24"/>
              </w:rPr>
              <w:t xml:space="preserve"> </w:t>
            </w:r>
            <w:r w:rsidRPr="00854615">
              <w:rPr>
                <w:sz w:val="24"/>
                <w:szCs w:val="24"/>
              </w:rPr>
              <w:t>- Н.В. Фролов</w:t>
            </w:r>
            <w:r w:rsidR="00B04E9E" w:rsidRPr="00854615">
              <w:rPr>
                <w:sz w:val="24"/>
                <w:szCs w:val="24"/>
              </w:rPr>
              <w:t>а</w:t>
            </w:r>
          </w:p>
        </w:tc>
        <w:tc>
          <w:tcPr>
            <w:tcW w:w="3543" w:type="dxa"/>
            <w:shd w:val="clear" w:color="auto" w:fill="auto"/>
          </w:tcPr>
          <w:p w:rsidR="00271C40" w:rsidRPr="00854615" w:rsidRDefault="00B04E9E" w:rsidP="007A59F4">
            <w:pPr>
              <w:jc w:val="both"/>
              <w:rPr>
                <w:sz w:val="24"/>
                <w:szCs w:val="24"/>
              </w:rPr>
            </w:pPr>
            <w:r w:rsidRPr="00854615">
              <w:rPr>
                <w:sz w:val="24"/>
                <w:szCs w:val="24"/>
              </w:rPr>
              <w:t>Замечания или предложения о</w:t>
            </w:r>
            <w:r w:rsidR="00271C40" w:rsidRPr="00854615">
              <w:rPr>
                <w:sz w:val="24"/>
                <w:szCs w:val="24"/>
              </w:rPr>
              <w:t>тсутствуют.</w:t>
            </w:r>
          </w:p>
        </w:tc>
        <w:tc>
          <w:tcPr>
            <w:tcW w:w="3148" w:type="dxa"/>
            <w:shd w:val="clear" w:color="auto" w:fill="auto"/>
          </w:tcPr>
          <w:p w:rsidR="00271C40" w:rsidRPr="00854615" w:rsidRDefault="00271C40" w:rsidP="007A59F4">
            <w:pPr>
              <w:jc w:val="both"/>
              <w:rPr>
                <w:sz w:val="24"/>
                <w:szCs w:val="24"/>
              </w:rPr>
            </w:pPr>
            <w:r w:rsidRPr="00854615">
              <w:rPr>
                <w:sz w:val="24"/>
                <w:szCs w:val="24"/>
              </w:rPr>
              <w:t>Отсутствуют.</w:t>
            </w:r>
          </w:p>
        </w:tc>
      </w:tr>
      <w:tr w:rsidR="00B04E9E" w:rsidRPr="00854615" w:rsidTr="00B04E9E">
        <w:tc>
          <w:tcPr>
            <w:tcW w:w="2802" w:type="dxa"/>
            <w:shd w:val="clear" w:color="auto" w:fill="auto"/>
          </w:tcPr>
          <w:p w:rsidR="00B04E9E" w:rsidRPr="00854615" w:rsidRDefault="00B04E9E" w:rsidP="007A59F4">
            <w:pPr>
              <w:jc w:val="both"/>
              <w:rPr>
                <w:sz w:val="24"/>
                <w:szCs w:val="24"/>
              </w:rPr>
            </w:pPr>
            <w:r w:rsidRPr="00854615">
              <w:rPr>
                <w:sz w:val="24"/>
                <w:szCs w:val="24"/>
              </w:rPr>
              <w:t>ООО «Центр возрожд</w:t>
            </w:r>
            <w:r w:rsidRPr="00854615">
              <w:rPr>
                <w:sz w:val="24"/>
                <w:szCs w:val="24"/>
              </w:rPr>
              <w:t>е</w:t>
            </w:r>
            <w:r w:rsidRPr="00854615">
              <w:rPr>
                <w:sz w:val="24"/>
                <w:szCs w:val="24"/>
              </w:rPr>
              <w:t>ния ремесел», генерал</w:t>
            </w:r>
            <w:r w:rsidRPr="00854615">
              <w:rPr>
                <w:sz w:val="24"/>
                <w:szCs w:val="24"/>
              </w:rPr>
              <w:t>ь</w:t>
            </w:r>
            <w:r w:rsidRPr="00854615">
              <w:rPr>
                <w:sz w:val="24"/>
                <w:szCs w:val="24"/>
              </w:rPr>
              <w:t>ный директор – А.А. К</w:t>
            </w:r>
            <w:r w:rsidRPr="00854615">
              <w:rPr>
                <w:sz w:val="24"/>
                <w:szCs w:val="24"/>
              </w:rPr>
              <w:t>о</w:t>
            </w:r>
            <w:r w:rsidRPr="00854615">
              <w:rPr>
                <w:sz w:val="24"/>
                <w:szCs w:val="24"/>
              </w:rPr>
              <w:t>зак</w:t>
            </w:r>
          </w:p>
        </w:tc>
        <w:tc>
          <w:tcPr>
            <w:tcW w:w="3543" w:type="dxa"/>
            <w:shd w:val="clear" w:color="auto" w:fill="auto"/>
          </w:tcPr>
          <w:p w:rsidR="00B04E9E" w:rsidRPr="00854615" w:rsidRDefault="00B04E9E" w:rsidP="007A59F4">
            <w:pPr>
              <w:jc w:val="both"/>
              <w:rPr>
                <w:sz w:val="24"/>
                <w:szCs w:val="24"/>
              </w:rPr>
            </w:pPr>
            <w:r w:rsidRPr="00854615">
              <w:rPr>
                <w:sz w:val="24"/>
                <w:szCs w:val="24"/>
              </w:rPr>
              <w:t>Замечания или предложения отсутствуют.</w:t>
            </w:r>
          </w:p>
        </w:tc>
        <w:tc>
          <w:tcPr>
            <w:tcW w:w="3148" w:type="dxa"/>
            <w:shd w:val="clear" w:color="auto" w:fill="auto"/>
          </w:tcPr>
          <w:p w:rsidR="00B04E9E" w:rsidRPr="00854615" w:rsidRDefault="00B04E9E" w:rsidP="007A59F4">
            <w:pPr>
              <w:jc w:val="both"/>
              <w:rPr>
                <w:sz w:val="24"/>
                <w:szCs w:val="24"/>
              </w:rPr>
            </w:pPr>
            <w:r w:rsidRPr="00854615">
              <w:rPr>
                <w:sz w:val="24"/>
                <w:szCs w:val="24"/>
              </w:rPr>
              <w:t>Отсутствуют.</w:t>
            </w:r>
          </w:p>
        </w:tc>
      </w:tr>
      <w:tr w:rsidR="00B04E9E" w:rsidRPr="00854615" w:rsidTr="00B04E9E">
        <w:tc>
          <w:tcPr>
            <w:tcW w:w="2802" w:type="dxa"/>
            <w:shd w:val="clear" w:color="auto" w:fill="auto"/>
          </w:tcPr>
          <w:p w:rsidR="00B04E9E" w:rsidRPr="00854615" w:rsidRDefault="00B04E9E" w:rsidP="007A59F4">
            <w:pPr>
              <w:jc w:val="both"/>
              <w:rPr>
                <w:sz w:val="24"/>
                <w:szCs w:val="24"/>
              </w:rPr>
            </w:pPr>
            <w:r w:rsidRPr="00854615">
              <w:rPr>
                <w:sz w:val="24"/>
                <w:szCs w:val="24"/>
              </w:rPr>
              <w:t>ИП В.Е. Казамкин</w:t>
            </w:r>
          </w:p>
        </w:tc>
        <w:tc>
          <w:tcPr>
            <w:tcW w:w="3543" w:type="dxa"/>
            <w:shd w:val="clear" w:color="auto" w:fill="auto"/>
          </w:tcPr>
          <w:p w:rsidR="00B04E9E" w:rsidRPr="00854615" w:rsidRDefault="00B04E9E" w:rsidP="007A59F4">
            <w:pPr>
              <w:jc w:val="both"/>
              <w:rPr>
                <w:sz w:val="24"/>
                <w:szCs w:val="24"/>
              </w:rPr>
            </w:pPr>
            <w:r w:rsidRPr="00854615">
              <w:rPr>
                <w:sz w:val="24"/>
                <w:szCs w:val="24"/>
              </w:rPr>
              <w:t>Замечания или предложения отсутствуют.</w:t>
            </w:r>
          </w:p>
        </w:tc>
        <w:tc>
          <w:tcPr>
            <w:tcW w:w="3148" w:type="dxa"/>
            <w:shd w:val="clear" w:color="auto" w:fill="auto"/>
          </w:tcPr>
          <w:p w:rsidR="00B04E9E" w:rsidRPr="00854615" w:rsidRDefault="00B04E9E" w:rsidP="007A59F4">
            <w:pPr>
              <w:jc w:val="both"/>
              <w:rPr>
                <w:sz w:val="24"/>
                <w:szCs w:val="24"/>
              </w:rPr>
            </w:pPr>
            <w:r w:rsidRPr="00854615">
              <w:rPr>
                <w:sz w:val="24"/>
                <w:szCs w:val="24"/>
              </w:rPr>
              <w:t>Отсутствуют.</w:t>
            </w:r>
          </w:p>
        </w:tc>
      </w:tr>
      <w:tr w:rsidR="00B04E9E" w:rsidRPr="00854615" w:rsidTr="00B04E9E">
        <w:tc>
          <w:tcPr>
            <w:tcW w:w="2802" w:type="dxa"/>
            <w:shd w:val="clear" w:color="auto" w:fill="auto"/>
          </w:tcPr>
          <w:p w:rsidR="00B04E9E" w:rsidRPr="00854615" w:rsidRDefault="00B04E9E" w:rsidP="007A59F4">
            <w:pPr>
              <w:jc w:val="both"/>
              <w:rPr>
                <w:sz w:val="24"/>
                <w:szCs w:val="24"/>
              </w:rPr>
            </w:pPr>
            <w:r w:rsidRPr="00854615">
              <w:rPr>
                <w:sz w:val="24"/>
                <w:szCs w:val="24"/>
              </w:rPr>
              <w:t>ИП Казамкин А.А.</w:t>
            </w:r>
          </w:p>
        </w:tc>
        <w:tc>
          <w:tcPr>
            <w:tcW w:w="3543" w:type="dxa"/>
            <w:shd w:val="clear" w:color="auto" w:fill="auto"/>
          </w:tcPr>
          <w:p w:rsidR="00B04E9E" w:rsidRPr="00854615" w:rsidRDefault="00B04E9E" w:rsidP="007A59F4">
            <w:pPr>
              <w:jc w:val="both"/>
              <w:rPr>
                <w:sz w:val="24"/>
                <w:szCs w:val="24"/>
              </w:rPr>
            </w:pPr>
            <w:r w:rsidRPr="00854615">
              <w:rPr>
                <w:sz w:val="24"/>
                <w:szCs w:val="24"/>
              </w:rPr>
              <w:t>Замечания или предложения отсутствуют.</w:t>
            </w:r>
          </w:p>
        </w:tc>
        <w:tc>
          <w:tcPr>
            <w:tcW w:w="3148" w:type="dxa"/>
            <w:shd w:val="clear" w:color="auto" w:fill="auto"/>
          </w:tcPr>
          <w:p w:rsidR="00B04E9E" w:rsidRPr="00854615" w:rsidRDefault="00B04E9E" w:rsidP="007A59F4">
            <w:pPr>
              <w:jc w:val="both"/>
              <w:rPr>
                <w:sz w:val="24"/>
                <w:szCs w:val="24"/>
              </w:rPr>
            </w:pPr>
            <w:r w:rsidRPr="00854615">
              <w:rPr>
                <w:sz w:val="24"/>
                <w:szCs w:val="24"/>
              </w:rPr>
              <w:t>Отсутствуют.</w:t>
            </w:r>
          </w:p>
        </w:tc>
      </w:tr>
      <w:tr w:rsidR="00B04E9E" w:rsidRPr="00854615" w:rsidTr="00B04E9E">
        <w:tc>
          <w:tcPr>
            <w:tcW w:w="2802" w:type="dxa"/>
            <w:shd w:val="clear" w:color="auto" w:fill="auto"/>
          </w:tcPr>
          <w:p w:rsidR="00B04E9E" w:rsidRPr="00854615" w:rsidRDefault="00B04E9E" w:rsidP="007A59F4">
            <w:pPr>
              <w:jc w:val="both"/>
              <w:rPr>
                <w:sz w:val="24"/>
                <w:szCs w:val="24"/>
              </w:rPr>
            </w:pPr>
            <w:r w:rsidRPr="00854615">
              <w:rPr>
                <w:sz w:val="24"/>
                <w:szCs w:val="24"/>
              </w:rPr>
              <w:t>Отдел местной промы</w:t>
            </w:r>
            <w:r w:rsidRPr="00854615">
              <w:rPr>
                <w:sz w:val="24"/>
                <w:szCs w:val="24"/>
              </w:rPr>
              <w:t>ш</w:t>
            </w:r>
            <w:r w:rsidRPr="00854615">
              <w:rPr>
                <w:sz w:val="24"/>
                <w:szCs w:val="24"/>
              </w:rPr>
              <w:t>ленности и сельского хозяйства администр</w:t>
            </w:r>
            <w:r w:rsidRPr="00854615">
              <w:rPr>
                <w:sz w:val="24"/>
                <w:szCs w:val="24"/>
              </w:rPr>
              <w:t>а</w:t>
            </w:r>
            <w:r w:rsidRPr="00854615">
              <w:rPr>
                <w:sz w:val="24"/>
                <w:szCs w:val="24"/>
              </w:rPr>
              <w:t>ции района</w:t>
            </w:r>
          </w:p>
        </w:tc>
        <w:tc>
          <w:tcPr>
            <w:tcW w:w="3543" w:type="dxa"/>
            <w:shd w:val="clear" w:color="auto" w:fill="auto"/>
          </w:tcPr>
          <w:p w:rsidR="00B04E9E" w:rsidRPr="00854615" w:rsidRDefault="00B04E9E" w:rsidP="007A59F4">
            <w:pPr>
              <w:jc w:val="both"/>
              <w:rPr>
                <w:sz w:val="24"/>
                <w:szCs w:val="24"/>
              </w:rPr>
            </w:pPr>
            <w:r w:rsidRPr="00854615">
              <w:rPr>
                <w:sz w:val="24"/>
                <w:szCs w:val="24"/>
              </w:rPr>
              <w:t>Замечания или предложения отсутствуют.</w:t>
            </w:r>
          </w:p>
        </w:tc>
        <w:tc>
          <w:tcPr>
            <w:tcW w:w="3148" w:type="dxa"/>
            <w:shd w:val="clear" w:color="auto" w:fill="auto"/>
          </w:tcPr>
          <w:p w:rsidR="00B04E9E" w:rsidRPr="00854615" w:rsidRDefault="00B04E9E" w:rsidP="007A59F4">
            <w:pPr>
              <w:jc w:val="both"/>
              <w:rPr>
                <w:sz w:val="24"/>
                <w:szCs w:val="24"/>
              </w:rPr>
            </w:pPr>
            <w:r w:rsidRPr="00854615">
              <w:rPr>
                <w:sz w:val="24"/>
                <w:szCs w:val="24"/>
              </w:rPr>
              <w:t>Отсутствуют.</w:t>
            </w:r>
          </w:p>
        </w:tc>
      </w:tr>
      <w:tr w:rsidR="00B04E9E" w:rsidRPr="00854615" w:rsidTr="00B04E9E">
        <w:tc>
          <w:tcPr>
            <w:tcW w:w="2802" w:type="dxa"/>
            <w:shd w:val="clear" w:color="auto" w:fill="auto"/>
          </w:tcPr>
          <w:p w:rsidR="00B04E9E" w:rsidRPr="00854615" w:rsidRDefault="00B04E9E" w:rsidP="007A59F4">
            <w:pPr>
              <w:jc w:val="both"/>
              <w:rPr>
                <w:sz w:val="24"/>
                <w:szCs w:val="24"/>
              </w:rPr>
            </w:pPr>
            <w:r w:rsidRPr="00854615">
              <w:rPr>
                <w:sz w:val="24"/>
                <w:szCs w:val="24"/>
              </w:rPr>
              <w:t xml:space="preserve">Отдел потребительского рынка и защиты </w:t>
            </w:r>
            <w:proofErr w:type="gramStart"/>
            <w:r w:rsidRPr="00854615">
              <w:rPr>
                <w:sz w:val="24"/>
                <w:szCs w:val="24"/>
              </w:rPr>
              <w:t>прав потребителей админис</w:t>
            </w:r>
            <w:r w:rsidRPr="00854615">
              <w:rPr>
                <w:sz w:val="24"/>
                <w:szCs w:val="24"/>
              </w:rPr>
              <w:t>т</w:t>
            </w:r>
            <w:r w:rsidRPr="00854615">
              <w:rPr>
                <w:sz w:val="24"/>
                <w:szCs w:val="24"/>
              </w:rPr>
              <w:t>рации района</w:t>
            </w:r>
            <w:proofErr w:type="gramEnd"/>
          </w:p>
        </w:tc>
        <w:tc>
          <w:tcPr>
            <w:tcW w:w="3543" w:type="dxa"/>
            <w:shd w:val="clear" w:color="auto" w:fill="auto"/>
          </w:tcPr>
          <w:p w:rsidR="00B04E9E" w:rsidRPr="00854615" w:rsidRDefault="00B04E9E" w:rsidP="007A59F4">
            <w:pPr>
              <w:jc w:val="both"/>
              <w:rPr>
                <w:sz w:val="24"/>
                <w:szCs w:val="24"/>
              </w:rPr>
            </w:pPr>
            <w:r w:rsidRPr="00854615">
              <w:rPr>
                <w:sz w:val="24"/>
                <w:szCs w:val="24"/>
              </w:rPr>
              <w:t>Замечания или предложения отсутствуют.</w:t>
            </w:r>
          </w:p>
        </w:tc>
        <w:tc>
          <w:tcPr>
            <w:tcW w:w="3148" w:type="dxa"/>
            <w:shd w:val="clear" w:color="auto" w:fill="auto"/>
          </w:tcPr>
          <w:p w:rsidR="00B04E9E" w:rsidRPr="00854615" w:rsidRDefault="00B04E9E" w:rsidP="007A59F4">
            <w:pPr>
              <w:jc w:val="both"/>
              <w:rPr>
                <w:sz w:val="24"/>
                <w:szCs w:val="24"/>
              </w:rPr>
            </w:pPr>
            <w:r w:rsidRPr="00854615">
              <w:rPr>
                <w:sz w:val="24"/>
                <w:szCs w:val="24"/>
              </w:rPr>
              <w:t>Отсутствуют.</w:t>
            </w:r>
          </w:p>
        </w:tc>
      </w:tr>
      <w:tr w:rsidR="00271C40" w:rsidRPr="00854615" w:rsidTr="00B04E9E">
        <w:tc>
          <w:tcPr>
            <w:tcW w:w="2802" w:type="dxa"/>
            <w:shd w:val="clear" w:color="auto" w:fill="auto"/>
          </w:tcPr>
          <w:p w:rsidR="00271C40" w:rsidRPr="00854615" w:rsidRDefault="00271C40" w:rsidP="007A59F4">
            <w:pPr>
              <w:jc w:val="both"/>
              <w:rPr>
                <w:sz w:val="24"/>
                <w:szCs w:val="24"/>
              </w:rPr>
            </w:pPr>
            <w:r w:rsidRPr="00854615">
              <w:rPr>
                <w:sz w:val="24"/>
                <w:szCs w:val="24"/>
              </w:rPr>
              <w:t>Комитет экономики а</w:t>
            </w:r>
            <w:r w:rsidRPr="00854615">
              <w:rPr>
                <w:sz w:val="24"/>
                <w:szCs w:val="24"/>
              </w:rPr>
              <w:t>д</w:t>
            </w:r>
            <w:r w:rsidRPr="00854615">
              <w:rPr>
                <w:sz w:val="24"/>
                <w:szCs w:val="24"/>
              </w:rPr>
              <w:t>министрации района</w:t>
            </w:r>
          </w:p>
        </w:tc>
        <w:tc>
          <w:tcPr>
            <w:tcW w:w="3543" w:type="dxa"/>
            <w:shd w:val="clear" w:color="auto" w:fill="auto"/>
          </w:tcPr>
          <w:p w:rsidR="00271C40" w:rsidRPr="00854615" w:rsidRDefault="00271C40" w:rsidP="007A59F4">
            <w:pPr>
              <w:jc w:val="both"/>
              <w:rPr>
                <w:sz w:val="24"/>
                <w:szCs w:val="24"/>
              </w:rPr>
            </w:pPr>
            <w:r w:rsidRPr="00854615">
              <w:rPr>
                <w:sz w:val="24"/>
                <w:szCs w:val="24"/>
              </w:rPr>
              <w:t>Порядок присуждения грантов Нижневартовского района для поддержки проектов и пр</w:t>
            </w:r>
            <w:r w:rsidRPr="00854615">
              <w:rPr>
                <w:sz w:val="24"/>
                <w:szCs w:val="24"/>
              </w:rPr>
              <w:t>о</w:t>
            </w:r>
            <w:r w:rsidRPr="00854615">
              <w:rPr>
                <w:sz w:val="24"/>
                <w:szCs w:val="24"/>
              </w:rPr>
              <w:t>грамм в сфере внутреннего и въездного туризма включить в структуру нормативного прав</w:t>
            </w:r>
            <w:r w:rsidRPr="00854615">
              <w:rPr>
                <w:sz w:val="24"/>
                <w:szCs w:val="24"/>
              </w:rPr>
              <w:t>о</w:t>
            </w:r>
            <w:r w:rsidRPr="00854615">
              <w:rPr>
                <w:sz w:val="24"/>
                <w:szCs w:val="24"/>
              </w:rPr>
              <w:t>вого акта в составе приложения</w:t>
            </w:r>
            <w:r w:rsidR="00490C96" w:rsidRPr="00854615">
              <w:rPr>
                <w:sz w:val="24"/>
                <w:szCs w:val="24"/>
              </w:rPr>
              <w:t>.</w:t>
            </w:r>
          </w:p>
        </w:tc>
        <w:tc>
          <w:tcPr>
            <w:tcW w:w="3148" w:type="dxa"/>
            <w:shd w:val="clear" w:color="auto" w:fill="auto"/>
          </w:tcPr>
          <w:p w:rsidR="00271C40" w:rsidRPr="00854615" w:rsidRDefault="00271C40" w:rsidP="007A59F4">
            <w:pPr>
              <w:jc w:val="both"/>
              <w:rPr>
                <w:sz w:val="24"/>
                <w:szCs w:val="24"/>
              </w:rPr>
            </w:pPr>
            <w:r w:rsidRPr="00854615">
              <w:rPr>
                <w:sz w:val="24"/>
                <w:szCs w:val="24"/>
              </w:rPr>
              <w:t>Предложение прин</w:t>
            </w:r>
            <w:r w:rsidR="00286C25" w:rsidRPr="00854615">
              <w:rPr>
                <w:sz w:val="24"/>
                <w:szCs w:val="24"/>
              </w:rPr>
              <w:t>ято, п</w:t>
            </w:r>
            <w:r w:rsidR="00286C25" w:rsidRPr="00854615">
              <w:rPr>
                <w:sz w:val="24"/>
                <w:szCs w:val="24"/>
              </w:rPr>
              <w:t>о</w:t>
            </w:r>
            <w:r w:rsidR="00286C25" w:rsidRPr="00854615">
              <w:rPr>
                <w:sz w:val="24"/>
                <w:szCs w:val="24"/>
              </w:rPr>
              <w:t>рядок присуждения грантов Нижневартовского района для поддержки проектов и программ в сфере внутре</w:t>
            </w:r>
            <w:r w:rsidR="00286C25" w:rsidRPr="00854615">
              <w:rPr>
                <w:sz w:val="24"/>
                <w:szCs w:val="24"/>
              </w:rPr>
              <w:t>н</w:t>
            </w:r>
            <w:r w:rsidR="00286C25" w:rsidRPr="00854615">
              <w:rPr>
                <w:sz w:val="24"/>
                <w:szCs w:val="24"/>
              </w:rPr>
              <w:t>него и въездного туризма будет включен в структуру нормативного правового акта в составе приложения</w:t>
            </w:r>
            <w:r w:rsidR="00490C96" w:rsidRPr="00854615">
              <w:rPr>
                <w:sz w:val="24"/>
                <w:szCs w:val="24"/>
              </w:rPr>
              <w:t>.</w:t>
            </w:r>
          </w:p>
        </w:tc>
      </w:tr>
    </w:tbl>
    <w:p w:rsidR="00FE38F5" w:rsidRPr="00854615" w:rsidRDefault="00FE38F5" w:rsidP="00854615">
      <w:pPr>
        <w:ind w:firstLine="284"/>
        <w:jc w:val="both"/>
        <w:rPr>
          <w:sz w:val="24"/>
          <w:szCs w:val="24"/>
        </w:rPr>
      </w:pPr>
    </w:p>
    <w:p w:rsidR="00030500" w:rsidRPr="00854615" w:rsidRDefault="00030500" w:rsidP="00854615">
      <w:pPr>
        <w:pStyle w:val="afffffa"/>
        <w:ind w:firstLine="284"/>
        <w:jc w:val="both"/>
        <w:rPr>
          <w:rFonts w:ascii="Times New Roman" w:hAnsi="Times New Roman"/>
          <w:sz w:val="24"/>
          <w:szCs w:val="24"/>
        </w:rPr>
      </w:pPr>
      <w:r w:rsidRPr="00854615">
        <w:rPr>
          <w:rFonts w:ascii="Times New Roman" w:hAnsi="Times New Roman"/>
          <w:sz w:val="24"/>
          <w:szCs w:val="24"/>
        </w:rPr>
        <w:t>Приложение:</w:t>
      </w:r>
    </w:p>
    <w:p w:rsidR="00030500" w:rsidRPr="00854615" w:rsidRDefault="00030500" w:rsidP="00854615">
      <w:pPr>
        <w:pStyle w:val="afffffa"/>
        <w:ind w:firstLine="284"/>
        <w:jc w:val="both"/>
        <w:rPr>
          <w:rFonts w:ascii="Times New Roman" w:hAnsi="Times New Roman"/>
          <w:sz w:val="24"/>
          <w:szCs w:val="24"/>
        </w:rPr>
      </w:pPr>
      <w:r w:rsidRPr="00854615">
        <w:rPr>
          <w:rFonts w:ascii="Times New Roman" w:hAnsi="Times New Roman"/>
          <w:sz w:val="24"/>
          <w:szCs w:val="24"/>
        </w:rPr>
        <w:t xml:space="preserve">1. </w:t>
      </w:r>
      <w:r w:rsidR="001457AE" w:rsidRPr="00854615">
        <w:rPr>
          <w:rFonts w:ascii="Times New Roman" w:hAnsi="Times New Roman"/>
          <w:sz w:val="24"/>
          <w:szCs w:val="24"/>
        </w:rPr>
        <w:t>Постановление администрации Нижневартовского района от 27.11.2013 № 2058 «Об у</w:t>
      </w:r>
      <w:r w:rsidR="001457AE" w:rsidRPr="00854615">
        <w:rPr>
          <w:rFonts w:ascii="Times New Roman" w:hAnsi="Times New Roman"/>
          <w:sz w:val="24"/>
          <w:szCs w:val="24"/>
        </w:rPr>
        <w:t>т</w:t>
      </w:r>
      <w:r w:rsidR="001457AE" w:rsidRPr="00854615">
        <w:rPr>
          <w:rFonts w:ascii="Times New Roman" w:hAnsi="Times New Roman"/>
          <w:sz w:val="24"/>
          <w:szCs w:val="24"/>
        </w:rPr>
        <w:t xml:space="preserve">верждении муниципальной программы «Развитие культуры и туризма </w:t>
      </w:r>
      <w:proofErr w:type="gramStart"/>
      <w:r w:rsidR="001457AE" w:rsidRPr="00854615">
        <w:rPr>
          <w:rFonts w:ascii="Times New Roman" w:hAnsi="Times New Roman"/>
          <w:sz w:val="24"/>
          <w:szCs w:val="24"/>
        </w:rPr>
        <w:t>в</w:t>
      </w:r>
      <w:proofErr w:type="gramEnd"/>
      <w:r w:rsidR="001457AE" w:rsidRPr="00854615">
        <w:rPr>
          <w:rFonts w:ascii="Times New Roman" w:hAnsi="Times New Roman"/>
          <w:sz w:val="24"/>
          <w:szCs w:val="24"/>
        </w:rPr>
        <w:t xml:space="preserve"> </w:t>
      </w:r>
      <w:proofErr w:type="gramStart"/>
      <w:r w:rsidR="001457AE" w:rsidRPr="00854615">
        <w:rPr>
          <w:rFonts w:ascii="Times New Roman" w:hAnsi="Times New Roman"/>
          <w:sz w:val="24"/>
          <w:szCs w:val="24"/>
        </w:rPr>
        <w:t>Нижневартовском</w:t>
      </w:r>
      <w:proofErr w:type="gramEnd"/>
      <w:r w:rsidR="001457AE" w:rsidRPr="00854615">
        <w:rPr>
          <w:rFonts w:ascii="Times New Roman" w:hAnsi="Times New Roman"/>
          <w:sz w:val="24"/>
          <w:szCs w:val="24"/>
        </w:rPr>
        <w:t xml:space="preserve"> районе на 2014–2020 годы»</w:t>
      </w:r>
    </w:p>
    <w:p w:rsidR="00030500" w:rsidRPr="00854615" w:rsidRDefault="00030500" w:rsidP="00854615">
      <w:pPr>
        <w:pStyle w:val="afffffa"/>
        <w:ind w:firstLine="284"/>
        <w:jc w:val="both"/>
        <w:rPr>
          <w:rFonts w:ascii="Times New Roman" w:hAnsi="Times New Roman"/>
          <w:sz w:val="24"/>
          <w:szCs w:val="24"/>
        </w:rPr>
      </w:pPr>
      <w:r w:rsidRPr="00854615">
        <w:rPr>
          <w:rFonts w:ascii="Times New Roman" w:hAnsi="Times New Roman"/>
          <w:sz w:val="24"/>
          <w:szCs w:val="24"/>
        </w:rPr>
        <w:t>2. Копии отзывов участников публичных консультаций:</w:t>
      </w:r>
    </w:p>
    <w:p w:rsidR="00DA5C6B" w:rsidRPr="00854615" w:rsidRDefault="00030500" w:rsidP="00854615">
      <w:pPr>
        <w:pStyle w:val="afffffa"/>
        <w:ind w:firstLine="284"/>
        <w:jc w:val="both"/>
        <w:rPr>
          <w:rFonts w:ascii="Times New Roman" w:hAnsi="Times New Roman"/>
          <w:sz w:val="24"/>
          <w:szCs w:val="24"/>
        </w:rPr>
      </w:pPr>
      <w:r w:rsidRPr="00854615">
        <w:rPr>
          <w:rFonts w:ascii="Times New Roman" w:hAnsi="Times New Roman"/>
          <w:sz w:val="24"/>
          <w:szCs w:val="24"/>
        </w:rPr>
        <w:t xml:space="preserve">копия опросного листа </w:t>
      </w:r>
      <w:r w:rsidR="00DA5C6B" w:rsidRPr="00854615">
        <w:rPr>
          <w:rFonts w:ascii="Times New Roman" w:hAnsi="Times New Roman"/>
          <w:sz w:val="24"/>
          <w:szCs w:val="24"/>
        </w:rPr>
        <w:t xml:space="preserve">генерального директора ООО «Центр возрождения ремесел» А.А. </w:t>
      </w:r>
      <w:proofErr w:type="spellStart"/>
      <w:r w:rsidR="00DA5C6B" w:rsidRPr="00854615">
        <w:rPr>
          <w:rFonts w:ascii="Times New Roman" w:hAnsi="Times New Roman"/>
          <w:sz w:val="24"/>
          <w:szCs w:val="24"/>
        </w:rPr>
        <w:t>Козака</w:t>
      </w:r>
      <w:proofErr w:type="spellEnd"/>
      <w:r w:rsidR="00DA5C6B" w:rsidRPr="00854615">
        <w:rPr>
          <w:rFonts w:ascii="Times New Roman" w:hAnsi="Times New Roman"/>
          <w:sz w:val="24"/>
          <w:szCs w:val="24"/>
        </w:rPr>
        <w:t xml:space="preserve"> на 1 л. в 1 экз.;</w:t>
      </w:r>
    </w:p>
    <w:p w:rsidR="00DA5C6B" w:rsidRPr="00854615" w:rsidRDefault="00DA5C6B" w:rsidP="00854615">
      <w:pPr>
        <w:pStyle w:val="afffffa"/>
        <w:ind w:firstLine="284"/>
        <w:jc w:val="both"/>
        <w:rPr>
          <w:rFonts w:ascii="Times New Roman" w:hAnsi="Times New Roman"/>
          <w:sz w:val="24"/>
          <w:szCs w:val="24"/>
        </w:rPr>
      </w:pPr>
      <w:r w:rsidRPr="00854615">
        <w:rPr>
          <w:rFonts w:ascii="Times New Roman" w:hAnsi="Times New Roman"/>
          <w:sz w:val="24"/>
          <w:szCs w:val="24"/>
        </w:rPr>
        <w:t>копия опросного листа индивидуального предпринимателя в сфере внутреннего въездного туризма В.Е. Казамкина на 1 л. в 1 экз.;</w:t>
      </w:r>
    </w:p>
    <w:p w:rsidR="00DA5C6B" w:rsidRPr="00854615" w:rsidRDefault="00DA5C6B" w:rsidP="00854615">
      <w:pPr>
        <w:ind w:firstLine="284"/>
        <w:jc w:val="both"/>
        <w:rPr>
          <w:sz w:val="24"/>
          <w:szCs w:val="24"/>
        </w:rPr>
      </w:pPr>
      <w:r w:rsidRPr="00854615">
        <w:rPr>
          <w:sz w:val="24"/>
          <w:szCs w:val="24"/>
        </w:rPr>
        <w:t xml:space="preserve">копия опросного листа индивидуального предпринимателя в сфере внутреннего въездного туризма А.А. </w:t>
      </w:r>
      <w:proofErr w:type="spellStart"/>
      <w:r w:rsidRPr="00854615">
        <w:rPr>
          <w:sz w:val="24"/>
          <w:szCs w:val="24"/>
        </w:rPr>
        <w:t>Казамкиной</w:t>
      </w:r>
      <w:proofErr w:type="spellEnd"/>
      <w:r w:rsidRPr="00854615">
        <w:rPr>
          <w:sz w:val="24"/>
          <w:szCs w:val="24"/>
        </w:rPr>
        <w:t xml:space="preserve"> на 1 л. в 1 экз.;</w:t>
      </w:r>
    </w:p>
    <w:p w:rsidR="00DA5C6B" w:rsidRPr="00854615" w:rsidRDefault="00DA5C6B" w:rsidP="00854615">
      <w:pPr>
        <w:pStyle w:val="afffffa"/>
        <w:ind w:firstLine="284"/>
        <w:jc w:val="both"/>
        <w:rPr>
          <w:rFonts w:ascii="Times New Roman" w:hAnsi="Times New Roman"/>
          <w:sz w:val="24"/>
          <w:szCs w:val="24"/>
        </w:rPr>
      </w:pPr>
      <w:r w:rsidRPr="00854615">
        <w:rPr>
          <w:rFonts w:ascii="Times New Roman" w:hAnsi="Times New Roman"/>
          <w:sz w:val="24"/>
          <w:szCs w:val="24"/>
        </w:rPr>
        <w:t>копия опросного листа Нижневартовского экономико-правовой института (филиала) Т</w:t>
      </w:r>
      <w:r w:rsidRPr="00854615">
        <w:rPr>
          <w:rFonts w:ascii="Times New Roman" w:hAnsi="Times New Roman"/>
          <w:sz w:val="24"/>
          <w:szCs w:val="24"/>
        </w:rPr>
        <w:t>ю</w:t>
      </w:r>
      <w:r w:rsidRPr="00854615">
        <w:rPr>
          <w:rFonts w:ascii="Times New Roman" w:hAnsi="Times New Roman"/>
          <w:sz w:val="24"/>
          <w:szCs w:val="24"/>
        </w:rPr>
        <w:t>менского государственного университета на 1 л. в 1 экз.;</w:t>
      </w:r>
    </w:p>
    <w:p w:rsidR="00DA5C6B" w:rsidRPr="00854615" w:rsidRDefault="00DA5C6B" w:rsidP="00854615">
      <w:pPr>
        <w:pStyle w:val="afffffa"/>
        <w:ind w:firstLine="284"/>
        <w:jc w:val="both"/>
        <w:rPr>
          <w:rFonts w:ascii="Times New Roman" w:hAnsi="Times New Roman"/>
          <w:sz w:val="24"/>
          <w:szCs w:val="24"/>
        </w:rPr>
      </w:pPr>
      <w:r w:rsidRPr="00854615">
        <w:rPr>
          <w:rFonts w:ascii="Times New Roman" w:hAnsi="Times New Roman"/>
          <w:sz w:val="24"/>
          <w:szCs w:val="24"/>
        </w:rPr>
        <w:lastRenderedPageBreak/>
        <w:t xml:space="preserve">копия </w:t>
      </w:r>
      <w:proofErr w:type="gramStart"/>
      <w:r w:rsidRPr="00854615">
        <w:rPr>
          <w:rFonts w:ascii="Times New Roman" w:hAnsi="Times New Roman"/>
          <w:sz w:val="24"/>
          <w:szCs w:val="24"/>
        </w:rPr>
        <w:t>письма отдела комитета экономики администрации района</w:t>
      </w:r>
      <w:proofErr w:type="gramEnd"/>
      <w:r w:rsidRPr="00854615">
        <w:rPr>
          <w:rFonts w:ascii="Times New Roman" w:hAnsi="Times New Roman"/>
          <w:sz w:val="24"/>
          <w:szCs w:val="24"/>
        </w:rPr>
        <w:t xml:space="preserve"> от 11.08.2016 № 13-11850/16 и опросный лист на 2 л. в 1 экз.;</w:t>
      </w:r>
    </w:p>
    <w:p w:rsidR="00DA5C6B" w:rsidRPr="00854615" w:rsidRDefault="00DA5C6B" w:rsidP="00854615">
      <w:pPr>
        <w:pStyle w:val="afffffa"/>
        <w:ind w:firstLine="284"/>
        <w:jc w:val="both"/>
        <w:rPr>
          <w:rFonts w:ascii="Times New Roman" w:hAnsi="Times New Roman"/>
          <w:sz w:val="24"/>
          <w:szCs w:val="24"/>
        </w:rPr>
      </w:pPr>
      <w:r w:rsidRPr="00854615">
        <w:rPr>
          <w:rFonts w:ascii="Times New Roman" w:hAnsi="Times New Roman"/>
          <w:sz w:val="24"/>
          <w:szCs w:val="24"/>
        </w:rPr>
        <w:t>копия опросного листа отдела местной промышленности и сельского хозяйства админис</w:t>
      </w:r>
      <w:r w:rsidRPr="00854615">
        <w:rPr>
          <w:rFonts w:ascii="Times New Roman" w:hAnsi="Times New Roman"/>
          <w:sz w:val="24"/>
          <w:szCs w:val="24"/>
        </w:rPr>
        <w:t>т</w:t>
      </w:r>
      <w:r w:rsidRPr="00854615">
        <w:rPr>
          <w:rFonts w:ascii="Times New Roman" w:hAnsi="Times New Roman"/>
          <w:sz w:val="24"/>
          <w:szCs w:val="24"/>
        </w:rPr>
        <w:t>рации района на 1 л. в 1 экз.;</w:t>
      </w:r>
    </w:p>
    <w:p w:rsidR="00DA5C6B" w:rsidRPr="00854615" w:rsidRDefault="00DA5C6B" w:rsidP="00854615">
      <w:pPr>
        <w:ind w:firstLine="284"/>
        <w:jc w:val="both"/>
        <w:rPr>
          <w:sz w:val="24"/>
          <w:szCs w:val="24"/>
        </w:rPr>
      </w:pPr>
      <w:r w:rsidRPr="00854615">
        <w:rPr>
          <w:sz w:val="24"/>
          <w:szCs w:val="24"/>
        </w:rPr>
        <w:t xml:space="preserve">копия опросного листа отдела потребительского рынка и защиты </w:t>
      </w:r>
      <w:proofErr w:type="gramStart"/>
      <w:r w:rsidRPr="00854615">
        <w:rPr>
          <w:sz w:val="24"/>
          <w:szCs w:val="24"/>
        </w:rPr>
        <w:t>прав потребителей а</w:t>
      </w:r>
      <w:r w:rsidRPr="00854615">
        <w:rPr>
          <w:sz w:val="24"/>
          <w:szCs w:val="24"/>
        </w:rPr>
        <w:t>д</w:t>
      </w:r>
      <w:r w:rsidRPr="00854615">
        <w:rPr>
          <w:sz w:val="24"/>
          <w:szCs w:val="24"/>
        </w:rPr>
        <w:t>министрации района</w:t>
      </w:r>
      <w:proofErr w:type="gramEnd"/>
      <w:r w:rsidRPr="00854615">
        <w:rPr>
          <w:sz w:val="24"/>
          <w:szCs w:val="24"/>
        </w:rPr>
        <w:t xml:space="preserve"> на 1 л. в 1 экз.;</w:t>
      </w:r>
    </w:p>
    <w:p w:rsidR="00030500" w:rsidRPr="00854615" w:rsidRDefault="00030500" w:rsidP="00854615">
      <w:pPr>
        <w:pStyle w:val="afffffa"/>
        <w:ind w:firstLine="284"/>
        <w:jc w:val="both"/>
        <w:rPr>
          <w:rFonts w:ascii="Times New Roman" w:hAnsi="Times New Roman"/>
          <w:sz w:val="24"/>
          <w:szCs w:val="24"/>
        </w:rPr>
      </w:pPr>
      <w:r w:rsidRPr="00854615">
        <w:rPr>
          <w:rFonts w:ascii="Times New Roman" w:hAnsi="Times New Roman"/>
          <w:sz w:val="24"/>
          <w:szCs w:val="24"/>
        </w:rPr>
        <w:t>3. Копии писем, направленных в адрес участников публичных консультаций, о результ</w:t>
      </w:r>
      <w:r w:rsidRPr="00854615">
        <w:rPr>
          <w:rFonts w:ascii="Times New Roman" w:hAnsi="Times New Roman"/>
          <w:sz w:val="24"/>
          <w:szCs w:val="24"/>
        </w:rPr>
        <w:t>а</w:t>
      </w:r>
      <w:r w:rsidRPr="00854615">
        <w:rPr>
          <w:rFonts w:ascii="Times New Roman" w:hAnsi="Times New Roman"/>
          <w:sz w:val="24"/>
          <w:szCs w:val="24"/>
        </w:rPr>
        <w:t>тах рассмотрения их мнений;</w:t>
      </w:r>
    </w:p>
    <w:p w:rsidR="00030500" w:rsidRPr="00854615" w:rsidRDefault="00030500" w:rsidP="00854615">
      <w:pPr>
        <w:pStyle w:val="afffffa"/>
        <w:ind w:firstLine="284"/>
        <w:jc w:val="both"/>
        <w:rPr>
          <w:rFonts w:ascii="Times New Roman" w:hAnsi="Times New Roman"/>
          <w:sz w:val="24"/>
          <w:szCs w:val="24"/>
        </w:rPr>
      </w:pPr>
      <w:r w:rsidRPr="00854615">
        <w:rPr>
          <w:rFonts w:ascii="Times New Roman" w:hAnsi="Times New Roman"/>
          <w:sz w:val="24"/>
          <w:szCs w:val="24"/>
        </w:rPr>
        <w:t xml:space="preserve">копия письма </w:t>
      </w:r>
      <w:r w:rsidR="00DA5C6B" w:rsidRPr="00854615">
        <w:rPr>
          <w:rFonts w:ascii="Times New Roman" w:hAnsi="Times New Roman"/>
          <w:sz w:val="24"/>
          <w:szCs w:val="24"/>
        </w:rPr>
        <w:t>управления культуры</w:t>
      </w:r>
      <w:r w:rsidRPr="00854615">
        <w:rPr>
          <w:rFonts w:ascii="Times New Roman" w:hAnsi="Times New Roman"/>
          <w:sz w:val="24"/>
          <w:szCs w:val="24"/>
        </w:rPr>
        <w:t xml:space="preserve"> администрации района от 1</w:t>
      </w:r>
      <w:r w:rsidR="0019133F" w:rsidRPr="00854615">
        <w:rPr>
          <w:rFonts w:ascii="Times New Roman" w:hAnsi="Times New Roman"/>
          <w:sz w:val="24"/>
          <w:szCs w:val="24"/>
        </w:rPr>
        <w:t>9</w:t>
      </w:r>
      <w:r w:rsidRPr="00854615">
        <w:rPr>
          <w:rFonts w:ascii="Times New Roman" w:hAnsi="Times New Roman"/>
          <w:sz w:val="24"/>
          <w:szCs w:val="24"/>
        </w:rPr>
        <w:t xml:space="preserve">.07.2016 № </w:t>
      </w:r>
      <w:r w:rsidR="0019133F" w:rsidRPr="00854615">
        <w:rPr>
          <w:rFonts w:ascii="Times New Roman" w:hAnsi="Times New Roman"/>
          <w:sz w:val="24"/>
          <w:szCs w:val="24"/>
        </w:rPr>
        <w:t>17-10644/16</w:t>
      </w:r>
      <w:r w:rsidRPr="00854615">
        <w:rPr>
          <w:rFonts w:ascii="Times New Roman" w:hAnsi="Times New Roman"/>
          <w:sz w:val="24"/>
          <w:szCs w:val="24"/>
        </w:rPr>
        <w:t xml:space="preserve"> в адрес Общественной организации Нижневартовского района «Ассоциация развития и по</w:t>
      </w:r>
      <w:r w:rsidRPr="00854615">
        <w:rPr>
          <w:rFonts w:ascii="Times New Roman" w:hAnsi="Times New Roman"/>
          <w:sz w:val="24"/>
          <w:szCs w:val="24"/>
        </w:rPr>
        <w:t>д</w:t>
      </w:r>
      <w:r w:rsidRPr="00854615">
        <w:rPr>
          <w:rFonts w:ascii="Times New Roman" w:hAnsi="Times New Roman"/>
          <w:sz w:val="24"/>
          <w:szCs w:val="24"/>
        </w:rPr>
        <w:t>держки малого и среднего бизнеса» с уведомлением на 2 л. в 1 экз.;</w:t>
      </w:r>
    </w:p>
    <w:p w:rsidR="00030500" w:rsidRPr="00854615" w:rsidRDefault="0019133F" w:rsidP="00854615">
      <w:pPr>
        <w:pStyle w:val="afffffa"/>
        <w:ind w:firstLine="284"/>
        <w:jc w:val="both"/>
        <w:rPr>
          <w:rFonts w:ascii="Times New Roman" w:hAnsi="Times New Roman"/>
          <w:sz w:val="24"/>
          <w:szCs w:val="24"/>
        </w:rPr>
      </w:pPr>
      <w:r w:rsidRPr="00854615">
        <w:rPr>
          <w:rFonts w:ascii="Times New Roman" w:hAnsi="Times New Roman"/>
          <w:sz w:val="24"/>
          <w:szCs w:val="24"/>
        </w:rPr>
        <w:t xml:space="preserve">копия письма управления культуры администрации района от 19.07.2016 № 17-10643/16 </w:t>
      </w:r>
      <w:r w:rsidR="00030500" w:rsidRPr="00854615">
        <w:rPr>
          <w:rFonts w:ascii="Times New Roman" w:hAnsi="Times New Roman"/>
          <w:sz w:val="24"/>
          <w:szCs w:val="24"/>
        </w:rPr>
        <w:t>в адрес Нижневартовского экономико-правового института (филиала) Тюменского государс</w:t>
      </w:r>
      <w:r w:rsidR="00030500" w:rsidRPr="00854615">
        <w:rPr>
          <w:rFonts w:ascii="Times New Roman" w:hAnsi="Times New Roman"/>
          <w:sz w:val="24"/>
          <w:szCs w:val="24"/>
        </w:rPr>
        <w:t>т</w:t>
      </w:r>
      <w:r w:rsidR="00030500" w:rsidRPr="00854615">
        <w:rPr>
          <w:rFonts w:ascii="Times New Roman" w:hAnsi="Times New Roman"/>
          <w:sz w:val="24"/>
          <w:szCs w:val="24"/>
        </w:rPr>
        <w:t>венного университета с уведомлением на 2 л. в 1 экз.;</w:t>
      </w:r>
    </w:p>
    <w:p w:rsidR="0019133F" w:rsidRPr="00854615" w:rsidRDefault="0019133F" w:rsidP="00854615">
      <w:pPr>
        <w:pStyle w:val="afffffa"/>
        <w:ind w:firstLine="284"/>
        <w:jc w:val="both"/>
        <w:rPr>
          <w:rFonts w:ascii="Times New Roman" w:hAnsi="Times New Roman"/>
          <w:sz w:val="24"/>
          <w:szCs w:val="24"/>
        </w:rPr>
      </w:pPr>
      <w:r w:rsidRPr="00854615">
        <w:rPr>
          <w:rFonts w:ascii="Times New Roman" w:hAnsi="Times New Roman"/>
          <w:sz w:val="24"/>
          <w:szCs w:val="24"/>
        </w:rPr>
        <w:t xml:space="preserve">копия письма управления культуры администрации района от 19.07.2016 № 17-10648/16 в адрес генерального директора ООО «Центр возрождения ремесел» А.А. </w:t>
      </w:r>
      <w:proofErr w:type="spellStart"/>
      <w:r w:rsidRPr="00854615">
        <w:rPr>
          <w:rFonts w:ascii="Times New Roman" w:hAnsi="Times New Roman"/>
          <w:sz w:val="24"/>
          <w:szCs w:val="24"/>
        </w:rPr>
        <w:t>Козака</w:t>
      </w:r>
      <w:proofErr w:type="spellEnd"/>
      <w:r w:rsidRPr="00854615">
        <w:rPr>
          <w:rFonts w:ascii="Times New Roman" w:hAnsi="Times New Roman"/>
          <w:sz w:val="24"/>
          <w:szCs w:val="24"/>
        </w:rPr>
        <w:t xml:space="preserve"> с уведомл</w:t>
      </w:r>
      <w:r w:rsidRPr="00854615">
        <w:rPr>
          <w:rFonts w:ascii="Times New Roman" w:hAnsi="Times New Roman"/>
          <w:sz w:val="24"/>
          <w:szCs w:val="24"/>
        </w:rPr>
        <w:t>е</w:t>
      </w:r>
      <w:r w:rsidRPr="00854615">
        <w:rPr>
          <w:rFonts w:ascii="Times New Roman" w:hAnsi="Times New Roman"/>
          <w:sz w:val="24"/>
          <w:szCs w:val="24"/>
        </w:rPr>
        <w:t>нием на 2 л. в 1 экз.;</w:t>
      </w:r>
    </w:p>
    <w:p w:rsidR="0019133F" w:rsidRPr="00854615" w:rsidRDefault="0019133F" w:rsidP="00854615">
      <w:pPr>
        <w:pStyle w:val="afffffa"/>
        <w:ind w:firstLine="284"/>
        <w:jc w:val="both"/>
        <w:rPr>
          <w:rFonts w:ascii="Times New Roman" w:hAnsi="Times New Roman"/>
          <w:sz w:val="24"/>
          <w:szCs w:val="24"/>
        </w:rPr>
      </w:pPr>
      <w:r w:rsidRPr="00854615">
        <w:rPr>
          <w:rFonts w:ascii="Times New Roman" w:hAnsi="Times New Roman"/>
          <w:sz w:val="24"/>
          <w:szCs w:val="24"/>
        </w:rPr>
        <w:t xml:space="preserve">копия письма управления культуры администрации района от 19.07.2016 № 17-10647/16 в адрес индивидуального предпринимателя в сфере внутреннего въездного туризма А.А. </w:t>
      </w:r>
      <w:proofErr w:type="spellStart"/>
      <w:r w:rsidRPr="00854615">
        <w:rPr>
          <w:rFonts w:ascii="Times New Roman" w:hAnsi="Times New Roman"/>
          <w:sz w:val="24"/>
          <w:szCs w:val="24"/>
        </w:rPr>
        <w:t>К</w:t>
      </w:r>
      <w:r w:rsidRPr="00854615">
        <w:rPr>
          <w:rFonts w:ascii="Times New Roman" w:hAnsi="Times New Roman"/>
          <w:sz w:val="24"/>
          <w:szCs w:val="24"/>
        </w:rPr>
        <w:t>а</w:t>
      </w:r>
      <w:r w:rsidRPr="00854615">
        <w:rPr>
          <w:rFonts w:ascii="Times New Roman" w:hAnsi="Times New Roman"/>
          <w:sz w:val="24"/>
          <w:szCs w:val="24"/>
        </w:rPr>
        <w:t>замкиной</w:t>
      </w:r>
      <w:proofErr w:type="spellEnd"/>
      <w:r w:rsidRPr="00854615">
        <w:rPr>
          <w:rFonts w:ascii="Times New Roman" w:hAnsi="Times New Roman"/>
          <w:sz w:val="24"/>
          <w:szCs w:val="24"/>
        </w:rPr>
        <w:t xml:space="preserve"> с уведомлением на 2 л. в 1 экз.;</w:t>
      </w:r>
    </w:p>
    <w:p w:rsidR="0019133F" w:rsidRPr="00854615" w:rsidRDefault="0019133F" w:rsidP="00854615">
      <w:pPr>
        <w:pStyle w:val="afffffa"/>
        <w:ind w:firstLine="284"/>
        <w:jc w:val="both"/>
        <w:rPr>
          <w:rFonts w:ascii="Times New Roman" w:hAnsi="Times New Roman"/>
          <w:sz w:val="24"/>
          <w:szCs w:val="24"/>
        </w:rPr>
      </w:pPr>
      <w:r w:rsidRPr="00854615">
        <w:rPr>
          <w:rFonts w:ascii="Times New Roman" w:hAnsi="Times New Roman"/>
          <w:sz w:val="24"/>
          <w:szCs w:val="24"/>
        </w:rPr>
        <w:t>копия письма управления культуры администрации района от 19.07.2016 № 17-10646/16 в адрес индивидуального предпринимателя в сфере внутреннего въездного туризма В.Е К</w:t>
      </w:r>
      <w:r w:rsidRPr="00854615">
        <w:rPr>
          <w:rFonts w:ascii="Times New Roman" w:hAnsi="Times New Roman"/>
          <w:sz w:val="24"/>
          <w:szCs w:val="24"/>
        </w:rPr>
        <w:t>а</w:t>
      </w:r>
      <w:r w:rsidRPr="00854615">
        <w:rPr>
          <w:rFonts w:ascii="Times New Roman" w:hAnsi="Times New Roman"/>
          <w:sz w:val="24"/>
          <w:szCs w:val="24"/>
        </w:rPr>
        <w:t>замкина с уведомлением на 2 л. в 1 экз.;</w:t>
      </w:r>
    </w:p>
    <w:p w:rsidR="00030500" w:rsidRPr="00854615" w:rsidRDefault="0019133F" w:rsidP="00854615">
      <w:pPr>
        <w:pStyle w:val="afffffa"/>
        <w:ind w:firstLine="284"/>
        <w:jc w:val="both"/>
        <w:rPr>
          <w:rFonts w:ascii="Times New Roman" w:hAnsi="Times New Roman"/>
          <w:sz w:val="24"/>
          <w:szCs w:val="24"/>
        </w:rPr>
      </w:pPr>
      <w:proofErr w:type="gramStart"/>
      <w:r w:rsidRPr="00854615">
        <w:rPr>
          <w:rFonts w:ascii="Times New Roman" w:hAnsi="Times New Roman"/>
          <w:sz w:val="24"/>
          <w:szCs w:val="24"/>
        </w:rPr>
        <w:t xml:space="preserve">копия письма управления культуры администрации района от 19.07.2016 № 17-10645/16 </w:t>
      </w:r>
      <w:r w:rsidR="00030500" w:rsidRPr="00854615">
        <w:rPr>
          <w:rFonts w:ascii="Times New Roman" w:hAnsi="Times New Roman"/>
          <w:sz w:val="24"/>
          <w:szCs w:val="24"/>
        </w:rPr>
        <w:t>в адрес руководителей структурных подразделений администрации района (</w:t>
      </w:r>
      <w:r w:rsidR="00121BBF" w:rsidRPr="00854615">
        <w:rPr>
          <w:rFonts w:ascii="Times New Roman" w:hAnsi="Times New Roman"/>
          <w:sz w:val="24"/>
          <w:szCs w:val="24"/>
        </w:rPr>
        <w:t>отдел потреб</w:t>
      </w:r>
      <w:r w:rsidR="00121BBF" w:rsidRPr="00854615">
        <w:rPr>
          <w:rFonts w:ascii="Times New Roman" w:hAnsi="Times New Roman"/>
          <w:sz w:val="24"/>
          <w:szCs w:val="24"/>
        </w:rPr>
        <w:t>и</w:t>
      </w:r>
      <w:r w:rsidR="00121BBF" w:rsidRPr="00854615">
        <w:rPr>
          <w:rFonts w:ascii="Times New Roman" w:hAnsi="Times New Roman"/>
          <w:sz w:val="24"/>
          <w:szCs w:val="24"/>
        </w:rPr>
        <w:t>тельского рынка и защиты прав потребителей администрации района, отдел местной пр</w:t>
      </w:r>
      <w:r w:rsidR="00121BBF" w:rsidRPr="00854615">
        <w:rPr>
          <w:rFonts w:ascii="Times New Roman" w:hAnsi="Times New Roman"/>
          <w:sz w:val="24"/>
          <w:szCs w:val="24"/>
        </w:rPr>
        <w:t>о</w:t>
      </w:r>
      <w:r w:rsidR="00121BBF" w:rsidRPr="00854615">
        <w:rPr>
          <w:rFonts w:ascii="Times New Roman" w:hAnsi="Times New Roman"/>
          <w:sz w:val="24"/>
          <w:szCs w:val="24"/>
        </w:rPr>
        <w:t>мышленности и сельского хозяйства администрации района комитет экономики администр</w:t>
      </w:r>
      <w:r w:rsidR="00121BBF" w:rsidRPr="00854615">
        <w:rPr>
          <w:rFonts w:ascii="Times New Roman" w:hAnsi="Times New Roman"/>
          <w:sz w:val="24"/>
          <w:szCs w:val="24"/>
        </w:rPr>
        <w:t>а</w:t>
      </w:r>
      <w:r w:rsidR="00121BBF" w:rsidRPr="00854615">
        <w:rPr>
          <w:rFonts w:ascii="Times New Roman" w:hAnsi="Times New Roman"/>
          <w:sz w:val="24"/>
          <w:szCs w:val="24"/>
        </w:rPr>
        <w:t>ции района</w:t>
      </w:r>
      <w:r w:rsidR="00030500" w:rsidRPr="00854615">
        <w:rPr>
          <w:rFonts w:ascii="Times New Roman" w:hAnsi="Times New Roman"/>
          <w:sz w:val="24"/>
          <w:szCs w:val="24"/>
        </w:rPr>
        <w:t>) на 2 л. в 1 экз.</w:t>
      </w:r>
      <w:proofErr w:type="gramEnd"/>
    </w:p>
    <w:p w:rsidR="00030500" w:rsidRDefault="00030500" w:rsidP="00030500"/>
    <w:p w:rsidR="00FE38F5" w:rsidRPr="00FE38F5" w:rsidRDefault="00FE38F5" w:rsidP="00CB31EA">
      <w:pPr>
        <w:jc w:val="both"/>
        <w:rPr>
          <w:sz w:val="24"/>
          <w:szCs w:val="24"/>
        </w:rPr>
      </w:pPr>
      <w:bookmarkStart w:id="0" w:name="Par609"/>
      <w:bookmarkEnd w:id="0"/>
    </w:p>
    <w:sectPr w:rsidR="00FE38F5" w:rsidRPr="00FE38F5"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B0" w:rsidRDefault="004911B0">
      <w:r>
        <w:separator/>
      </w:r>
    </w:p>
  </w:endnote>
  <w:endnote w:type="continuationSeparator" w:id="0">
    <w:p w:rsidR="004911B0" w:rsidRDefault="00491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B0" w:rsidRDefault="004911B0">
      <w:r>
        <w:separator/>
      </w:r>
    </w:p>
  </w:footnote>
  <w:footnote w:type="continuationSeparator" w:id="0">
    <w:p w:rsidR="004911B0" w:rsidRDefault="00491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6B" w:rsidRDefault="00DA5C6B" w:rsidP="00B86613">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174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500"/>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13F5"/>
    <w:rsid w:val="00062485"/>
    <w:rsid w:val="0006267E"/>
    <w:rsid w:val="0006352D"/>
    <w:rsid w:val="00063A55"/>
    <w:rsid w:val="000640E4"/>
    <w:rsid w:val="00064398"/>
    <w:rsid w:val="000668DE"/>
    <w:rsid w:val="00067C48"/>
    <w:rsid w:val="00071478"/>
    <w:rsid w:val="00071813"/>
    <w:rsid w:val="00073A66"/>
    <w:rsid w:val="00076416"/>
    <w:rsid w:val="000778D6"/>
    <w:rsid w:val="00082889"/>
    <w:rsid w:val="000830CF"/>
    <w:rsid w:val="00084124"/>
    <w:rsid w:val="000845E2"/>
    <w:rsid w:val="00084C0C"/>
    <w:rsid w:val="00086DA4"/>
    <w:rsid w:val="00087833"/>
    <w:rsid w:val="00087F93"/>
    <w:rsid w:val="00090DB9"/>
    <w:rsid w:val="00092DEF"/>
    <w:rsid w:val="00093A65"/>
    <w:rsid w:val="00094E9C"/>
    <w:rsid w:val="00096B2E"/>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E7445"/>
    <w:rsid w:val="000F3259"/>
    <w:rsid w:val="000F567E"/>
    <w:rsid w:val="000F5A75"/>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1BBF"/>
    <w:rsid w:val="00132649"/>
    <w:rsid w:val="00133F44"/>
    <w:rsid w:val="001352AF"/>
    <w:rsid w:val="001359AA"/>
    <w:rsid w:val="00135C8E"/>
    <w:rsid w:val="00142A70"/>
    <w:rsid w:val="00143E47"/>
    <w:rsid w:val="00143EEF"/>
    <w:rsid w:val="0014484B"/>
    <w:rsid w:val="0014488B"/>
    <w:rsid w:val="001448CA"/>
    <w:rsid w:val="00144C10"/>
    <w:rsid w:val="001457AE"/>
    <w:rsid w:val="001501B7"/>
    <w:rsid w:val="001502E1"/>
    <w:rsid w:val="00153090"/>
    <w:rsid w:val="00155385"/>
    <w:rsid w:val="001559F9"/>
    <w:rsid w:val="00157C57"/>
    <w:rsid w:val="00160938"/>
    <w:rsid w:val="00161947"/>
    <w:rsid w:val="00161AD0"/>
    <w:rsid w:val="00162CAF"/>
    <w:rsid w:val="00164CEE"/>
    <w:rsid w:val="00164E66"/>
    <w:rsid w:val="001671DB"/>
    <w:rsid w:val="00167A9E"/>
    <w:rsid w:val="00170E73"/>
    <w:rsid w:val="0017298A"/>
    <w:rsid w:val="00173548"/>
    <w:rsid w:val="001741CD"/>
    <w:rsid w:val="0019133F"/>
    <w:rsid w:val="00192586"/>
    <w:rsid w:val="00193238"/>
    <w:rsid w:val="0019333A"/>
    <w:rsid w:val="00193515"/>
    <w:rsid w:val="00193550"/>
    <w:rsid w:val="001A0137"/>
    <w:rsid w:val="001A074B"/>
    <w:rsid w:val="001A130D"/>
    <w:rsid w:val="001A2FFB"/>
    <w:rsid w:val="001A4197"/>
    <w:rsid w:val="001A4C6C"/>
    <w:rsid w:val="001A5F93"/>
    <w:rsid w:val="001B0CF8"/>
    <w:rsid w:val="001B4E4D"/>
    <w:rsid w:val="001B51A5"/>
    <w:rsid w:val="001B55A1"/>
    <w:rsid w:val="001B6F53"/>
    <w:rsid w:val="001C0365"/>
    <w:rsid w:val="001C0798"/>
    <w:rsid w:val="001C0C92"/>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1B1C"/>
    <w:rsid w:val="001F57F1"/>
    <w:rsid w:val="001F7227"/>
    <w:rsid w:val="002006CC"/>
    <w:rsid w:val="00202C09"/>
    <w:rsid w:val="002047CC"/>
    <w:rsid w:val="002049E2"/>
    <w:rsid w:val="0020543B"/>
    <w:rsid w:val="00206E05"/>
    <w:rsid w:val="00207E58"/>
    <w:rsid w:val="0021455F"/>
    <w:rsid w:val="00215140"/>
    <w:rsid w:val="0022221D"/>
    <w:rsid w:val="00222FBA"/>
    <w:rsid w:val="00224837"/>
    <w:rsid w:val="00227D5E"/>
    <w:rsid w:val="002320AC"/>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1C40"/>
    <w:rsid w:val="00272299"/>
    <w:rsid w:val="002738FE"/>
    <w:rsid w:val="00277EDB"/>
    <w:rsid w:val="002805A2"/>
    <w:rsid w:val="0028184E"/>
    <w:rsid w:val="00282355"/>
    <w:rsid w:val="002834EC"/>
    <w:rsid w:val="00286C25"/>
    <w:rsid w:val="002954C9"/>
    <w:rsid w:val="002A2381"/>
    <w:rsid w:val="002A264B"/>
    <w:rsid w:val="002A51A2"/>
    <w:rsid w:val="002A6D69"/>
    <w:rsid w:val="002A7193"/>
    <w:rsid w:val="002B3820"/>
    <w:rsid w:val="002B3AA0"/>
    <w:rsid w:val="002B463E"/>
    <w:rsid w:val="002B59BF"/>
    <w:rsid w:val="002C0F4C"/>
    <w:rsid w:val="002C147A"/>
    <w:rsid w:val="002C1501"/>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5CEE"/>
    <w:rsid w:val="00306835"/>
    <w:rsid w:val="00306C6D"/>
    <w:rsid w:val="00307D0B"/>
    <w:rsid w:val="00311283"/>
    <w:rsid w:val="0031240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46EA"/>
    <w:rsid w:val="0035657A"/>
    <w:rsid w:val="003570AB"/>
    <w:rsid w:val="00360652"/>
    <w:rsid w:val="00360CF1"/>
    <w:rsid w:val="00361B8A"/>
    <w:rsid w:val="003627BF"/>
    <w:rsid w:val="003634AC"/>
    <w:rsid w:val="00364A98"/>
    <w:rsid w:val="00366973"/>
    <w:rsid w:val="00367213"/>
    <w:rsid w:val="00370546"/>
    <w:rsid w:val="00371EE1"/>
    <w:rsid w:val="0037271E"/>
    <w:rsid w:val="00372BB9"/>
    <w:rsid w:val="00373322"/>
    <w:rsid w:val="0037465E"/>
    <w:rsid w:val="0037491C"/>
    <w:rsid w:val="00375F8F"/>
    <w:rsid w:val="0038106A"/>
    <w:rsid w:val="00381CED"/>
    <w:rsid w:val="00382C5D"/>
    <w:rsid w:val="00383F12"/>
    <w:rsid w:val="003874D7"/>
    <w:rsid w:val="00387AD5"/>
    <w:rsid w:val="00391DD1"/>
    <w:rsid w:val="00392386"/>
    <w:rsid w:val="00393566"/>
    <w:rsid w:val="0039439F"/>
    <w:rsid w:val="00395552"/>
    <w:rsid w:val="00396906"/>
    <w:rsid w:val="00397B91"/>
    <w:rsid w:val="003A2430"/>
    <w:rsid w:val="003A56DF"/>
    <w:rsid w:val="003A7090"/>
    <w:rsid w:val="003A70EF"/>
    <w:rsid w:val="003B1B90"/>
    <w:rsid w:val="003B1C8D"/>
    <w:rsid w:val="003B33F8"/>
    <w:rsid w:val="003B398F"/>
    <w:rsid w:val="003B45E1"/>
    <w:rsid w:val="003B6815"/>
    <w:rsid w:val="003B68BC"/>
    <w:rsid w:val="003B6AB2"/>
    <w:rsid w:val="003B732A"/>
    <w:rsid w:val="003C0EEF"/>
    <w:rsid w:val="003C618E"/>
    <w:rsid w:val="003C75D7"/>
    <w:rsid w:val="003D01DE"/>
    <w:rsid w:val="003D0A36"/>
    <w:rsid w:val="003D31CA"/>
    <w:rsid w:val="003D58AF"/>
    <w:rsid w:val="003E2FE4"/>
    <w:rsid w:val="003E78E1"/>
    <w:rsid w:val="003F1567"/>
    <w:rsid w:val="003F25E9"/>
    <w:rsid w:val="003F271D"/>
    <w:rsid w:val="003F6E1F"/>
    <w:rsid w:val="003F7552"/>
    <w:rsid w:val="00400423"/>
    <w:rsid w:val="00400C6E"/>
    <w:rsid w:val="00402FAB"/>
    <w:rsid w:val="00404D64"/>
    <w:rsid w:val="00407DB1"/>
    <w:rsid w:val="00411587"/>
    <w:rsid w:val="004131F8"/>
    <w:rsid w:val="0041649D"/>
    <w:rsid w:val="00417351"/>
    <w:rsid w:val="00420527"/>
    <w:rsid w:val="00421420"/>
    <w:rsid w:val="0042155D"/>
    <w:rsid w:val="004228E7"/>
    <w:rsid w:val="00424C40"/>
    <w:rsid w:val="00427AE7"/>
    <w:rsid w:val="004331AA"/>
    <w:rsid w:val="00433800"/>
    <w:rsid w:val="004341C4"/>
    <w:rsid w:val="00434373"/>
    <w:rsid w:val="00436773"/>
    <w:rsid w:val="00436F7F"/>
    <w:rsid w:val="0044068E"/>
    <w:rsid w:val="00441CA8"/>
    <w:rsid w:val="00444A6E"/>
    <w:rsid w:val="00445046"/>
    <w:rsid w:val="00453459"/>
    <w:rsid w:val="004574BE"/>
    <w:rsid w:val="00460594"/>
    <w:rsid w:val="00461694"/>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0C96"/>
    <w:rsid w:val="004911B0"/>
    <w:rsid w:val="0049352B"/>
    <w:rsid w:val="00493787"/>
    <w:rsid w:val="00494924"/>
    <w:rsid w:val="00494E02"/>
    <w:rsid w:val="004954B1"/>
    <w:rsid w:val="004969CF"/>
    <w:rsid w:val="00496EE3"/>
    <w:rsid w:val="004A018E"/>
    <w:rsid w:val="004A0EB6"/>
    <w:rsid w:val="004A35A8"/>
    <w:rsid w:val="004A3C56"/>
    <w:rsid w:val="004A3C75"/>
    <w:rsid w:val="004A4342"/>
    <w:rsid w:val="004A6CA1"/>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D72A1"/>
    <w:rsid w:val="004E09FC"/>
    <w:rsid w:val="004E10CB"/>
    <w:rsid w:val="004E1708"/>
    <w:rsid w:val="004E2031"/>
    <w:rsid w:val="004E25D4"/>
    <w:rsid w:val="004E2685"/>
    <w:rsid w:val="004E4E76"/>
    <w:rsid w:val="004E7835"/>
    <w:rsid w:val="004F0CFA"/>
    <w:rsid w:val="004F0D4E"/>
    <w:rsid w:val="004F11A1"/>
    <w:rsid w:val="004F18A3"/>
    <w:rsid w:val="004F3261"/>
    <w:rsid w:val="004F6A0F"/>
    <w:rsid w:val="0050229C"/>
    <w:rsid w:val="00505294"/>
    <w:rsid w:val="00505DC5"/>
    <w:rsid w:val="005062BD"/>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27F64"/>
    <w:rsid w:val="00530B64"/>
    <w:rsid w:val="00530F31"/>
    <w:rsid w:val="0053265B"/>
    <w:rsid w:val="005337E5"/>
    <w:rsid w:val="0053585F"/>
    <w:rsid w:val="00537991"/>
    <w:rsid w:val="00541C89"/>
    <w:rsid w:val="00542309"/>
    <w:rsid w:val="00544BDE"/>
    <w:rsid w:val="005455B1"/>
    <w:rsid w:val="005504B1"/>
    <w:rsid w:val="005522F7"/>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09E"/>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1C83"/>
    <w:rsid w:val="005E2FF8"/>
    <w:rsid w:val="005E34D9"/>
    <w:rsid w:val="005E6F7B"/>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B16"/>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4357"/>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B762D"/>
    <w:rsid w:val="006B79D7"/>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5FD8"/>
    <w:rsid w:val="0073620C"/>
    <w:rsid w:val="00737C60"/>
    <w:rsid w:val="00737D85"/>
    <w:rsid w:val="00741EA5"/>
    <w:rsid w:val="00743A53"/>
    <w:rsid w:val="00744165"/>
    <w:rsid w:val="007477B3"/>
    <w:rsid w:val="007507F8"/>
    <w:rsid w:val="007516EF"/>
    <w:rsid w:val="00752EB7"/>
    <w:rsid w:val="00753669"/>
    <w:rsid w:val="00754261"/>
    <w:rsid w:val="007602EC"/>
    <w:rsid w:val="0076614E"/>
    <w:rsid w:val="00767A3B"/>
    <w:rsid w:val="00767DBD"/>
    <w:rsid w:val="00771397"/>
    <w:rsid w:val="00772A3E"/>
    <w:rsid w:val="007730E6"/>
    <w:rsid w:val="00780B03"/>
    <w:rsid w:val="007821FA"/>
    <w:rsid w:val="00787438"/>
    <w:rsid w:val="00787988"/>
    <w:rsid w:val="00791F1E"/>
    <w:rsid w:val="00791FF0"/>
    <w:rsid w:val="0079273F"/>
    <w:rsid w:val="00792AC7"/>
    <w:rsid w:val="007957A3"/>
    <w:rsid w:val="00795DFB"/>
    <w:rsid w:val="00797720"/>
    <w:rsid w:val="007A03F2"/>
    <w:rsid w:val="007A1EA5"/>
    <w:rsid w:val="007A2C00"/>
    <w:rsid w:val="007A35A3"/>
    <w:rsid w:val="007A4440"/>
    <w:rsid w:val="007A59F4"/>
    <w:rsid w:val="007A6052"/>
    <w:rsid w:val="007A67E6"/>
    <w:rsid w:val="007B179A"/>
    <w:rsid w:val="007B2F2D"/>
    <w:rsid w:val="007B4090"/>
    <w:rsid w:val="007B4BC7"/>
    <w:rsid w:val="007B785C"/>
    <w:rsid w:val="007C1CF4"/>
    <w:rsid w:val="007C3A9B"/>
    <w:rsid w:val="007C3D10"/>
    <w:rsid w:val="007C4EDF"/>
    <w:rsid w:val="007C5616"/>
    <w:rsid w:val="007C6C55"/>
    <w:rsid w:val="007C7065"/>
    <w:rsid w:val="007D1585"/>
    <w:rsid w:val="007D1AAF"/>
    <w:rsid w:val="007D1C24"/>
    <w:rsid w:val="007D28E8"/>
    <w:rsid w:val="007D31DE"/>
    <w:rsid w:val="007D4BCE"/>
    <w:rsid w:val="007D4D49"/>
    <w:rsid w:val="007D5A68"/>
    <w:rsid w:val="007D61EB"/>
    <w:rsid w:val="007D7475"/>
    <w:rsid w:val="007D7A99"/>
    <w:rsid w:val="007D7B6F"/>
    <w:rsid w:val="007E064A"/>
    <w:rsid w:val="007E102E"/>
    <w:rsid w:val="007E227F"/>
    <w:rsid w:val="007E2B97"/>
    <w:rsid w:val="007E366B"/>
    <w:rsid w:val="007E4F0E"/>
    <w:rsid w:val="007E634E"/>
    <w:rsid w:val="007E6C48"/>
    <w:rsid w:val="007E718B"/>
    <w:rsid w:val="007E7736"/>
    <w:rsid w:val="007E7BF5"/>
    <w:rsid w:val="007F0728"/>
    <w:rsid w:val="007F313A"/>
    <w:rsid w:val="007F6DF0"/>
    <w:rsid w:val="007F6F3C"/>
    <w:rsid w:val="008003A7"/>
    <w:rsid w:val="00802567"/>
    <w:rsid w:val="00804320"/>
    <w:rsid w:val="00806DB6"/>
    <w:rsid w:val="00806E8D"/>
    <w:rsid w:val="00807B4B"/>
    <w:rsid w:val="008104DB"/>
    <w:rsid w:val="00813A1C"/>
    <w:rsid w:val="00814523"/>
    <w:rsid w:val="008179DE"/>
    <w:rsid w:val="00817E28"/>
    <w:rsid w:val="00820702"/>
    <w:rsid w:val="008210A8"/>
    <w:rsid w:val="00821101"/>
    <w:rsid w:val="00823BE0"/>
    <w:rsid w:val="008255F3"/>
    <w:rsid w:val="008265B7"/>
    <w:rsid w:val="008266F0"/>
    <w:rsid w:val="00826813"/>
    <w:rsid w:val="00827ECD"/>
    <w:rsid w:val="00831AE9"/>
    <w:rsid w:val="00833B31"/>
    <w:rsid w:val="008340C7"/>
    <w:rsid w:val="008351FF"/>
    <w:rsid w:val="0084025E"/>
    <w:rsid w:val="00841375"/>
    <w:rsid w:val="008418DC"/>
    <w:rsid w:val="008423B1"/>
    <w:rsid w:val="00842861"/>
    <w:rsid w:val="00842EC6"/>
    <w:rsid w:val="00843710"/>
    <w:rsid w:val="008503F5"/>
    <w:rsid w:val="00850A14"/>
    <w:rsid w:val="00851385"/>
    <w:rsid w:val="008515C7"/>
    <w:rsid w:val="008528DE"/>
    <w:rsid w:val="00853556"/>
    <w:rsid w:val="008538C1"/>
    <w:rsid w:val="00854615"/>
    <w:rsid w:val="00854A9B"/>
    <w:rsid w:val="00854D10"/>
    <w:rsid w:val="0085654A"/>
    <w:rsid w:val="00856A60"/>
    <w:rsid w:val="008608C8"/>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29E7"/>
    <w:rsid w:val="008B4AA5"/>
    <w:rsid w:val="008B5738"/>
    <w:rsid w:val="008C0544"/>
    <w:rsid w:val="008C20A1"/>
    <w:rsid w:val="008C7A52"/>
    <w:rsid w:val="008C7F06"/>
    <w:rsid w:val="008D100F"/>
    <w:rsid w:val="008D3DED"/>
    <w:rsid w:val="008D54CF"/>
    <w:rsid w:val="008D5E55"/>
    <w:rsid w:val="008D706B"/>
    <w:rsid w:val="008D7180"/>
    <w:rsid w:val="008D7B0D"/>
    <w:rsid w:val="008E25AC"/>
    <w:rsid w:val="008E3C85"/>
    <w:rsid w:val="008E5BA8"/>
    <w:rsid w:val="008E5F30"/>
    <w:rsid w:val="008E7707"/>
    <w:rsid w:val="008F0225"/>
    <w:rsid w:val="008F310E"/>
    <w:rsid w:val="008F336F"/>
    <w:rsid w:val="00900756"/>
    <w:rsid w:val="00901539"/>
    <w:rsid w:val="00906C9D"/>
    <w:rsid w:val="00911B2C"/>
    <w:rsid w:val="009135DB"/>
    <w:rsid w:val="00914C02"/>
    <w:rsid w:val="00915267"/>
    <w:rsid w:val="009169FC"/>
    <w:rsid w:val="009219AE"/>
    <w:rsid w:val="00922A94"/>
    <w:rsid w:val="009237EE"/>
    <w:rsid w:val="00924955"/>
    <w:rsid w:val="0092760B"/>
    <w:rsid w:val="00931F7C"/>
    <w:rsid w:val="00932A0E"/>
    <w:rsid w:val="00932CBF"/>
    <w:rsid w:val="00934157"/>
    <w:rsid w:val="0093709D"/>
    <w:rsid w:val="009415F1"/>
    <w:rsid w:val="00943857"/>
    <w:rsid w:val="00943E10"/>
    <w:rsid w:val="009446E5"/>
    <w:rsid w:val="00946017"/>
    <w:rsid w:val="00946E93"/>
    <w:rsid w:val="0094790A"/>
    <w:rsid w:val="00947F25"/>
    <w:rsid w:val="00950359"/>
    <w:rsid w:val="00953022"/>
    <w:rsid w:val="00953A86"/>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269B"/>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14C9"/>
    <w:rsid w:val="009E1ADE"/>
    <w:rsid w:val="009E26E0"/>
    <w:rsid w:val="009E3985"/>
    <w:rsid w:val="009E4687"/>
    <w:rsid w:val="009E5DB6"/>
    <w:rsid w:val="009E60E5"/>
    <w:rsid w:val="009E622C"/>
    <w:rsid w:val="009E674B"/>
    <w:rsid w:val="009F0FDC"/>
    <w:rsid w:val="009F133B"/>
    <w:rsid w:val="009F1CA5"/>
    <w:rsid w:val="009F2AD2"/>
    <w:rsid w:val="009F2FDC"/>
    <w:rsid w:val="009F6037"/>
    <w:rsid w:val="009F7226"/>
    <w:rsid w:val="00A00128"/>
    <w:rsid w:val="00A015FC"/>
    <w:rsid w:val="00A02C1B"/>
    <w:rsid w:val="00A044D6"/>
    <w:rsid w:val="00A10F44"/>
    <w:rsid w:val="00A11A99"/>
    <w:rsid w:val="00A12BF1"/>
    <w:rsid w:val="00A1406D"/>
    <w:rsid w:val="00A208BC"/>
    <w:rsid w:val="00A222CB"/>
    <w:rsid w:val="00A244A2"/>
    <w:rsid w:val="00A24BDF"/>
    <w:rsid w:val="00A25550"/>
    <w:rsid w:val="00A25BC2"/>
    <w:rsid w:val="00A267F3"/>
    <w:rsid w:val="00A268DF"/>
    <w:rsid w:val="00A274BC"/>
    <w:rsid w:val="00A278F5"/>
    <w:rsid w:val="00A27F3B"/>
    <w:rsid w:val="00A30114"/>
    <w:rsid w:val="00A310BE"/>
    <w:rsid w:val="00A31123"/>
    <w:rsid w:val="00A343B3"/>
    <w:rsid w:val="00A3524B"/>
    <w:rsid w:val="00A356DC"/>
    <w:rsid w:val="00A35EBF"/>
    <w:rsid w:val="00A3613A"/>
    <w:rsid w:val="00A42E7A"/>
    <w:rsid w:val="00A439E2"/>
    <w:rsid w:val="00A458B1"/>
    <w:rsid w:val="00A46B67"/>
    <w:rsid w:val="00A47AB3"/>
    <w:rsid w:val="00A54E21"/>
    <w:rsid w:val="00A5593A"/>
    <w:rsid w:val="00A55C85"/>
    <w:rsid w:val="00A56D4C"/>
    <w:rsid w:val="00A57E59"/>
    <w:rsid w:val="00A60552"/>
    <w:rsid w:val="00A62239"/>
    <w:rsid w:val="00A630DC"/>
    <w:rsid w:val="00A64D13"/>
    <w:rsid w:val="00A67490"/>
    <w:rsid w:val="00A70F1B"/>
    <w:rsid w:val="00A731FB"/>
    <w:rsid w:val="00A7409D"/>
    <w:rsid w:val="00A74546"/>
    <w:rsid w:val="00A7508E"/>
    <w:rsid w:val="00A75AA5"/>
    <w:rsid w:val="00A82D7A"/>
    <w:rsid w:val="00A82F33"/>
    <w:rsid w:val="00A847F7"/>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417"/>
    <w:rsid w:val="00AB769B"/>
    <w:rsid w:val="00AB7A03"/>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4E9E"/>
    <w:rsid w:val="00B05448"/>
    <w:rsid w:val="00B05A91"/>
    <w:rsid w:val="00B06752"/>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0730"/>
    <w:rsid w:val="00B516A3"/>
    <w:rsid w:val="00B52303"/>
    <w:rsid w:val="00B53122"/>
    <w:rsid w:val="00B56A04"/>
    <w:rsid w:val="00B60BDB"/>
    <w:rsid w:val="00B60EB3"/>
    <w:rsid w:val="00B63E90"/>
    <w:rsid w:val="00B6449A"/>
    <w:rsid w:val="00B65845"/>
    <w:rsid w:val="00B66914"/>
    <w:rsid w:val="00B66923"/>
    <w:rsid w:val="00B7165E"/>
    <w:rsid w:val="00B86613"/>
    <w:rsid w:val="00B86C0A"/>
    <w:rsid w:val="00B87595"/>
    <w:rsid w:val="00B92159"/>
    <w:rsid w:val="00B923D5"/>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7CA6"/>
    <w:rsid w:val="00BE7D0B"/>
    <w:rsid w:val="00BF1C1A"/>
    <w:rsid w:val="00BF29F5"/>
    <w:rsid w:val="00BF3055"/>
    <w:rsid w:val="00BF71E6"/>
    <w:rsid w:val="00C00870"/>
    <w:rsid w:val="00C01321"/>
    <w:rsid w:val="00C0312C"/>
    <w:rsid w:val="00C04164"/>
    <w:rsid w:val="00C04FE9"/>
    <w:rsid w:val="00C0544D"/>
    <w:rsid w:val="00C0680F"/>
    <w:rsid w:val="00C0721E"/>
    <w:rsid w:val="00C1099D"/>
    <w:rsid w:val="00C119C9"/>
    <w:rsid w:val="00C12DD6"/>
    <w:rsid w:val="00C13F9A"/>
    <w:rsid w:val="00C2323E"/>
    <w:rsid w:val="00C24AD8"/>
    <w:rsid w:val="00C25104"/>
    <w:rsid w:val="00C303B8"/>
    <w:rsid w:val="00C31DBE"/>
    <w:rsid w:val="00C32104"/>
    <w:rsid w:val="00C32E30"/>
    <w:rsid w:val="00C332CD"/>
    <w:rsid w:val="00C33BFF"/>
    <w:rsid w:val="00C4055D"/>
    <w:rsid w:val="00C4675F"/>
    <w:rsid w:val="00C479BF"/>
    <w:rsid w:val="00C50073"/>
    <w:rsid w:val="00C57BE4"/>
    <w:rsid w:val="00C57E1E"/>
    <w:rsid w:val="00C6072A"/>
    <w:rsid w:val="00C6189E"/>
    <w:rsid w:val="00C6229B"/>
    <w:rsid w:val="00C6242E"/>
    <w:rsid w:val="00C62F70"/>
    <w:rsid w:val="00C724C4"/>
    <w:rsid w:val="00C7380B"/>
    <w:rsid w:val="00C741FB"/>
    <w:rsid w:val="00C75A2A"/>
    <w:rsid w:val="00C769BD"/>
    <w:rsid w:val="00C775AC"/>
    <w:rsid w:val="00C80AE4"/>
    <w:rsid w:val="00C83365"/>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31EA"/>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6ADD"/>
    <w:rsid w:val="00CF7E4B"/>
    <w:rsid w:val="00D00174"/>
    <w:rsid w:val="00D034E5"/>
    <w:rsid w:val="00D03E76"/>
    <w:rsid w:val="00D06FB0"/>
    <w:rsid w:val="00D1157E"/>
    <w:rsid w:val="00D12878"/>
    <w:rsid w:val="00D1466A"/>
    <w:rsid w:val="00D1498E"/>
    <w:rsid w:val="00D15796"/>
    <w:rsid w:val="00D15F89"/>
    <w:rsid w:val="00D17781"/>
    <w:rsid w:val="00D17D1F"/>
    <w:rsid w:val="00D2047F"/>
    <w:rsid w:val="00D21AF6"/>
    <w:rsid w:val="00D23F6D"/>
    <w:rsid w:val="00D26A1B"/>
    <w:rsid w:val="00D27DE9"/>
    <w:rsid w:val="00D30269"/>
    <w:rsid w:val="00D309B7"/>
    <w:rsid w:val="00D3171C"/>
    <w:rsid w:val="00D31D5F"/>
    <w:rsid w:val="00D3321F"/>
    <w:rsid w:val="00D401FC"/>
    <w:rsid w:val="00D41DDE"/>
    <w:rsid w:val="00D42784"/>
    <w:rsid w:val="00D432D9"/>
    <w:rsid w:val="00D43FC5"/>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4C28"/>
    <w:rsid w:val="00D65D66"/>
    <w:rsid w:val="00D66222"/>
    <w:rsid w:val="00D6750A"/>
    <w:rsid w:val="00D70343"/>
    <w:rsid w:val="00D757ED"/>
    <w:rsid w:val="00D77823"/>
    <w:rsid w:val="00D82FD0"/>
    <w:rsid w:val="00D84006"/>
    <w:rsid w:val="00D84435"/>
    <w:rsid w:val="00D85469"/>
    <w:rsid w:val="00D8617F"/>
    <w:rsid w:val="00D86AFF"/>
    <w:rsid w:val="00D9041B"/>
    <w:rsid w:val="00D94016"/>
    <w:rsid w:val="00D97F66"/>
    <w:rsid w:val="00DA0155"/>
    <w:rsid w:val="00DA092B"/>
    <w:rsid w:val="00DA2A6C"/>
    <w:rsid w:val="00DA32AD"/>
    <w:rsid w:val="00DA5C6B"/>
    <w:rsid w:val="00DA62C1"/>
    <w:rsid w:val="00DB25E9"/>
    <w:rsid w:val="00DB4A17"/>
    <w:rsid w:val="00DB52F7"/>
    <w:rsid w:val="00DC52B4"/>
    <w:rsid w:val="00DC6639"/>
    <w:rsid w:val="00DC70D0"/>
    <w:rsid w:val="00DD0180"/>
    <w:rsid w:val="00DD1CA5"/>
    <w:rsid w:val="00DD4052"/>
    <w:rsid w:val="00DD4FAC"/>
    <w:rsid w:val="00DD5947"/>
    <w:rsid w:val="00DD5C11"/>
    <w:rsid w:val="00DD74AF"/>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33F7D"/>
    <w:rsid w:val="00E34E5D"/>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2B"/>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6CE0"/>
    <w:rsid w:val="00F16EB1"/>
    <w:rsid w:val="00F21511"/>
    <w:rsid w:val="00F21595"/>
    <w:rsid w:val="00F222D0"/>
    <w:rsid w:val="00F27741"/>
    <w:rsid w:val="00F279A5"/>
    <w:rsid w:val="00F32FBB"/>
    <w:rsid w:val="00F35AE8"/>
    <w:rsid w:val="00F36667"/>
    <w:rsid w:val="00F425C0"/>
    <w:rsid w:val="00F4455B"/>
    <w:rsid w:val="00F45404"/>
    <w:rsid w:val="00F46457"/>
    <w:rsid w:val="00F53031"/>
    <w:rsid w:val="00F544F3"/>
    <w:rsid w:val="00F61312"/>
    <w:rsid w:val="00F629C3"/>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454"/>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7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character" w:customStyle="1" w:styleId="style21">
    <w:name w:val="style21"/>
    <w:basedOn w:val="a1"/>
    <w:rsid w:val="004A6CA1"/>
  </w:style>
  <w:style w:type="character" w:customStyle="1" w:styleId="wbformattributevalue">
    <w:name w:val="wbform_attributevalue"/>
    <w:basedOn w:val="a1"/>
    <w:rsid w:val="00121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43509598">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87242523">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1965961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DC7A2-482D-4FB3-929B-A04DD50E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ShihmanTA</cp:lastModifiedBy>
  <cp:revision>5</cp:revision>
  <cp:lastPrinted>2016-09-02T07:58:00Z</cp:lastPrinted>
  <dcterms:created xsi:type="dcterms:W3CDTF">2016-09-09T05:28:00Z</dcterms:created>
  <dcterms:modified xsi:type="dcterms:W3CDTF">2016-09-15T11:05:00Z</dcterms:modified>
</cp:coreProperties>
</file>