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0F" w:rsidRPr="0097520F" w:rsidRDefault="001A3A2D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7520F" w:rsidRPr="0097520F">
        <w:rPr>
          <w:rFonts w:ascii="Times New Roman" w:hAnsi="Times New Roman" w:cs="Times New Roman"/>
          <w:b/>
          <w:sz w:val="28"/>
          <w:szCs w:val="28"/>
        </w:rPr>
        <w:t>просн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97520F" w:rsidRPr="0097520F">
        <w:rPr>
          <w:rFonts w:ascii="Times New Roman" w:hAnsi="Times New Roman" w:cs="Times New Roman"/>
          <w:b/>
          <w:sz w:val="28"/>
          <w:szCs w:val="28"/>
        </w:rPr>
        <w:t xml:space="preserve"> лист при проведении публичных консультаций</w:t>
      </w:r>
    </w:p>
    <w:p w:rsidR="0097520F" w:rsidRPr="0097520F" w:rsidRDefault="0097520F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0F">
        <w:rPr>
          <w:rFonts w:ascii="Times New Roman" w:hAnsi="Times New Roman" w:cs="Times New Roman"/>
          <w:b/>
          <w:sz w:val="28"/>
          <w:szCs w:val="28"/>
        </w:rPr>
        <w:t>в рамках оценки регулирующего воздействия</w:t>
      </w:r>
    </w:p>
    <w:p w:rsidR="0097520F" w:rsidRPr="0097520F" w:rsidRDefault="0097520F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0F"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</w:t>
      </w:r>
    </w:p>
    <w:p w:rsidR="0097520F" w:rsidRPr="00B26B9A" w:rsidRDefault="0097520F" w:rsidP="0097520F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2"/>
      </w:tblGrid>
      <w:tr w:rsidR="0097520F" w:rsidRPr="0097520F" w:rsidTr="00FE15CC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7520F" w:rsidRPr="0097520F" w:rsidRDefault="0097520F" w:rsidP="00683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3356D5" w:rsidRPr="003356D5" w:rsidRDefault="00FE15CC" w:rsidP="003356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56D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41D2E" w:rsidRPr="003356D5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4E2053" w:rsidRPr="003356D5">
              <w:rPr>
                <w:rFonts w:ascii="Times New Roman" w:hAnsi="Times New Roman"/>
                <w:sz w:val="24"/>
                <w:szCs w:val="24"/>
              </w:rPr>
              <w:t>я</w:t>
            </w:r>
            <w:r w:rsidR="00541D2E" w:rsidRPr="003356D5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 </w:t>
            </w:r>
            <w:r w:rsidR="003356D5" w:rsidRPr="003356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3356D5" w:rsidRPr="003356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 утверждении Положения о размещении нестационарных торговых объектов на межселенной территории  Нижневартовского района</w:t>
            </w:r>
            <w:r w:rsidR="003356D5" w:rsidRPr="003356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541D2E" w:rsidRPr="003356D5" w:rsidRDefault="00541D2E" w:rsidP="00335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20F" w:rsidRPr="006864CC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2E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равьте данную форму по электронной почте на адрес:</w:t>
            </w:r>
            <w:r w:rsidR="00FE15CC" w:rsidRPr="00B26B9A">
              <w:rPr>
                <w:sz w:val="24"/>
                <w:szCs w:val="24"/>
              </w:rPr>
              <w:t xml:space="preserve"> </w:t>
            </w:r>
            <w:hyperlink r:id="rId5" w:history="1">
              <w:r w:rsidR="00541D2E" w:rsidRPr="008F66E6">
                <w:rPr>
                  <w:rStyle w:val="a3"/>
                  <w:sz w:val="24"/>
                  <w:szCs w:val="24"/>
                  <w:lang w:val="en-US"/>
                </w:rPr>
                <w:t>OPR</w:t>
              </w:r>
              <w:r w:rsidR="00541D2E" w:rsidRPr="008F66E6">
                <w:rPr>
                  <w:rStyle w:val="a3"/>
                  <w:sz w:val="24"/>
                  <w:szCs w:val="24"/>
                </w:rPr>
                <w:t>@</w:t>
              </w:r>
              <w:proofErr w:type="spellStart"/>
              <w:r w:rsidR="00541D2E" w:rsidRPr="008F66E6">
                <w:rPr>
                  <w:rStyle w:val="a3"/>
                  <w:sz w:val="24"/>
                  <w:szCs w:val="24"/>
                  <w:lang w:val="en-US"/>
                </w:rPr>
                <w:t>NVraion</w:t>
              </w:r>
              <w:proofErr w:type="spellEnd"/>
              <w:r w:rsidR="00541D2E" w:rsidRPr="008F66E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541D2E" w:rsidRPr="008F66E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864CC" w:rsidRPr="006864CC">
              <w:rPr>
                <w:sz w:val="24"/>
                <w:szCs w:val="24"/>
              </w:rPr>
              <w:t xml:space="preserve"> </w:t>
            </w:r>
          </w:p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не позднее  «_</w:t>
            </w:r>
            <w:r w:rsidR="004E20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 xml:space="preserve">__» </w:t>
            </w:r>
            <w:r w:rsidR="00541D2E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1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0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7520F" w:rsidRPr="0097520F" w:rsidRDefault="0097520F" w:rsidP="0097520F">
      <w:pPr>
        <w:rPr>
          <w:rFonts w:ascii="Times New Roman" w:hAnsi="Times New Roman" w:cs="Times New Roman"/>
          <w:sz w:val="24"/>
          <w:szCs w:val="24"/>
        </w:rPr>
      </w:pP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0F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97520F" w:rsidRPr="0097520F" w:rsidRDefault="0097520F" w:rsidP="009752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97520F" w:rsidRPr="0097520F" w:rsidTr="006836EF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97520F" w:rsidRPr="0097520F" w:rsidTr="006836EF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97520F" w:rsidRPr="0097520F" w:rsidTr="006836EF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97520F" w:rsidRPr="0097520F" w:rsidTr="006836EF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7520F" w:rsidRPr="0097520F" w:rsidTr="006836EF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исполнителями структурными подразделениями администрации района, муниципальными учреждениями,  насколько точно и недвусмысленно прописаны властные функции и полномочия? </w:t>
            </w: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520F" w:rsidRPr="0097520F" w:rsidTr="006836EF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7520F" w:rsidRPr="0097520F" w:rsidTr="006836E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97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района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Pr="0097520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97520F" w:rsidRPr="0097520F" w:rsidTr="006836EF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97520F" w:rsidRPr="0097520F" w:rsidTr="006836EF">
        <w:trPr>
          <w:trHeight w:val="155"/>
        </w:trPr>
        <w:tc>
          <w:tcPr>
            <w:tcW w:w="9923" w:type="dxa"/>
            <w:shd w:val="clear" w:color="auto" w:fill="auto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7520F" w:rsidRPr="0097520F" w:rsidTr="006836EF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97520F" w:rsidRPr="0097520F" w:rsidTr="006836E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EE1489" w:rsidRPr="0097520F" w:rsidRDefault="00EE1489">
      <w:pPr>
        <w:rPr>
          <w:rFonts w:ascii="Times New Roman" w:hAnsi="Times New Roman" w:cs="Times New Roman"/>
        </w:rPr>
      </w:pPr>
    </w:p>
    <w:sectPr w:rsidR="00EE1489" w:rsidRPr="0097520F" w:rsidSect="0058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20F"/>
    <w:rsid w:val="001A3A2D"/>
    <w:rsid w:val="002C7F16"/>
    <w:rsid w:val="003356D5"/>
    <w:rsid w:val="004A17B3"/>
    <w:rsid w:val="004E2053"/>
    <w:rsid w:val="00511F62"/>
    <w:rsid w:val="00541D2E"/>
    <w:rsid w:val="00580864"/>
    <w:rsid w:val="006864CC"/>
    <w:rsid w:val="006B4D31"/>
    <w:rsid w:val="0097520F"/>
    <w:rsid w:val="00995BDE"/>
    <w:rsid w:val="00A4412B"/>
    <w:rsid w:val="00BA6D1C"/>
    <w:rsid w:val="00BD62C1"/>
    <w:rsid w:val="00C70E0A"/>
    <w:rsid w:val="00EE1489"/>
    <w:rsid w:val="00F443B1"/>
    <w:rsid w:val="00FE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5CC"/>
    <w:rPr>
      <w:color w:val="0000FF" w:themeColor="hyperlink"/>
      <w:u w:val="single"/>
    </w:rPr>
  </w:style>
  <w:style w:type="paragraph" w:styleId="a4">
    <w:name w:val="No Spacing"/>
    <w:uiPriority w:val="1"/>
    <w:qFormat/>
    <w:rsid w:val="003356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R@NV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Татьяна Анатольевна</dc:creator>
  <cp:lastModifiedBy>OvsienkoEB</cp:lastModifiedBy>
  <cp:revision>6</cp:revision>
  <cp:lastPrinted>2017-03-30T13:02:00Z</cp:lastPrinted>
  <dcterms:created xsi:type="dcterms:W3CDTF">2017-03-30T12:27:00Z</dcterms:created>
  <dcterms:modified xsi:type="dcterms:W3CDTF">2018-04-04T05:27:00Z</dcterms:modified>
</cp:coreProperties>
</file>