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778A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43904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553EA">
              <w:t>04.02.2013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553EA">
            <w:pPr>
              <w:jc w:val="right"/>
            </w:pPr>
            <w:r w:rsidRPr="00360CF1">
              <w:t xml:space="preserve">№ </w:t>
            </w:r>
            <w:r w:rsidR="00A553EA">
              <w:t>187</w:t>
            </w:r>
            <w:r w:rsidRPr="00360CF1">
              <w:t xml:space="preserve">          </w:t>
            </w:r>
          </w:p>
        </w:tc>
      </w:tr>
    </w:tbl>
    <w:p w:rsidR="00CA0EDC" w:rsidRDefault="00CA0EDC" w:rsidP="00CA0EDC">
      <w:pPr>
        <w:widowControl w:val="0"/>
        <w:jc w:val="both"/>
      </w:pPr>
    </w:p>
    <w:p w:rsidR="00CA0EDC" w:rsidRDefault="00CA0EDC" w:rsidP="00CA0EDC">
      <w:pPr>
        <w:widowControl w:val="0"/>
        <w:jc w:val="both"/>
      </w:pPr>
    </w:p>
    <w:p w:rsidR="00CA0EDC" w:rsidRDefault="00CA0EDC" w:rsidP="00CA0EDC">
      <w:pPr>
        <w:widowControl w:val="0"/>
        <w:ind w:right="5102"/>
        <w:jc w:val="both"/>
      </w:pPr>
      <w:r>
        <w:t>О внесении изменений в приложение к постановлению администрации района от 26.07.2011 № 1255 «Об а</w:t>
      </w:r>
      <w:r>
        <w:t>д</w:t>
      </w:r>
      <w:r>
        <w:t>министративном регламенте по пр</w:t>
      </w:r>
      <w:r>
        <w:t>е</w:t>
      </w:r>
      <w:r>
        <w:t>доставлению архивным отделом а</w:t>
      </w:r>
      <w:r>
        <w:t>д</w:t>
      </w:r>
      <w:r>
        <w:t>министрации района муниципальной услуги по выдаче копий документов, архивных выписок, архивных спр</w:t>
      </w:r>
      <w:r>
        <w:t>а</w:t>
      </w:r>
      <w:r>
        <w:t>вок социально-правового характера гражданам и организациям»</w:t>
      </w: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widowControl w:val="0"/>
        <w:ind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26.07.2011 № 1255 «Об административном регламенте по предоставл</w:t>
      </w:r>
      <w:r>
        <w:t>е</w:t>
      </w:r>
      <w:r>
        <w:t>нию архивным отделом администрации района муниципальной услуги по в</w:t>
      </w:r>
      <w:r>
        <w:t>ы</w:t>
      </w:r>
      <w:r>
        <w:t>даче копий документов, архивных выписок, архивных справок социально-правового характера гражданам и организациям», изложив его в новой реда</w:t>
      </w:r>
      <w:r>
        <w:t>к</w:t>
      </w:r>
      <w:r>
        <w:t>ции согласно приложению.</w:t>
      </w: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widowControl w:val="0"/>
        <w:ind w:firstLine="709"/>
        <w:jc w:val="both"/>
      </w:pPr>
      <w:r>
        <w:t>2. Признать утратившим силу постановление администрации района от 02.02.2012 № 185 «О внесении изменений в постановление администрации ра</w:t>
      </w:r>
      <w:r>
        <w:t>й</w:t>
      </w:r>
      <w:r>
        <w:t>она от 26.07.2011 № 1255 «Об административном регламенте по предоставл</w:t>
      </w:r>
      <w:r>
        <w:t>е</w:t>
      </w:r>
      <w:r>
        <w:t>нию архивным отделом администрации района муниципальной услуги по в</w:t>
      </w:r>
      <w:r>
        <w:t>ы</w:t>
      </w:r>
      <w:r>
        <w:t>даче копий документов, архивных выписок, архивных справок социально-правового характера гражданам и организациям».</w:t>
      </w:r>
    </w:p>
    <w:p w:rsidR="00CA0EDC" w:rsidRDefault="00CA0EDC" w:rsidP="00CA0ED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>3. Пресс-службе администрации района (А.Н. Королёва) опубликовать постановление в районной газете «Новости Приобья».</w:t>
      </w:r>
    </w:p>
    <w:p w:rsidR="00CA0EDC" w:rsidRDefault="00CA0EDC" w:rsidP="00CA0ED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A0EDC" w:rsidRDefault="00CA0EDC" w:rsidP="00CA0ED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4. Отделу по информатизации и сетевым ресурсам администрации района (Д.С. Мороз) разместить постановление на официальном веб-сайте админис</w:t>
      </w:r>
      <w:r>
        <w:t>т</w:t>
      </w:r>
      <w:r>
        <w:t>рации района.</w:t>
      </w:r>
    </w:p>
    <w:p w:rsidR="00CA0EDC" w:rsidRDefault="00CA0EDC" w:rsidP="00CA0ED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A0EDC" w:rsidRDefault="00CA0EDC" w:rsidP="00CA0ED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5. Постановление вступает в силу после его официального опубликов</w:t>
      </w:r>
      <w:r>
        <w:t>а</w:t>
      </w:r>
      <w:r>
        <w:t>ния.</w:t>
      </w:r>
    </w:p>
    <w:p w:rsidR="00CA0EDC" w:rsidRDefault="00CA0EDC" w:rsidP="00CA0ED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A0EDC" w:rsidRDefault="00CA0EDC" w:rsidP="00CA0ED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6. Контроль за выполнением постановления возложить на заместителя главы администрации района по управлению делами У.П. Иванову.</w:t>
      </w: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Глава администрации района                                                            Б.А. Саломатин</w:t>
      </w:r>
    </w:p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/>
    <w:p w:rsidR="00CA0EDC" w:rsidRDefault="00CA0EDC" w:rsidP="00CA0EDC">
      <w:pPr>
        <w:pStyle w:val="afffffa"/>
        <w:ind w:left="567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lastRenderedPageBreak/>
        <w:t xml:space="preserve">Приложение к постановлению </w:t>
      </w:r>
    </w:p>
    <w:p w:rsidR="00CA0EDC" w:rsidRDefault="00CA0EDC" w:rsidP="00CA0EDC">
      <w:pPr>
        <w:pStyle w:val="afffffa"/>
        <w:ind w:left="567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администрации района</w:t>
      </w:r>
    </w:p>
    <w:p w:rsidR="00CA0EDC" w:rsidRDefault="00CA0EDC" w:rsidP="00CA0EDC">
      <w:pPr>
        <w:pStyle w:val="afffffa"/>
        <w:ind w:left="567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от </w:t>
      </w:r>
      <w:r w:rsidR="00A553EA">
        <w:rPr>
          <w:rFonts w:ascii="Times New Roman" w:hAnsi="Times New Roman"/>
          <w:kern w:val="36"/>
          <w:sz w:val="28"/>
          <w:szCs w:val="28"/>
        </w:rPr>
        <w:t>04.02.2013</w:t>
      </w:r>
      <w:r>
        <w:rPr>
          <w:rFonts w:ascii="Times New Roman" w:hAnsi="Times New Roman"/>
          <w:kern w:val="36"/>
          <w:sz w:val="28"/>
          <w:szCs w:val="28"/>
        </w:rPr>
        <w:t xml:space="preserve"> №</w:t>
      </w:r>
      <w:r w:rsidR="00A553EA">
        <w:rPr>
          <w:rFonts w:ascii="Times New Roman" w:hAnsi="Times New Roman"/>
          <w:kern w:val="36"/>
          <w:sz w:val="28"/>
          <w:szCs w:val="28"/>
        </w:rPr>
        <w:t xml:space="preserve"> 187</w:t>
      </w:r>
    </w:p>
    <w:p w:rsidR="00CA0EDC" w:rsidRDefault="00CA0EDC" w:rsidP="00CA0EDC">
      <w:pPr>
        <w:pStyle w:val="afffffa"/>
        <w:rPr>
          <w:rFonts w:ascii="Times New Roman" w:hAnsi="Times New Roman"/>
          <w:kern w:val="36"/>
          <w:sz w:val="28"/>
          <w:szCs w:val="28"/>
        </w:rPr>
      </w:pPr>
    </w:p>
    <w:p w:rsidR="00CA0EDC" w:rsidRDefault="00CA0EDC" w:rsidP="00CA0EDC">
      <w:pPr>
        <w:pStyle w:val="afffffa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CA0EDC" w:rsidRDefault="00CA0EDC" w:rsidP="00CA0EDC">
      <w:pPr>
        <w:pStyle w:val="afffffa"/>
        <w:widowControl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Административный регламент </w:t>
      </w:r>
    </w:p>
    <w:p w:rsidR="00CA0EDC" w:rsidRDefault="00CA0EDC" w:rsidP="00CA0EDC">
      <w:pPr>
        <w:pStyle w:val="afffffa"/>
        <w:widowControl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по предоставлению архивным отделом </w:t>
      </w:r>
    </w:p>
    <w:p w:rsidR="00CA0EDC" w:rsidRDefault="00CA0EDC" w:rsidP="00CA0EDC">
      <w:pPr>
        <w:pStyle w:val="afffffa"/>
        <w:widowControl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администрации района муниципальной услуги по выдаче копий </w:t>
      </w:r>
    </w:p>
    <w:p w:rsidR="00CA0EDC" w:rsidRDefault="00CA0EDC" w:rsidP="00CA0EDC">
      <w:pPr>
        <w:pStyle w:val="afffffa"/>
        <w:widowControl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документов, архивных выписок, архивных справок социально-правового характера гражданам и организациям</w:t>
      </w:r>
    </w:p>
    <w:p w:rsidR="00CA0EDC" w:rsidRDefault="00CA0EDC" w:rsidP="00CA0EDC">
      <w:pPr>
        <w:widowControl w:val="0"/>
        <w:jc w:val="center"/>
        <w:rPr>
          <w:b/>
          <w:bCs/>
        </w:rPr>
      </w:pP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CA0EDC" w:rsidRDefault="00CA0EDC" w:rsidP="00CA0EDC">
      <w:pPr>
        <w:jc w:val="center"/>
      </w:pPr>
    </w:p>
    <w:p w:rsidR="00CA0EDC" w:rsidRDefault="00CA0EDC" w:rsidP="00CA0EDC">
      <w:pPr>
        <w:widowControl w:val="0"/>
        <w:ind w:firstLine="709"/>
        <w:jc w:val="both"/>
      </w:pPr>
      <w:r>
        <w:t>Административный регламент по предоставлению архивным отделом а</w:t>
      </w:r>
      <w:r>
        <w:t>д</w:t>
      </w:r>
      <w:r>
        <w:t xml:space="preserve">министрации района муниципальной  услуги  </w:t>
      </w:r>
      <w:r>
        <w:rPr>
          <w:kern w:val="36"/>
        </w:rPr>
        <w:t>по выдаче копий документов, а</w:t>
      </w:r>
      <w:r>
        <w:rPr>
          <w:kern w:val="36"/>
        </w:rPr>
        <w:t>р</w:t>
      </w:r>
      <w:r>
        <w:rPr>
          <w:kern w:val="36"/>
        </w:rPr>
        <w:t>хивных выписок, архивных справок социально-правового характера гражданам и организациям</w:t>
      </w:r>
      <w:r>
        <w:t xml:space="preserve"> (далее – Регламент) определяет сроки и последовательность действий (административных процедур) архивного отдела администрации ра</w:t>
      </w:r>
      <w:r>
        <w:t>й</w:t>
      </w:r>
      <w:r>
        <w:t>она.</w:t>
      </w:r>
    </w:p>
    <w:p w:rsidR="00CA0EDC" w:rsidRDefault="00CA0EDC" w:rsidP="00CA0EDC">
      <w:pPr>
        <w:jc w:val="both"/>
      </w:pP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CA0EDC" w:rsidRDefault="00CA0EDC" w:rsidP="00CA0EDC">
      <w:pPr>
        <w:jc w:val="center"/>
      </w:pP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kern w:val="36"/>
          <w:sz w:val="28"/>
          <w:szCs w:val="28"/>
        </w:rPr>
        <w:t>по выдаче копий документов, архивных выписок, архивных справок (справок) социально-правового характера гражданам и орг</w:t>
      </w:r>
      <w:r>
        <w:rPr>
          <w:rFonts w:ascii="Times New Roman" w:hAnsi="Times New Roman"/>
          <w:kern w:val="36"/>
          <w:sz w:val="28"/>
          <w:szCs w:val="28"/>
        </w:rPr>
        <w:t>а</w:t>
      </w:r>
      <w:r>
        <w:rPr>
          <w:rFonts w:ascii="Times New Roman" w:hAnsi="Times New Roman"/>
          <w:kern w:val="36"/>
          <w:sz w:val="28"/>
          <w:szCs w:val="28"/>
        </w:rPr>
        <w:t>низациям (ликвидированных предприятий)</w:t>
      </w:r>
      <w:r>
        <w:rPr>
          <w:rFonts w:ascii="Times New Roman" w:hAnsi="Times New Roman"/>
          <w:sz w:val="28"/>
          <w:szCs w:val="28"/>
        </w:rPr>
        <w:t xml:space="preserve"> осуществляется архивным отделом администрации района.</w:t>
      </w:r>
    </w:p>
    <w:p w:rsidR="00CA0EDC" w:rsidRDefault="00CA0EDC" w:rsidP="00CA0EDC">
      <w:pPr>
        <w:widowControl w:val="0"/>
        <w:ind w:firstLine="709"/>
        <w:jc w:val="both"/>
      </w:pPr>
      <w:r>
        <w:t>Местонахождение архивного отдела администрации района и его почт</w:t>
      </w:r>
      <w:r>
        <w:t>о</w:t>
      </w:r>
      <w:r>
        <w:t>вый адрес: ул. Ленина, 6, г. Нижневартовск, 628606.</w:t>
      </w:r>
    </w:p>
    <w:p w:rsidR="00CA0EDC" w:rsidRDefault="00CA0EDC" w:rsidP="00CA0EDC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hyperlink r:id="rId9" w:history="1">
        <w:r>
          <w:rPr>
            <w:rStyle w:val="af9"/>
            <w:color w:val="000000"/>
            <w:lang w:val="en-US"/>
          </w:rPr>
          <w:t>A</w:t>
        </w:r>
        <w:r>
          <w:rPr>
            <w:rStyle w:val="af9"/>
            <w:color w:val="000000"/>
          </w:rPr>
          <w:t>r</w:t>
        </w:r>
        <w:r>
          <w:rPr>
            <w:rStyle w:val="af9"/>
            <w:color w:val="000000"/>
            <w:lang w:val="en-US"/>
          </w:rPr>
          <w:t>hiv</w:t>
        </w:r>
        <w:r>
          <w:rPr>
            <w:rStyle w:val="af9"/>
            <w:color w:val="000000"/>
          </w:rPr>
          <w:t>@</w:t>
        </w:r>
        <w:r>
          <w:rPr>
            <w:rStyle w:val="af9"/>
            <w:color w:val="000000"/>
            <w:lang w:val="en-US"/>
          </w:rPr>
          <w:t>nvraion</w:t>
        </w:r>
        <w:r>
          <w:rPr>
            <w:rStyle w:val="af9"/>
            <w:color w:val="000000"/>
          </w:rPr>
          <w:t>.</w:t>
        </w:r>
        <w:r>
          <w:rPr>
            <w:rStyle w:val="af9"/>
            <w:color w:val="000000"/>
            <w:lang w:val="en-US"/>
          </w:rPr>
          <w:t>ru</w:t>
        </w:r>
      </w:hyperlink>
      <w:r w:rsidR="00121090">
        <w:t>.</w:t>
      </w:r>
    </w:p>
    <w:p w:rsidR="00CA0EDC" w:rsidRDefault="00CA0EDC" w:rsidP="00CA0EDC">
      <w:pPr>
        <w:widowControl w:val="0"/>
        <w:ind w:firstLine="709"/>
        <w:jc w:val="both"/>
      </w:pPr>
      <w:r>
        <w:t>Тел.: 49-87-13, факс: 49-87-11.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и организаций (их представителей) осуществляется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циалистами архивного отдела администрации района в кабинете № 114,                      по ул. Ленина, 6, 1 этаж по рабочим дням: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 09.00 час. до 13.00 час. и с 14.00 час. до 18.00 час.;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четверг – с 09.00 час. до 13.00 час. и с 14.00 час. до 17.00 час.</w:t>
      </w:r>
    </w:p>
    <w:p w:rsidR="00CA0EDC" w:rsidRDefault="00CA0EDC" w:rsidP="00CA0EDC">
      <w:pPr>
        <w:widowControl w:val="0"/>
        <w:ind w:firstLine="709"/>
        <w:jc w:val="both"/>
      </w:pPr>
      <w:r>
        <w:t xml:space="preserve">Дополнительное исполнение муниципальной услуги осуществляют: 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муниципальной службы и кадров администрации района –             в части выдачи справок о подтверждении стажа работы (льготного стажа),                  о подтверждении награждения.</w:t>
      </w:r>
    </w:p>
    <w:p w:rsidR="00CA0EDC" w:rsidRDefault="00CA0EDC" w:rsidP="00CA0EDC">
      <w:pPr>
        <w:widowControl w:val="0"/>
        <w:ind w:firstLine="709"/>
        <w:jc w:val="both"/>
      </w:pPr>
      <w:r>
        <w:t>Местонахождение управления муниципальной службы и кадров админ</w:t>
      </w:r>
      <w:r>
        <w:t>и</w:t>
      </w:r>
      <w:r>
        <w:t>страции района и его почтовый адрес: ул. Ленина, 6, г. Нижневартовск, 628606.</w:t>
      </w:r>
    </w:p>
    <w:p w:rsidR="00CA0EDC" w:rsidRDefault="00CA0EDC" w:rsidP="00CA0EDC">
      <w:pPr>
        <w:widowControl w:val="0"/>
        <w:ind w:firstLine="709"/>
        <w:jc w:val="both"/>
        <w:rPr>
          <w:color w:val="000000"/>
        </w:rPr>
      </w:pPr>
      <w:r>
        <w:t xml:space="preserve">Адрес электронной почты: </w:t>
      </w:r>
      <w:hyperlink r:id="rId10" w:history="1">
        <w:r>
          <w:rPr>
            <w:rStyle w:val="af9"/>
            <w:color w:val="000000"/>
            <w:lang w:val="en-US"/>
          </w:rPr>
          <w:t>UMS</w:t>
        </w:r>
        <w:r>
          <w:rPr>
            <w:rStyle w:val="af9"/>
            <w:color w:val="000000"/>
          </w:rPr>
          <w:t>@</w:t>
        </w:r>
        <w:r>
          <w:rPr>
            <w:rStyle w:val="af9"/>
            <w:color w:val="000000"/>
            <w:lang w:val="en-US"/>
          </w:rPr>
          <w:t>nvraion</w:t>
        </w:r>
        <w:r>
          <w:rPr>
            <w:rStyle w:val="af9"/>
            <w:color w:val="000000"/>
          </w:rPr>
          <w:t>.</w:t>
        </w:r>
        <w:r>
          <w:rPr>
            <w:rStyle w:val="af9"/>
            <w:color w:val="000000"/>
            <w:lang w:val="en-US"/>
          </w:rPr>
          <w:t>ru</w:t>
        </w:r>
      </w:hyperlink>
      <w:r>
        <w:t>.</w:t>
      </w:r>
    </w:p>
    <w:p w:rsidR="00CA0EDC" w:rsidRDefault="00CA0EDC" w:rsidP="00CA0EDC">
      <w:pPr>
        <w:widowControl w:val="0"/>
        <w:ind w:firstLine="709"/>
        <w:jc w:val="both"/>
      </w:pPr>
      <w:r>
        <w:t>Тел.: 49-87-26, факс: 49-87-24.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 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с </w:t>
      </w:r>
      <w:r w:rsidR="001052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9.00 час. до 13.00 час. и с 14.00 час. до 18.00 час.;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вторник – пятница – с </w:t>
      </w:r>
      <w:r w:rsidR="001052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9.00 час. до 13.00 час. и с 14.00 час. до 17.00 час. </w:t>
      </w:r>
      <w:r w:rsidR="001052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кабинете № 106, по ул. Ленина, 6, 1 этаж.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учета и отчетности администрации района – в части выдачи справок о подтверждении размера заработной платы.</w:t>
      </w:r>
    </w:p>
    <w:p w:rsidR="00CA0EDC" w:rsidRDefault="00CA0EDC" w:rsidP="00CA0EDC">
      <w:pPr>
        <w:widowControl w:val="0"/>
        <w:ind w:firstLine="709"/>
        <w:jc w:val="both"/>
      </w:pPr>
      <w:r>
        <w:t>Местонахождение управления учета и отчетности администрации района и его почтовый адрес: ул. Ленина, 6, г. Нижневартовск, 628606.</w:t>
      </w:r>
    </w:p>
    <w:p w:rsidR="00CA0EDC" w:rsidRDefault="001052E5" w:rsidP="00CA0EDC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Адрес э</w:t>
      </w:r>
      <w:r w:rsidR="00CA0EDC">
        <w:rPr>
          <w:color w:val="000000"/>
        </w:rPr>
        <w:t>лектронн</w:t>
      </w:r>
      <w:r>
        <w:rPr>
          <w:color w:val="000000"/>
        </w:rPr>
        <w:t>о</w:t>
      </w:r>
      <w:r w:rsidR="00CA0EDC">
        <w:rPr>
          <w:color w:val="000000"/>
        </w:rPr>
        <w:t>й</w:t>
      </w:r>
      <w:r>
        <w:rPr>
          <w:color w:val="000000"/>
        </w:rPr>
        <w:t xml:space="preserve"> почты</w:t>
      </w:r>
      <w:r w:rsidR="00CA0EDC">
        <w:rPr>
          <w:color w:val="000000"/>
        </w:rPr>
        <w:t xml:space="preserve">: </w:t>
      </w:r>
      <w:hyperlink r:id="rId11" w:history="1">
        <w:r w:rsidR="00CA0EDC">
          <w:rPr>
            <w:rStyle w:val="af9"/>
            <w:color w:val="000000"/>
            <w:lang w:val="en-US"/>
          </w:rPr>
          <w:t>Uchet</w:t>
        </w:r>
        <w:r w:rsidR="00CA0EDC">
          <w:rPr>
            <w:rStyle w:val="af9"/>
            <w:color w:val="000000"/>
          </w:rPr>
          <w:t>@</w:t>
        </w:r>
        <w:r w:rsidR="00CA0EDC">
          <w:rPr>
            <w:rStyle w:val="af9"/>
            <w:color w:val="000000"/>
            <w:lang w:val="en-US"/>
          </w:rPr>
          <w:t>nvraion</w:t>
        </w:r>
        <w:r w:rsidR="00CA0EDC">
          <w:rPr>
            <w:rStyle w:val="af9"/>
            <w:color w:val="000000"/>
          </w:rPr>
          <w:t>.</w:t>
        </w:r>
        <w:r w:rsidR="00CA0EDC">
          <w:rPr>
            <w:rStyle w:val="af9"/>
            <w:color w:val="000000"/>
            <w:lang w:val="en-US"/>
          </w:rPr>
          <w:t>ru</w:t>
        </w:r>
      </w:hyperlink>
      <w:r w:rsidR="00CA0EDC">
        <w:rPr>
          <w:color w:val="000000"/>
        </w:rPr>
        <w:t>.</w:t>
      </w:r>
    </w:p>
    <w:p w:rsidR="00CA0EDC" w:rsidRDefault="00CA0EDC" w:rsidP="00CA0EDC">
      <w:pPr>
        <w:widowControl w:val="0"/>
        <w:ind w:firstLine="709"/>
        <w:jc w:val="both"/>
      </w:pPr>
      <w:r>
        <w:t>Тел.: 49-84-68, факс: 49-87-78.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 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с </w:t>
      </w:r>
      <w:r w:rsidR="001052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9.00 час. до 13.00 час. и с 14.00 час. до 18.00 час.;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– пятница – с </w:t>
      </w:r>
      <w:r w:rsidR="008702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9.00 час. до 13.00 час. и с 14.00 час. до 17.00 час.</w:t>
      </w:r>
      <w:r w:rsidR="00870281">
        <w:rPr>
          <w:rFonts w:ascii="Times New Roman" w:hAnsi="Times New Roman"/>
          <w:sz w:val="28"/>
          <w:szCs w:val="28"/>
        </w:rPr>
        <w:t xml:space="preserve"> </w:t>
      </w:r>
      <w:r w:rsidR="001210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кабинете № 520 по ул. Ленина, 6, 5 этаж.</w:t>
      </w:r>
    </w:p>
    <w:p w:rsidR="00CA0EDC" w:rsidRDefault="00CA0EDC" w:rsidP="00CA0EDC">
      <w:pPr>
        <w:ind w:firstLine="709"/>
        <w:jc w:val="both"/>
      </w:pPr>
    </w:p>
    <w:p w:rsidR="00CA0EDC" w:rsidRDefault="00870281" w:rsidP="00CA0EDC">
      <w:pPr>
        <w:jc w:val="center"/>
        <w:rPr>
          <w:b/>
          <w:bCs/>
        </w:rPr>
      </w:pPr>
      <w:r>
        <w:rPr>
          <w:b/>
          <w:bCs/>
        </w:rPr>
        <w:t>2.</w:t>
      </w:r>
      <w:r w:rsidR="00CA0EDC">
        <w:rPr>
          <w:b/>
          <w:bCs/>
        </w:rPr>
        <w:t xml:space="preserve">1. Описание последовательности действий при предоставлении </w:t>
      </w: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CA0EDC" w:rsidRDefault="00CA0EDC" w:rsidP="00CA0EDC">
      <w:pPr>
        <w:jc w:val="center"/>
      </w:pPr>
    </w:p>
    <w:p w:rsidR="00CA0EDC" w:rsidRDefault="00CA0EDC" w:rsidP="00CA0EDC">
      <w:pPr>
        <w:ind w:firstLine="709"/>
        <w:jc w:val="both"/>
      </w:pPr>
      <w:r>
        <w:t>Ответственными за предоставление муниципальной услуги являются: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архивного отдела администрации района;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муниципальной службы и кадров администрации района;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учета и отчетности администрации района (далее – начальники), осуществляющие организацию работы по предоставлению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услуги.</w:t>
      </w:r>
    </w:p>
    <w:p w:rsidR="00CA0EDC" w:rsidRDefault="00CA0EDC" w:rsidP="00CA0EDC">
      <w:pPr>
        <w:ind w:firstLine="709"/>
        <w:jc w:val="both"/>
      </w:pPr>
      <w:r>
        <w:t>Организация предоставления муниципальной услуги включает в себя следующие административные процедуры: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 запросов и передачу их на исполнение;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поступивших запросов;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подготовку, оформление и направление ответов гражданам и организац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 (заявителям).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EDC" w:rsidRDefault="00870281" w:rsidP="00CA0EDC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A0EDC">
        <w:rPr>
          <w:b/>
          <w:bCs/>
          <w:color w:val="000000"/>
        </w:rPr>
        <w:t xml:space="preserve">2. Получатели муниципальной услуги (пользователи) </w:t>
      </w:r>
    </w:p>
    <w:p w:rsidR="00CA0EDC" w:rsidRDefault="00CA0EDC" w:rsidP="00CA0EDC">
      <w:pPr>
        <w:ind w:left="1440"/>
        <w:jc w:val="both"/>
        <w:rPr>
          <w:color w:val="000000"/>
        </w:rPr>
      </w:pPr>
    </w:p>
    <w:p w:rsidR="00CA0EDC" w:rsidRDefault="00CA0EDC" w:rsidP="00CA0ED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Получателями муниципальной услуги являются: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российские, иностранные граждане и лица без гражданства;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государственной власти, местного самоуправления;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общественные объединения;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и физические лица, имеющие право в соответствии с зак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нодательством Российской Федерации либо в силу наделения их пользовател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ми в порядке, установленном законом Российской Федерации, полномочиями выступать от их имени.</w:t>
      </w:r>
    </w:p>
    <w:p w:rsidR="00CA0EDC" w:rsidRDefault="00CA0EDC" w:rsidP="00CA0EDC">
      <w:pPr>
        <w:pStyle w:val="afffffa"/>
        <w:jc w:val="both"/>
        <w:rPr>
          <w:sz w:val="28"/>
          <w:szCs w:val="28"/>
        </w:rPr>
      </w:pPr>
    </w:p>
    <w:p w:rsidR="00CA0EDC" w:rsidRDefault="00870281" w:rsidP="00CA0EDC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A0EDC">
        <w:rPr>
          <w:b/>
          <w:bCs/>
          <w:color w:val="000000"/>
        </w:rPr>
        <w:t xml:space="preserve">3. Результаты предоставления муниципальной услуги </w:t>
      </w:r>
    </w:p>
    <w:p w:rsidR="00CA0EDC" w:rsidRDefault="00CA0EDC" w:rsidP="00CA0EDC">
      <w:pPr>
        <w:ind w:left="1440"/>
        <w:jc w:val="both"/>
        <w:rPr>
          <w:color w:val="000000"/>
        </w:rPr>
      </w:pP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 услуги являются: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архивные справки;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архивные выписки;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архивные копии;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подборки копий архивных документов;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об отсутствии запрашиваемых сведений;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 направлении соответствующих запросов на исполнение  по принадлежности в другие органы и организации. </w:t>
      </w:r>
    </w:p>
    <w:p w:rsidR="00CA0EDC" w:rsidRDefault="00CA0EDC" w:rsidP="00CA0EDC">
      <w:pPr>
        <w:jc w:val="center"/>
        <w:rPr>
          <w:b/>
        </w:rPr>
      </w:pPr>
    </w:p>
    <w:p w:rsidR="00CA0EDC" w:rsidRDefault="00870281" w:rsidP="00CA0EDC">
      <w:pPr>
        <w:jc w:val="center"/>
        <w:rPr>
          <w:b/>
        </w:rPr>
      </w:pPr>
      <w:r>
        <w:rPr>
          <w:b/>
        </w:rPr>
        <w:t>2.</w:t>
      </w:r>
      <w:r w:rsidR="00CA0EDC">
        <w:rPr>
          <w:b/>
        </w:rPr>
        <w:t>4. Сроки предоставления муниципальной услуги</w:t>
      </w:r>
    </w:p>
    <w:p w:rsidR="00CA0EDC" w:rsidRDefault="00CA0EDC" w:rsidP="00CA0EDC">
      <w:pPr>
        <w:jc w:val="center"/>
        <w:rPr>
          <w:b/>
        </w:rPr>
      </w:pPr>
    </w:p>
    <w:p w:rsidR="00CA0EDC" w:rsidRDefault="00CA0EDC" w:rsidP="00CA0EDC">
      <w:pPr>
        <w:ind w:firstLine="709"/>
        <w:jc w:val="both"/>
      </w:pPr>
      <w:r>
        <w:t>Информация по процедурам исполнения запросов предоставляется: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телефону;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почте;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граждан и представителей организ</w:t>
      </w:r>
      <w:r w:rsidR="00870281">
        <w:rPr>
          <w:rFonts w:ascii="Times New Roman" w:hAnsi="Times New Roman"/>
          <w:sz w:val="28"/>
          <w:szCs w:val="28"/>
        </w:rPr>
        <w:t>аций.</w:t>
      </w:r>
    </w:p>
    <w:p w:rsidR="00CA0EDC" w:rsidRDefault="00CA0EDC" w:rsidP="00CA0EDC">
      <w:pPr>
        <w:widowControl w:val="0"/>
        <w:autoSpaceDE w:val="0"/>
        <w:autoSpaceDN w:val="0"/>
        <w:adjustRightInd w:val="0"/>
        <w:ind w:firstLine="709"/>
        <w:jc w:val="both"/>
      </w:pPr>
      <w:r>
        <w:t>Срок предоставления муниципальной услуги составляет 60 дней со дня регистрации заявления о пред</w:t>
      </w:r>
      <w:r w:rsidR="00870281">
        <w:t>оставлении муниципальной услуги:</w:t>
      </w:r>
    </w:p>
    <w:p w:rsidR="00CA0EDC" w:rsidRDefault="00CA0EDC" w:rsidP="00CA0EDC">
      <w:pPr>
        <w:ind w:firstLine="709"/>
        <w:jc w:val="both"/>
      </w:pPr>
      <w:r>
        <w:t>по электронной почте ответ направляется на электронный адрес заявителя в срок, не превышающий 60 дней со дня поступления обращения;</w:t>
      </w:r>
    </w:p>
    <w:p w:rsidR="00CA0EDC" w:rsidRDefault="00CA0EDC" w:rsidP="00CA0EDC">
      <w:pPr>
        <w:ind w:firstLine="709"/>
        <w:jc w:val="both"/>
      </w:pPr>
      <w:r>
        <w:t xml:space="preserve">по телефону должностные лица отдела </w:t>
      </w:r>
      <w:r w:rsidR="00870281">
        <w:t>представляют</w:t>
      </w:r>
      <w:r>
        <w:t xml:space="preserve"> исчерпывающую информацию по вопросам организации исполнения запросов граждан и орган</w:t>
      </w:r>
      <w:r>
        <w:t>и</w:t>
      </w:r>
      <w:r>
        <w:t>заций (их представителей).</w:t>
      </w:r>
    </w:p>
    <w:p w:rsidR="00CA0EDC" w:rsidRDefault="00CA0EDC" w:rsidP="00CA0EDC">
      <w:pPr>
        <w:ind w:firstLine="709"/>
        <w:jc w:val="both"/>
      </w:pPr>
      <w:r>
        <w:t>При приеме граждан или представителей организации лицо, осущест</w:t>
      </w:r>
      <w:r>
        <w:t>в</w:t>
      </w:r>
      <w:r>
        <w:t>ляющее прием, ведет регистрацию приема, дает исчерпывающую консульт</w:t>
      </w:r>
      <w:r>
        <w:t>а</w:t>
      </w:r>
      <w:r>
        <w:t>цию о наличии запрашиваемой информации, сроках и условиях предоставления услуги, а также проверяет наличие необходимых сведений в заявлении и док</w:t>
      </w:r>
      <w:r>
        <w:t>у</w:t>
      </w:r>
      <w:r>
        <w:t>ментах, дающих право на получение услуги.</w:t>
      </w:r>
    </w:p>
    <w:p w:rsidR="00CA0EDC" w:rsidRDefault="00CA0EDC" w:rsidP="00CA0EDC">
      <w:pPr>
        <w:ind w:firstLine="708"/>
        <w:jc w:val="both"/>
      </w:pPr>
    </w:p>
    <w:p w:rsidR="00CA0EDC" w:rsidRDefault="00870281" w:rsidP="00CA0EDC">
      <w:pPr>
        <w:jc w:val="center"/>
        <w:rPr>
          <w:b/>
          <w:bCs/>
        </w:rPr>
      </w:pPr>
      <w:r>
        <w:rPr>
          <w:b/>
          <w:bCs/>
        </w:rPr>
        <w:t>2.</w:t>
      </w:r>
      <w:r w:rsidR="00CA0EDC">
        <w:rPr>
          <w:b/>
          <w:bCs/>
        </w:rPr>
        <w:t xml:space="preserve">5. Правовые основы для предоставления муниципальной услуги </w:t>
      </w:r>
    </w:p>
    <w:p w:rsidR="00CA0EDC" w:rsidRDefault="00CA0EDC" w:rsidP="00CA0EDC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</w:t>
      </w:r>
    </w:p>
    <w:p w:rsidR="00CA0EDC" w:rsidRDefault="00CA0EDC" w:rsidP="00CA0EDC">
      <w:pPr>
        <w:widowControl w:val="0"/>
        <w:autoSpaceDE w:val="0"/>
        <w:autoSpaceDN w:val="0"/>
        <w:adjustRightInd w:val="0"/>
        <w:ind w:firstLine="709"/>
        <w:jc w:val="both"/>
      </w:pPr>
      <w:r>
        <w:t>Предоставление муниципальной услуги осуществляется в соответствии          с Конституцией Российской Федерации, Фед</w:t>
      </w:r>
      <w:r w:rsidR="00870281">
        <w:t xml:space="preserve">еральным законом от 22.10.2004  </w:t>
      </w:r>
      <w:r>
        <w:t>№ 125-ФЗ «Об архивном деле в Российской Федерации», приказом Минкульт</w:t>
      </w:r>
      <w:r>
        <w:t>у</w:t>
      </w:r>
      <w:r>
        <w:t>ры Российской Федерации от 18.01.2007 № 19 «Об утверждении Правил орг</w:t>
      </w:r>
      <w:r>
        <w:t>а</w:t>
      </w:r>
      <w:r>
        <w:t>низации хранения, комплектования, учета и использования документов Архи</w:t>
      </w:r>
      <w:r>
        <w:t>в</w:t>
      </w:r>
      <w:r>
        <w:t>ного фонда Российской Федерации и других архивных документов в государс</w:t>
      </w:r>
      <w:r>
        <w:t>т</w:t>
      </w:r>
      <w:r>
        <w:t>венных и муниципальных архивах, музеях и библиотеках, организациях Ро</w:t>
      </w:r>
      <w:r>
        <w:t>с</w:t>
      </w:r>
      <w:r>
        <w:t xml:space="preserve">сийской академии наук», распоряжением администрации района от 26.11.2009 № 706-р «Об утверждении Положения об архивном отделе администрации Нижневартовского района», </w:t>
      </w:r>
      <w:r w:rsidR="00870281">
        <w:t>Р</w:t>
      </w:r>
      <w:r>
        <w:t>егламен</w:t>
      </w:r>
      <w:r w:rsidR="00870281">
        <w:t>том</w:t>
      </w:r>
      <w:r>
        <w:t>.</w:t>
      </w:r>
    </w:p>
    <w:p w:rsidR="00CA0EDC" w:rsidRDefault="00CA0EDC" w:rsidP="00CA0EDC">
      <w:pPr>
        <w:jc w:val="center"/>
      </w:pPr>
    </w:p>
    <w:p w:rsidR="00CA0EDC" w:rsidRDefault="00CA0EDC" w:rsidP="00CA0EDC">
      <w:pPr>
        <w:ind w:firstLine="709"/>
        <w:jc w:val="both"/>
      </w:pPr>
    </w:p>
    <w:p w:rsidR="00870281" w:rsidRDefault="00870281" w:rsidP="00CA0EDC">
      <w:pPr>
        <w:ind w:firstLine="709"/>
        <w:jc w:val="both"/>
      </w:pPr>
    </w:p>
    <w:p w:rsidR="00870281" w:rsidRDefault="00870281" w:rsidP="00CA0EDC">
      <w:pPr>
        <w:ind w:firstLine="709"/>
        <w:jc w:val="both"/>
      </w:pPr>
    </w:p>
    <w:p w:rsidR="00870281" w:rsidRDefault="00870281" w:rsidP="00CA0EDC">
      <w:pPr>
        <w:ind w:firstLine="709"/>
        <w:jc w:val="both"/>
      </w:pPr>
    </w:p>
    <w:p w:rsidR="00CA0EDC" w:rsidRDefault="00870281" w:rsidP="00CA0EDC">
      <w:pPr>
        <w:jc w:val="center"/>
      </w:pPr>
      <w:r>
        <w:rPr>
          <w:b/>
        </w:rPr>
        <w:lastRenderedPageBreak/>
        <w:t>2.</w:t>
      </w:r>
      <w:r w:rsidR="00CA0EDC">
        <w:rPr>
          <w:b/>
        </w:rPr>
        <w:t>6. Документы для предоставления муниципальной услуги</w:t>
      </w:r>
    </w:p>
    <w:p w:rsidR="00CA0EDC" w:rsidRDefault="00CA0EDC" w:rsidP="00CA0EDC">
      <w:pPr>
        <w:jc w:val="center"/>
      </w:pPr>
    </w:p>
    <w:p w:rsidR="00CA0EDC" w:rsidRDefault="00ED48B4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A0EDC">
        <w:rPr>
          <w:rFonts w:ascii="Times New Roman" w:hAnsi="Times New Roman"/>
          <w:sz w:val="28"/>
          <w:szCs w:val="28"/>
        </w:rPr>
        <w:t>аявление социально-правового запроса о подтверждении размера зар</w:t>
      </w:r>
      <w:r w:rsidR="00CA0EDC">
        <w:rPr>
          <w:rFonts w:ascii="Times New Roman" w:hAnsi="Times New Roman"/>
          <w:sz w:val="28"/>
          <w:szCs w:val="28"/>
        </w:rPr>
        <w:t>а</w:t>
      </w:r>
      <w:r w:rsidR="00CA0EDC">
        <w:rPr>
          <w:rFonts w:ascii="Times New Roman" w:hAnsi="Times New Roman"/>
          <w:sz w:val="28"/>
          <w:szCs w:val="28"/>
        </w:rPr>
        <w:t xml:space="preserve">ботной платы согласно приложению 1 к Регламенту; 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тематического запроса согласно приложению 2 к Регламенту; 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социально-правового запроса</w:t>
      </w:r>
      <w:r w:rsidR="003A1A32">
        <w:rPr>
          <w:rFonts w:ascii="Times New Roman" w:hAnsi="Times New Roman"/>
          <w:sz w:val="28"/>
          <w:szCs w:val="28"/>
        </w:rPr>
        <w:t xml:space="preserve"> о подтверждении </w:t>
      </w:r>
      <w:r>
        <w:rPr>
          <w:rFonts w:ascii="Times New Roman" w:hAnsi="Times New Roman"/>
          <w:sz w:val="28"/>
          <w:szCs w:val="28"/>
        </w:rPr>
        <w:t>стажа работы согласно приложению 3 к Регламенту;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заявителя;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браке (в случае изменения фамилии заявителя);</w:t>
      </w:r>
    </w:p>
    <w:p w:rsidR="00CA0EDC" w:rsidRDefault="003A1A32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книжка заявителя (</w:t>
      </w:r>
      <w:r w:rsidR="00CA0EDC">
        <w:rPr>
          <w:rFonts w:ascii="Times New Roman" w:hAnsi="Times New Roman"/>
          <w:sz w:val="28"/>
          <w:szCs w:val="28"/>
        </w:rPr>
        <w:t>лица, о котором запрашиваются сведения);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родство заявителя, запрашивающего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о другом лице (свидетельство о рождении, браке); 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(при запросе сведений на других лиц, при запросе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вителя организации). 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получает запрашиваемые документы: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самостоятельно;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письмом;</w:t>
      </w:r>
    </w:p>
    <w:p w:rsidR="00CA0EDC" w:rsidRDefault="00CA0EDC" w:rsidP="00870281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почте.</w:t>
      </w:r>
    </w:p>
    <w:p w:rsidR="00CA0EDC" w:rsidRDefault="00CA0EDC" w:rsidP="00870281">
      <w:pPr>
        <w:widowControl w:val="0"/>
        <w:ind w:firstLine="709"/>
        <w:jc w:val="both"/>
      </w:pPr>
      <w:r>
        <w:t>Для получения сведений, содержащих персональные данные о третьих лицах, дополнительно предоставляются документы, подтверждающие полн</w:t>
      </w:r>
      <w:r>
        <w:t>о</w:t>
      </w:r>
      <w:r>
        <w:t>мочия заявителя, предусмотренные законодательством Российской Федерации.</w:t>
      </w:r>
    </w:p>
    <w:p w:rsidR="00CA0EDC" w:rsidRDefault="00CA0EDC" w:rsidP="00CA0EDC">
      <w:pPr>
        <w:ind w:firstLine="709"/>
        <w:jc w:val="both"/>
        <w:rPr>
          <w:b/>
          <w:bCs/>
        </w:rPr>
      </w:pPr>
    </w:p>
    <w:p w:rsidR="00CA0EDC" w:rsidRDefault="003A1A32" w:rsidP="00CA0EDC">
      <w:pPr>
        <w:jc w:val="center"/>
        <w:rPr>
          <w:b/>
          <w:bCs/>
        </w:rPr>
      </w:pPr>
      <w:r>
        <w:rPr>
          <w:b/>
          <w:bCs/>
        </w:rPr>
        <w:t>2.7</w:t>
      </w:r>
      <w:r w:rsidR="00CA0EDC">
        <w:rPr>
          <w:b/>
          <w:bCs/>
        </w:rPr>
        <w:t>. Основание для предоставления муниципальной услуги</w:t>
      </w:r>
    </w:p>
    <w:p w:rsidR="003A1A32" w:rsidRDefault="003A1A32" w:rsidP="00CA0EDC">
      <w:pPr>
        <w:jc w:val="center"/>
      </w:pPr>
    </w:p>
    <w:p w:rsidR="00CA0EDC" w:rsidRDefault="00CA0EDC" w:rsidP="00CA0EDC">
      <w:pPr>
        <w:widowControl w:val="0"/>
        <w:ind w:firstLine="709"/>
        <w:jc w:val="both"/>
      </w:pPr>
      <w:r>
        <w:t>Основанием для предоставления муниципальной услуги является запрос о выдаче копий документов, архивных выписок, архивных справок социально-правового характера, копий, выписки, направленные письменно или через и</w:t>
      </w:r>
      <w:r>
        <w:t>н</w:t>
      </w:r>
      <w:r>
        <w:t>тернет-обращение в адрес архивного отдела администрации района.</w:t>
      </w:r>
    </w:p>
    <w:p w:rsidR="00CA0EDC" w:rsidRDefault="00CA0EDC" w:rsidP="00CA0EDC">
      <w:pPr>
        <w:widowControl w:val="0"/>
        <w:ind w:firstLine="709"/>
        <w:jc w:val="both"/>
      </w:pPr>
      <w:r>
        <w:t>В запросе гражданина или организации указывают следующие обязател</w:t>
      </w:r>
      <w:r>
        <w:t>ь</w:t>
      </w:r>
      <w:r>
        <w:t>ные реквизиты: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совано;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места жительства заявителя (местонахождение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при направлении запроса от организации);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запрашиваемых сведений;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личную подпись.</w:t>
      </w:r>
    </w:p>
    <w:p w:rsidR="00CA0EDC" w:rsidRDefault="00CA0EDC" w:rsidP="00CA0EDC">
      <w:pPr>
        <w:widowControl w:val="0"/>
        <w:ind w:firstLine="709"/>
        <w:jc w:val="both"/>
      </w:pPr>
      <w:r>
        <w:t>Интернет-обращения граждан или организаций должны содержать сл</w:t>
      </w:r>
      <w:r>
        <w:t>е</w:t>
      </w:r>
      <w:r>
        <w:t>дующие реквизиты: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они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сованы;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существа обращения;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места жительства;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электронный адрес;</w:t>
      </w:r>
    </w:p>
    <w:p w:rsidR="00CA0EDC" w:rsidRDefault="00CA0EDC" w:rsidP="00CA0EDC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отправления письма.</w:t>
      </w:r>
    </w:p>
    <w:p w:rsidR="00CA0EDC" w:rsidRDefault="00CA0EDC" w:rsidP="00CA0EDC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EDC" w:rsidRDefault="003A1A32" w:rsidP="00CA0E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A0EDC">
        <w:rPr>
          <w:rFonts w:ascii="Times New Roman" w:hAnsi="Times New Roman" w:cs="Times New Roman"/>
          <w:b/>
          <w:sz w:val="28"/>
          <w:szCs w:val="28"/>
        </w:rPr>
        <w:t>8. Перечень оснований для отказа в приеме документов</w:t>
      </w:r>
    </w:p>
    <w:p w:rsidR="00CA0EDC" w:rsidRDefault="00CA0EDC" w:rsidP="00CA0ED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и рассмотрении документов,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являются: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3A1A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неполного комплекта документов, необходимых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услуги, предусмотренных пунктом 6 Регламента;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 требованиям Регламента                      и нормативным правовым актам, регламентирующим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предоставленных документах недостоверной или искаже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архивного отдела администрации района не вправе принять решение об отказе в приеме и рассмотрении документов, необходимых для предоставления муниципальной услуги, по иным основаниям.</w:t>
      </w:r>
    </w:p>
    <w:p w:rsidR="00CA0EDC" w:rsidRDefault="00CA0EDC" w:rsidP="00CA0ED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0EDC" w:rsidRDefault="003A1A32" w:rsidP="00CA0E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A0EDC">
        <w:rPr>
          <w:rFonts w:ascii="Times New Roman" w:hAnsi="Times New Roman" w:cs="Times New Roman"/>
          <w:b/>
          <w:sz w:val="28"/>
          <w:szCs w:val="28"/>
        </w:rPr>
        <w:t xml:space="preserve">9. Перечень оснований для отказа в предоставлении </w:t>
      </w:r>
    </w:p>
    <w:p w:rsidR="00CA0EDC" w:rsidRDefault="00CA0EDC" w:rsidP="00CA0E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A0EDC" w:rsidRDefault="00CA0EDC" w:rsidP="00CA0E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фамилии гражданина (наименования юридического лица),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правившего запрос, и почтового адреса, по которому должен быть направлен ответ;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 о чем сообщается заявителю (если адрес, по которому должен быть направлен ответ, поддается прочтению);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запрос содержит вопрос, на который заявителю многократно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правлялись письменные ответы по существу, при этом в очередном запросе                не приводятс</w:t>
      </w:r>
      <w:r w:rsidR="003A1A32">
        <w:rPr>
          <w:rFonts w:ascii="Times New Roman" w:hAnsi="Times New Roman" w:cs="Times New Roman"/>
          <w:sz w:val="28"/>
          <w:szCs w:val="28"/>
        </w:rPr>
        <w:t>я новые доводы и обстоятельства.</w:t>
      </w:r>
    </w:p>
    <w:p w:rsidR="00CA0EDC" w:rsidRDefault="00CA0EDC" w:rsidP="003A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архивного отдела администрации района не вправе принять решение об отказе в предоставлении муниципальной услуги по иным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ниям.</w:t>
      </w:r>
    </w:p>
    <w:p w:rsidR="00CA0EDC" w:rsidRDefault="00CA0EDC" w:rsidP="00CA0EDC">
      <w:pPr>
        <w:pStyle w:val="afffff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0EDC" w:rsidRDefault="003A1A32" w:rsidP="00CA0EDC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A0EDC">
        <w:rPr>
          <w:rFonts w:ascii="Times New Roman" w:hAnsi="Times New Roman"/>
          <w:b/>
          <w:sz w:val="28"/>
          <w:szCs w:val="28"/>
        </w:rPr>
        <w:t>10. Показатели доступности и качества муниципальной услуги</w:t>
      </w:r>
    </w:p>
    <w:p w:rsidR="00CA0EDC" w:rsidRDefault="00CA0EDC" w:rsidP="00CA0EDC">
      <w:pPr>
        <w:pStyle w:val="afffffa"/>
        <w:ind w:firstLine="708"/>
        <w:jc w:val="center"/>
        <w:rPr>
          <w:sz w:val="28"/>
          <w:szCs w:val="28"/>
        </w:rPr>
      </w:pPr>
    </w:p>
    <w:p w:rsidR="00CA0EDC" w:rsidRDefault="00CA0EDC" w:rsidP="003A1A32">
      <w:pPr>
        <w:widowControl w:val="0"/>
        <w:ind w:firstLine="709"/>
        <w:jc w:val="both"/>
      </w:pPr>
      <w:r>
        <w:t>Выдача архивных справок, документов осуществляется по адресу:               ул. Ленина, 6, администрация района, каб. 114, г. Нижневартовск, или же н</w:t>
      </w:r>
      <w:r>
        <w:t>а</w:t>
      </w:r>
      <w:r>
        <w:t>правляется заявителю по почте</w:t>
      </w:r>
      <w:r w:rsidR="003A1A32">
        <w:t xml:space="preserve"> </w:t>
      </w:r>
      <w:r>
        <w:t xml:space="preserve">заказным письмом. </w:t>
      </w:r>
    </w:p>
    <w:p w:rsidR="00CA0EDC" w:rsidRDefault="00CA0EDC" w:rsidP="003A1A32">
      <w:pPr>
        <w:pStyle w:val="afffa"/>
        <w:widowControl w:val="0"/>
        <w:suppressAutoHyphens w:val="0"/>
        <w:spacing w:line="240" w:lineRule="auto"/>
        <w:ind w:left="0"/>
      </w:pPr>
      <w:r>
        <w:t>Максимальное время ожидания в очереди при подаче документов не должно превышать 30 минут. Максимальное время приема документов от заявителя                    и регистрация документов составляет 15–25 минут, в зависимости от количества запрашиваемых организаций.</w:t>
      </w:r>
    </w:p>
    <w:p w:rsidR="00CA0EDC" w:rsidRDefault="00CA0EDC" w:rsidP="003A1A32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Письменные обращения принимаются по графику:</w:t>
      </w:r>
    </w:p>
    <w:p w:rsidR="00CA0EDC" w:rsidRDefault="00CA0EDC" w:rsidP="003A1A32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 w:rsidR="003A1A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09.00 час. до 18.00 час.;</w:t>
      </w:r>
    </w:p>
    <w:p w:rsidR="00CA0EDC" w:rsidRDefault="00CA0EDC" w:rsidP="003A1A32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среда, четверг</w:t>
      </w:r>
      <w:r w:rsidR="003A1A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10.00 час. до 17.00 час.;</w:t>
      </w:r>
    </w:p>
    <w:p w:rsidR="00CA0EDC" w:rsidRDefault="00CA0EDC" w:rsidP="003A1A32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</w:t>
      </w:r>
      <w:r w:rsidR="003A1A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13.00 час. до 14.00 час.</w:t>
      </w:r>
    </w:p>
    <w:p w:rsidR="00CA0EDC" w:rsidRDefault="00CA0EDC" w:rsidP="003A1A32">
      <w:pPr>
        <w:widowControl w:val="0"/>
        <w:ind w:firstLine="709"/>
        <w:jc w:val="both"/>
      </w:pPr>
      <w:r>
        <w:t>Места предоставления муниципальной услуги должны обеспечивать св</w:t>
      </w:r>
      <w:r>
        <w:t>о</w:t>
      </w:r>
      <w:r>
        <w:t>бодный доступ заявителя к специалистам, предоставляющим муниципальную услугу. Места информирования, предназначенные для ознакомления заявителей с информационными материалами, оборудуются информационными стендами. Места для ожидания в очереди должны быть оборудованы стульями. Количес</w:t>
      </w:r>
      <w:r>
        <w:t>т</w:t>
      </w:r>
      <w:r>
        <w:t>во мест ожидания определяется исходя из фактической нагрузки и возможн</w:t>
      </w:r>
      <w:r>
        <w:t>о</w:t>
      </w:r>
      <w:r>
        <w:t>стей для их размещения в здании. Помещение, необходимое для непосредс</w:t>
      </w:r>
      <w:r>
        <w:t>т</w:t>
      </w:r>
      <w:r>
        <w:t>венного взаимодействия специалистов с заявителями, должн</w:t>
      </w:r>
      <w:r w:rsidR="003A1A32">
        <w:t>о</w:t>
      </w:r>
      <w:r>
        <w:t xml:space="preserve"> соответствовать комфортным условиям для заявителей и оптимальным условиям работы сп</w:t>
      </w:r>
      <w:r>
        <w:t>е</w:t>
      </w:r>
      <w:r>
        <w:t>циалистов. Каждое рабочее место специалиста должно быть оборудовано пе</w:t>
      </w:r>
      <w:r>
        <w:t>р</w:t>
      </w:r>
      <w:r>
        <w:t>сональным компьютером с возможностью доступа к необходимым информац</w:t>
      </w:r>
      <w:r>
        <w:t>и</w:t>
      </w:r>
      <w:r>
        <w:t>онным базам данных, печатающим устройством.</w:t>
      </w:r>
    </w:p>
    <w:p w:rsidR="00CA0EDC" w:rsidRDefault="00CA0EDC" w:rsidP="003A1A32">
      <w:pPr>
        <w:widowControl w:val="0"/>
        <w:ind w:firstLine="709"/>
        <w:jc w:val="both"/>
      </w:pPr>
      <w:r>
        <w:t>Выдача архивных справок, документов осуществляется бесплатно.</w:t>
      </w:r>
    </w:p>
    <w:p w:rsidR="00CA0EDC" w:rsidRDefault="00CA0EDC" w:rsidP="00CA0EDC">
      <w:pPr>
        <w:jc w:val="both"/>
      </w:pP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 xml:space="preserve">III. Состав, последовательность и сроки выполнения </w:t>
      </w: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административных процедур</w:t>
      </w:r>
    </w:p>
    <w:p w:rsidR="00CA0EDC" w:rsidRDefault="00CA0EDC" w:rsidP="00CA0EDC">
      <w:pPr>
        <w:jc w:val="center"/>
      </w:pP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Регистрация запросов и передача их на исполнение</w:t>
      </w:r>
    </w:p>
    <w:p w:rsidR="00CA0EDC" w:rsidRDefault="00CA0EDC" w:rsidP="00CA0EDC">
      <w:pPr>
        <w:jc w:val="center"/>
      </w:pPr>
    </w:p>
    <w:p w:rsidR="00CA0EDC" w:rsidRDefault="00CA0EDC" w:rsidP="003A1A32">
      <w:pPr>
        <w:widowControl w:val="0"/>
        <w:ind w:firstLine="709"/>
        <w:jc w:val="both"/>
      </w:pPr>
      <w:r>
        <w:t>Поступившие письменные запросы (заявления) регистрируются в день поступления должностным лицом, принявшим запрос (заявление).</w:t>
      </w:r>
    </w:p>
    <w:p w:rsidR="00CA0EDC" w:rsidRDefault="00CA0EDC" w:rsidP="003A1A32">
      <w:pPr>
        <w:widowControl w:val="0"/>
        <w:ind w:firstLine="709"/>
        <w:jc w:val="both"/>
      </w:pPr>
      <w:r>
        <w:t>Регистрация запроса является основанием для начала действий по пр</w:t>
      </w:r>
      <w:r>
        <w:t>е</w:t>
      </w:r>
      <w:r>
        <w:t>доставлению муниципальной услуги.</w:t>
      </w:r>
    </w:p>
    <w:p w:rsidR="00CA0EDC" w:rsidRDefault="00CA0EDC" w:rsidP="003A1A32">
      <w:pPr>
        <w:widowControl w:val="0"/>
        <w:ind w:firstLine="709"/>
        <w:jc w:val="both"/>
      </w:pPr>
      <w:r>
        <w:t>После регистрации запросы передаются на рассмотрение начальникам отделов, специалистам по исполнению муниципальной услуги.</w:t>
      </w:r>
    </w:p>
    <w:p w:rsidR="00CA0EDC" w:rsidRDefault="00CA0EDC" w:rsidP="003A1A32">
      <w:pPr>
        <w:widowControl w:val="0"/>
        <w:ind w:firstLine="709"/>
        <w:jc w:val="both"/>
      </w:pPr>
      <w:r>
        <w:t>При поступлении Интернет-обращения (запроса) пользователя с указан</w:t>
      </w:r>
      <w:r>
        <w:t>и</w:t>
      </w:r>
      <w:r>
        <w:t>ем адреса электронной почты и/или почтового адреса ему направляется ув</w:t>
      </w:r>
      <w:r>
        <w:t>е</w:t>
      </w:r>
      <w:r>
        <w:t>домление о приеме обращения (запроса) к рассмотрению.</w:t>
      </w:r>
    </w:p>
    <w:p w:rsidR="00CA0EDC" w:rsidRDefault="00CA0EDC" w:rsidP="003A1A32">
      <w:pPr>
        <w:widowControl w:val="0"/>
        <w:ind w:firstLine="709"/>
        <w:jc w:val="both"/>
      </w:pPr>
      <w:r>
        <w:t>Интернет-обращение (запрос) распечатывается и в дальнейшем работа           с ним ведется в общем порядке.</w:t>
      </w:r>
    </w:p>
    <w:p w:rsidR="00CA0EDC" w:rsidRDefault="00CA0EDC" w:rsidP="003A1A32">
      <w:pPr>
        <w:widowControl w:val="0"/>
        <w:ind w:firstLine="709"/>
        <w:jc w:val="both"/>
      </w:pPr>
      <w:r>
        <w:t>Максимальный срок выполнения административной процедуры – от 15            до 25 минут.</w:t>
      </w:r>
    </w:p>
    <w:p w:rsidR="00CA0EDC" w:rsidRDefault="00CA0EDC" w:rsidP="00CA0EDC">
      <w:pPr>
        <w:jc w:val="center"/>
        <w:rPr>
          <w:b/>
          <w:bCs/>
        </w:rPr>
      </w:pP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Анализ тематики поступивших запросов</w:t>
      </w:r>
    </w:p>
    <w:p w:rsidR="00CA0EDC" w:rsidRDefault="00CA0EDC" w:rsidP="00CA0EDC">
      <w:pPr>
        <w:jc w:val="center"/>
      </w:pPr>
    </w:p>
    <w:p w:rsidR="00CA0EDC" w:rsidRDefault="00CA0EDC" w:rsidP="003A1A32">
      <w:pPr>
        <w:widowControl w:val="0"/>
        <w:ind w:firstLine="709"/>
        <w:jc w:val="both"/>
      </w:pPr>
      <w:r>
        <w:t>Начальники отделов или лица, их замещающие, осуществляют анализ т</w:t>
      </w:r>
      <w:r>
        <w:t>е</w:t>
      </w:r>
      <w:r>
        <w:t>матики поступивших запросов, с учетом необходимых профессиональных н</w:t>
      </w:r>
      <w:r>
        <w:t>а</w:t>
      </w:r>
      <w:r>
        <w:t>выков и информационного материала. При этом определяется:</w:t>
      </w:r>
    </w:p>
    <w:p w:rsidR="00CA0EDC" w:rsidRDefault="00CA0EDC" w:rsidP="003A1A32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CA0EDC" w:rsidRDefault="00CA0EDC" w:rsidP="003A1A32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архивных документов, необходимых для исполнения </w:t>
      </w:r>
      <w:r>
        <w:rPr>
          <w:rFonts w:ascii="Times New Roman" w:hAnsi="Times New Roman"/>
          <w:sz w:val="28"/>
          <w:szCs w:val="28"/>
        </w:rPr>
        <w:lastRenderedPageBreak/>
        <w:t>запроса;</w:t>
      </w:r>
    </w:p>
    <w:p w:rsidR="00CA0EDC" w:rsidRDefault="00CA0EDC" w:rsidP="003A1A32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исполнения запроса.</w:t>
      </w:r>
    </w:p>
    <w:p w:rsidR="00CA0EDC" w:rsidRDefault="00CA0EDC" w:rsidP="003A1A32">
      <w:pPr>
        <w:widowControl w:val="0"/>
        <w:autoSpaceDE w:val="0"/>
        <w:autoSpaceDN w:val="0"/>
        <w:adjustRightInd w:val="0"/>
        <w:ind w:firstLine="709"/>
        <w:jc w:val="both"/>
      </w:pPr>
      <w:r>
        <w:t>По итогам анализа тематики поступивших запросов они распределяются между исполнителями муниципальной услуги.</w:t>
      </w:r>
    </w:p>
    <w:p w:rsidR="00CA0EDC" w:rsidRDefault="00CA0EDC" w:rsidP="003A1A32">
      <w:pPr>
        <w:widowControl w:val="0"/>
        <w:ind w:firstLine="709"/>
        <w:jc w:val="both"/>
      </w:pPr>
      <w:r>
        <w:t>Максимальный срок выполнения административной процедуры – от 15              до 25 минут.</w:t>
      </w:r>
    </w:p>
    <w:p w:rsidR="00CA0EDC" w:rsidRDefault="00CA0EDC" w:rsidP="00CA0EDC">
      <w:pPr>
        <w:autoSpaceDE w:val="0"/>
        <w:autoSpaceDN w:val="0"/>
        <w:adjustRightInd w:val="0"/>
        <w:outlineLvl w:val="2"/>
        <w:rPr>
          <w:b/>
        </w:rPr>
      </w:pPr>
    </w:p>
    <w:p w:rsidR="00CA0EDC" w:rsidRDefault="00CA0EDC" w:rsidP="00CA0ED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Поиск архивных документов, необходимых для предоставления</w:t>
      </w:r>
    </w:p>
    <w:p w:rsidR="00CA0EDC" w:rsidRDefault="00CA0EDC" w:rsidP="00CA0ED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муниципальной услуги</w:t>
      </w:r>
    </w:p>
    <w:p w:rsidR="00CA0EDC" w:rsidRDefault="00CA0EDC" w:rsidP="00CA0EDC">
      <w:pPr>
        <w:autoSpaceDE w:val="0"/>
        <w:autoSpaceDN w:val="0"/>
        <w:adjustRightInd w:val="0"/>
        <w:ind w:firstLine="540"/>
        <w:jc w:val="both"/>
        <w:outlineLvl w:val="2"/>
      </w:pPr>
    </w:p>
    <w:p w:rsidR="00ED48B4" w:rsidRDefault="00ED48B4" w:rsidP="00ED48B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Специалисты архивного отдела, осуществляющие поиск архивных док</w:t>
      </w:r>
      <w:r>
        <w:t>у</w:t>
      </w:r>
      <w:r>
        <w:t xml:space="preserve">ментов, необходимых для предоставления муниципальной услуги, при помощи имеющегося научно-справочного аппарата, справочников по фондам архивов </w:t>
      </w:r>
      <w:r w:rsidR="00121090">
        <w:t xml:space="preserve">  </w:t>
      </w:r>
      <w:r>
        <w:t>в день получения запроса определяют архивные шифры документов, необход</w:t>
      </w:r>
      <w:r>
        <w:t>и</w:t>
      </w:r>
      <w:r>
        <w:t>мых для исполнения запроса.</w:t>
      </w:r>
    </w:p>
    <w:p w:rsidR="00ED48B4" w:rsidRDefault="00ED48B4" w:rsidP="00ED48B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Специалисты архивного отдела осуществляют поиск архивных докуме</w:t>
      </w:r>
      <w:r>
        <w:t>н</w:t>
      </w:r>
      <w:r>
        <w:t>тов в соответствии с архивными шифрами, берут в архивохранилище необх</w:t>
      </w:r>
      <w:r>
        <w:t>о</w:t>
      </w:r>
      <w:r>
        <w:t>димые для исполнения запроса дела и приступают к исполнению запроса.</w:t>
      </w:r>
    </w:p>
    <w:p w:rsidR="00CA0EDC" w:rsidRDefault="00CA0EDC" w:rsidP="003A1A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Максимальный срок выполнения административной процедуры – </w:t>
      </w:r>
      <w:r w:rsidR="00121090">
        <w:t xml:space="preserve">           </w:t>
      </w:r>
      <w:r>
        <w:t>58 дней.</w:t>
      </w:r>
    </w:p>
    <w:p w:rsidR="00CA0EDC" w:rsidRDefault="00CA0EDC" w:rsidP="00CA0EDC">
      <w:pPr>
        <w:rPr>
          <w:b/>
          <w:bCs/>
        </w:rPr>
      </w:pP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Подготовка, оформление и направление ответов</w:t>
      </w: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t>гражданам и организациям</w:t>
      </w:r>
    </w:p>
    <w:p w:rsidR="0033620C" w:rsidRDefault="0033620C" w:rsidP="00CA0EDC">
      <w:pPr>
        <w:jc w:val="center"/>
        <w:rPr>
          <w:b/>
          <w:bCs/>
        </w:rPr>
      </w:pPr>
    </w:p>
    <w:p w:rsidR="00CA0EDC" w:rsidRDefault="00CA0EDC" w:rsidP="00CA0EDC">
      <w:pPr>
        <w:widowControl w:val="0"/>
        <w:ind w:firstLine="709"/>
        <w:jc w:val="both"/>
      </w:pPr>
      <w:r>
        <w:t>Подготовка копий документов, архивных выписок, архивных справок с</w:t>
      </w:r>
      <w:r>
        <w:t>о</w:t>
      </w:r>
      <w:r>
        <w:t>циально-правового характера.</w:t>
      </w:r>
    </w:p>
    <w:p w:rsidR="00CA0EDC" w:rsidRDefault="00CA0EDC" w:rsidP="00CA0EDC">
      <w:pPr>
        <w:widowControl w:val="0"/>
        <w:ind w:firstLine="709"/>
        <w:jc w:val="both"/>
      </w:pPr>
      <w:r>
        <w:t>Специалист, ответственный за подготовку ответа на запрос, после заве</w:t>
      </w:r>
      <w:r>
        <w:t>р</w:t>
      </w:r>
      <w:r>
        <w:t>шения процедуры поиска архивных документов подготавливает копии док</w:t>
      </w:r>
      <w:r>
        <w:t>у</w:t>
      </w:r>
      <w:r>
        <w:t xml:space="preserve">ментов, архивные выписки, архивные справки социально-правового характера (в зависимости от цели обращения, указанной в заявлении) и направляет на подпись лицам, ответственным за предоставление муниципальной услуги. </w:t>
      </w:r>
    </w:p>
    <w:p w:rsidR="00CA0EDC" w:rsidRDefault="00CA0EDC" w:rsidP="00CA0EDC">
      <w:pPr>
        <w:widowControl w:val="0"/>
        <w:ind w:firstLine="709"/>
        <w:jc w:val="both"/>
      </w:pPr>
      <w:r>
        <w:t>Максимальный срок выполнения административной процедуры – 1 раб</w:t>
      </w:r>
      <w:r>
        <w:t>о</w:t>
      </w:r>
      <w:r>
        <w:t xml:space="preserve">чий день. </w:t>
      </w:r>
    </w:p>
    <w:p w:rsidR="00CA0EDC" w:rsidRDefault="00CA0EDC" w:rsidP="00CA0EDC">
      <w:pPr>
        <w:widowControl w:val="0"/>
        <w:ind w:firstLine="709"/>
        <w:jc w:val="both"/>
      </w:pPr>
    </w:p>
    <w:p w:rsidR="00CA0EDC" w:rsidRDefault="00CA0EDC" w:rsidP="00CA0EDC">
      <w:pPr>
        <w:jc w:val="center"/>
        <w:rPr>
          <w:b/>
        </w:rPr>
      </w:pPr>
      <w:r>
        <w:rPr>
          <w:b/>
        </w:rPr>
        <w:t>Выдача результата предоставления муниципальной услуги</w:t>
      </w:r>
    </w:p>
    <w:p w:rsidR="00CA0EDC" w:rsidRDefault="00CA0EDC" w:rsidP="00CA0EDC">
      <w:pPr>
        <w:jc w:val="center"/>
        <w:rPr>
          <w:b/>
        </w:rPr>
      </w:pPr>
    </w:p>
    <w:p w:rsidR="00CA0EDC" w:rsidRDefault="00CA0EDC" w:rsidP="0033620C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 предоставления муниципальной услуги выдается заяв</w:t>
      </w:r>
      <w:r w:rsidR="00121090">
        <w:t>ителю лично или по доверенности</w:t>
      </w:r>
      <w:r>
        <w:t xml:space="preserve"> либо направляется заказным письмом, в зависим</w:t>
      </w:r>
      <w:r>
        <w:t>о</w:t>
      </w:r>
      <w:r>
        <w:t>сти от указанного в заявлении способа получения результата.</w:t>
      </w:r>
    </w:p>
    <w:p w:rsidR="00CA0EDC" w:rsidRDefault="00CA0EDC" w:rsidP="0033620C">
      <w:pPr>
        <w:widowControl w:val="0"/>
        <w:autoSpaceDE w:val="0"/>
        <w:autoSpaceDN w:val="0"/>
        <w:adjustRightInd w:val="0"/>
        <w:ind w:firstLine="709"/>
        <w:jc w:val="both"/>
      </w:pPr>
      <w:r>
        <w:t>Максимальный срок исполнения административной процедуры составл</w:t>
      </w:r>
      <w:r>
        <w:t>я</w:t>
      </w:r>
      <w:r>
        <w:t>ет:</w:t>
      </w:r>
    </w:p>
    <w:p w:rsidR="00CA0EDC" w:rsidRDefault="00CA0EDC" w:rsidP="0033620C">
      <w:pPr>
        <w:widowControl w:val="0"/>
        <w:autoSpaceDE w:val="0"/>
        <w:autoSpaceDN w:val="0"/>
        <w:adjustRightInd w:val="0"/>
        <w:ind w:firstLine="709"/>
        <w:jc w:val="both"/>
      </w:pPr>
      <w:r>
        <w:t>при личном обращении или по доверенности – 15 минут;</w:t>
      </w:r>
    </w:p>
    <w:p w:rsidR="00CA0EDC" w:rsidRDefault="00CA0EDC" w:rsidP="0033620C">
      <w:pPr>
        <w:widowControl w:val="0"/>
        <w:autoSpaceDE w:val="0"/>
        <w:autoSpaceDN w:val="0"/>
        <w:adjustRightInd w:val="0"/>
        <w:ind w:firstLine="709"/>
        <w:jc w:val="both"/>
      </w:pPr>
      <w:r>
        <w:t>при отправке почтой – один рабочий день, следующий за днем подгото</w:t>
      </w:r>
      <w:r>
        <w:t>в</w:t>
      </w:r>
      <w:r>
        <w:t>ки результата предоставления муниципальной услуги.</w:t>
      </w:r>
    </w:p>
    <w:p w:rsidR="00CA0EDC" w:rsidRDefault="00CA0EDC" w:rsidP="0033620C">
      <w:pPr>
        <w:widowControl w:val="0"/>
        <w:ind w:firstLine="709"/>
        <w:jc w:val="both"/>
      </w:pPr>
    </w:p>
    <w:p w:rsidR="00CA0EDC" w:rsidRDefault="00CA0EDC" w:rsidP="00CA0ED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IV. Порядок и формы контроля за совершением действий </w:t>
      </w:r>
    </w:p>
    <w:p w:rsidR="00CA0EDC" w:rsidRDefault="00CA0EDC" w:rsidP="00CA0EDC">
      <w:pPr>
        <w:jc w:val="center"/>
      </w:pPr>
      <w:r>
        <w:rPr>
          <w:b/>
          <w:bCs/>
        </w:rPr>
        <w:t xml:space="preserve">и принятием решений </w:t>
      </w:r>
    </w:p>
    <w:p w:rsidR="00CA0EDC" w:rsidRDefault="00CA0EDC" w:rsidP="00CA0EDC">
      <w:pPr>
        <w:jc w:val="both"/>
      </w:pPr>
    </w:p>
    <w:p w:rsidR="00CA0EDC" w:rsidRDefault="00CA0EDC" w:rsidP="00A23286">
      <w:pPr>
        <w:widowControl w:val="0"/>
        <w:ind w:firstLine="709"/>
        <w:jc w:val="both"/>
      </w:pPr>
      <w:r>
        <w:t>Текущий контроль за совершением действий по предоставлению мун</w:t>
      </w:r>
      <w:r>
        <w:t>и</w:t>
      </w:r>
      <w:r>
        <w:t>ципальной услуги, определенных административными процедурами и принят</w:t>
      </w:r>
      <w:r>
        <w:t>и</w:t>
      </w:r>
      <w:r>
        <w:t xml:space="preserve">ем решений, осуществляется начальниками отделов. </w:t>
      </w:r>
    </w:p>
    <w:p w:rsidR="00CA0EDC" w:rsidRDefault="00CA0EDC" w:rsidP="00A23286">
      <w:pPr>
        <w:widowControl w:val="0"/>
        <w:ind w:firstLine="709"/>
        <w:jc w:val="both"/>
      </w:pPr>
      <w:r>
        <w:t>Текущий контроль осуществляется путем проведения начальниками о</w:t>
      </w:r>
      <w:r>
        <w:t>т</w:t>
      </w:r>
      <w:r>
        <w:t>делов проверок соблюдения и исполнения работниками положений настоящего Регламента.</w:t>
      </w:r>
    </w:p>
    <w:p w:rsidR="00CA0EDC" w:rsidRDefault="00CA0EDC" w:rsidP="00A23286">
      <w:pPr>
        <w:widowControl w:val="0"/>
        <w:ind w:firstLine="709"/>
        <w:jc w:val="both"/>
      </w:pPr>
      <w:r>
        <w:t>Контроль полноты и качества исполнения муниципальной услуги вкл</w:t>
      </w:r>
      <w:r>
        <w:t>ю</w:t>
      </w:r>
      <w:r>
        <w:t>чает в себя проведение проверок, выявление и устранение нарушений прав за</w:t>
      </w:r>
      <w:r>
        <w:t>я</w:t>
      </w:r>
      <w:r>
        <w:t>вителей, рассмотрение, принятие решений и подготовку ответов на обращения заявителей, содержащих жалобы на решения, действия (бездействие) должн</w:t>
      </w:r>
      <w:r>
        <w:t>о</w:t>
      </w:r>
      <w:r>
        <w:t>стных лиц.</w:t>
      </w:r>
    </w:p>
    <w:p w:rsidR="00CA0EDC" w:rsidRDefault="00CA0EDC" w:rsidP="00A23286">
      <w:pPr>
        <w:widowControl w:val="0"/>
        <w:ind w:firstLine="709"/>
        <w:jc w:val="both"/>
      </w:pPr>
      <w:r>
        <w:t>По результатам проведенных проверок, в случае выявления нарушений прав заявителей</w:t>
      </w:r>
      <w:r w:rsidR="00121090">
        <w:t>,</w:t>
      </w:r>
      <w:r>
        <w:t xml:space="preserve"> к виновным лицам применяются меры ответственности в п</w:t>
      </w:r>
      <w:r>
        <w:t>о</w:t>
      </w:r>
      <w:r>
        <w:t>рядке, установленном законодательством Российской Федерации.</w:t>
      </w:r>
    </w:p>
    <w:p w:rsidR="00CA0EDC" w:rsidRDefault="00CA0EDC" w:rsidP="00A23286">
      <w:pPr>
        <w:widowControl w:val="0"/>
        <w:ind w:firstLine="709"/>
        <w:jc w:val="both"/>
      </w:pPr>
      <w:r>
        <w:t>Проверки могут быть плановыми и внеплановыми. Проверка может пр</w:t>
      </w:r>
      <w:r>
        <w:t>о</w:t>
      </w:r>
      <w:r>
        <w:t>водиться по конкретному обращению заявителя.</w:t>
      </w:r>
    </w:p>
    <w:p w:rsidR="00CA0EDC" w:rsidRDefault="00CA0EDC" w:rsidP="00CA0EDC">
      <w:pPr>
        <w:jc w:val="both"/>
        <w:rPr>
          <w:b/>
          <w:bCs/>
        </w:rPr>
      </w:pPr>
    </w:p>
    <w:p w:rsidR="00CA0EDC" w:rsidRDefault="00CA0EDC" w:rsidP="00CA0ED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CA0EDC" w:rsidRDefault="00CA0EDC" w:rsidP="00CA0EDC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 xml:space="preserve">и действий (бездействия) органа, предоставляющего </w:t>
      </w:r>
    </w:p>
    <w:p w:rsidR="00CA0EDC" w:rsidRDefault="00CA0EDC" w:rsidP="00CA0EDC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 xml:space="preserve">услугу, должностного лица органа, </w:t>
      </w:r>
    </w:p>
    <w:p w:rsidR="00CA0EDC" w:rsidRDefault="00CA0EDC" w:rsidP="00CA0EDC">
      <w:pPr>
        <w:jc w:val="center"/>
        <w:rPr>
          <w:b/>
        </w:rPr>
      </w:pPr>
      <w:r>
        <w:rPr>
          <w:b/>
        </w:rPr>
        <w:t>предоставляющего муниципальную услуг</w:t>
      </w:r>
      <w:r w:rsidR="00121090">
        <w:rPr>
          <w:b/>
        </w:rPr>
        <w:t>,</w:t>
      </w:r>
      <w:r>
        <w:rPr>
          <w:b/>
        </w:rPr>
        <w:t xml:space="preserve"> либо </w:t>
      </w:r>
    </w:p>
    <w:p w:rsidR="00CA0EDC" w:rsidRDefault="00CA0EDC" w:rsidP="00CA0EDC">
      <w:pPr>
        <w:jc w:val="center"/>
      </w:pPr>
      <w:r>
        <w:rPr>
          <w:b/>
        </w:rPr>
        <w:t>муниципального служащего</w:t>
      </w:r>
    </w:p>
    <w:p w:rsidR="00CA0EDC" w:rsidRDefault="00CA0EDC" w:rsidP="00CA0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EDC" w:rsidRDefault="00121090" w:rsidP="00A2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0EDC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CA0EDC">
        <w:rPr>
          <w:rFonts w:ascii="Times New Roman" w:hAnsi="Times New Roman" w:cs="Times New Roman"/>
          <w:sz w:val="28"/>
          <w:szCs w:val="28"/>
        </w:rPr>
        <w:t>д</w:t>
      </w:r>
      <w:r w:rsidR="00CA0EDC">
        <w:rPr>
          <w:rFonts w:ascii="Times New Roman" w:hAnsi="Times New Roman" w:cs="Times New Roman"/>
          <w:sz w:val="28"/>
          <w:szCs w:val="28"/>
        </w:rPr>
        <w:t>министрации района, должностного лица бездействие) администрации района или муниципального служащего.</w:t>
      </w:r>
    </w:p>
    <w:p w:rsidR="00CA0EDC" w:rsidRDefault="00121090" w:rsidP="00A2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0EDC"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 w:rsidR="00CA0EDC">
        <w:rPr>
          <w:rFonts w:ascii="Times New Roman" w:hAnsi="Times New Roman" w:cs="Times New Roman"/>
          <w:sz w:val="28"/>
          <w:szCs w:val="28"/>
        </w:rPr>
        <w:t>и</w:t>
      </w:r>
      <w:r w:rsidR="00CA0EDC"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граждан управления организации деятельности администрации района. </w:t>
      </w:r>
    </w:p>
    <w:p w:rsidR="00CA0EDC" w:rsidRDefault="00121090" w:rsidP="00A2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0EDC"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посредством официал</w:t>
      </w:r>
      <w:r w:rsidR="00CA0EDC">
        <w:rPr>
          <w:rFonts w:ascii="Times New Roman" w:hAnsi="Times New Roman" w:cs="Times New Roman"/>
          <w:sz w:val="28"/>
          <w:szCs w:val="28"/>
        </w:rPr>
        <w:t>ь</w:t>
      </w:r>
      <w:r w:rsidR="00CA0EDC">
        <w:rPr>
          <w:rFonts w:ascii="Times New Roman" w:hAnsi="Times New Roman" w:cs="Times New Roman"/>
          <w:sz w:val="28"/>
          <w:szCs w:val="28"/>
        </w:rPr>
        <w:t>ного веб-сайта администрации района, а также принята при личном приеме за</w:t>
      </w:r>
      <w:r w:rsidR="00CA0EDC">
        <w:rPr>
          <w:rFonts w:ascii="Times New Roman" w:hAnsi="Times New Roman" w:cs="Times New Roman"/>
          <w:sz w:val="28"/>
          <w:szCs w:val="28"/>
        </w:rPr>
        <w:t>я</w:t>
      </w:r>
      <w:r w:rsidR="00CA0EDC">
        <w:rPr>
          <w:rFonts w:ascii="Times New Roman" w:hAnsi="Times New Roman" w:cs="Times New Roman"/>
          <w:sz w:val="28"/>
          <w:szCs w:val="28"/>
        </w:rPr>
        <w:t>вителя.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3. Жалоба должна содержать:</w:t>
      </w:r>
    </w:p>
    <w:p w:rsidR="00CA0EDC" w:rsidRDefault="00CA0EDC" w:rsidP="00A23286">
      <w:pPr>
        <w:widowControl w:val="0"/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CA0EDC" w:rsidRDefault="00CA0EDC" w:rsidP="00A23286">
      <w:pPr>
        <w:widowControl w:val="0"/>
        <w:ind w:firstLine="709"/>
        <w:jc w:val="both"/>
      </w:pPr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0EDC" w:rsidRDefault="00CA0EDC" w:rsidP="00A23286">
      <w:pPr>
        <w:widowControl w:val="0"/>
        <w:ind w:firstLine="709"/>
        <w:jc w:val="both"/>
      </w:pPr>
      <w:r>
        <w:lastRenderedPageBreak/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CA0EDC" w:rsidRDefault="00CA0EDC" w:rsidP="00A23286">
      <w:pPr>
        <w:widowControl w:val="0"/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предо</w:t>
      </w:r>
      <w:r>
        <w:t>с</w:t>
      </w:r>
      <w:r>
        <w:t>тавлены документы (при наличии), подтверждающие доводы, либо их копии.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 xml:space="preserve">4. Заявитель может обратиться с </w:t>
      </w:r>
      <w:r w:rsidR="00A23286">
        <w:t>жалобой,</w:t>
      </w:r>
      <w:r w:rsidR="00CA0EDC">
        <w:t xml:space="preserve"> в том числе в следующих случаях:</w:t>
      </w:r>
    </w:p>
    <w:p w:rsidR="00CA0EDC" w:rsidRDefault="00CA0EDC" w:rsidP="00A23286">
      <w:pPr>
        <w:widowControl w:val="0"/>
        <w:ind w:firstLine="709"/>
        <w:jc w:val="both"/>
      </w:pPr>
      <w:r>
        <w:t>нарушение срока регистрации запроса заявителя о предоставлении мун</w:t>
      </w:r>
      <w:r>
        <w:t>и</w:t>
      </w:r>
      <w:r>
        <w:t>ципальной услуги;</w:t>
      </w:r>
    </w:p>
    <w:p w:rsidR="00CA0EDC" w:rsidRDefault="00CA0EDC" w:rsidP="00A23286">
      <w:pPr>
        <w:widowControl w:val="0"/>
        <w:ind w:firstLine="709"/>
        <w:jc w:val="both"/>
      </w:pPr>
      <w:r>
        <w:t>нарушение срока предоставления муниципальной услуги;</w:t>
      </w:r>
    </w:p>
    <w:p w:rsidR="00CA0EDC" w:rsidRDefault="00CA0EDC" w:rsidP="00A23286">
      <w:pPr>
        <w:widowControl w:val="0"/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–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CA0EDC" w:rsidRDefault="00CA0EDC" w:rsidP="00A23286">
      <w:pPr>
        <w:widowControl w:val="0"/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Ханты-Мансийского автономного округа –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CA0EDC" w:rsidRDefault="00CA0EDC" w:rsidP="00A23286">
      <w:pPr>
        <w:widowControl w:val="0"/>
        <w:ind w:firstLine="709"/>
        <w:jc w:val="both"/>
      </w:pPr>
      <w:r>
        <w:t>отказ в предоставлении муниципальной услуги, если основания отказа   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Ханты-Мансийского автономного округа – Югры, м</w:t>
      </w:r>
      <w:r>
        <w:t>у</w:t>
      </w:r>
      <w:r>
        <w:t>ниципальными правовыми актами;</w:t>
      </w:r>
    </w:p>
    <w:p w:rsidR="00CA0EDC" w:rsidRDefault="00CA0EDC" w:rsidP="00A23286">
      <w:pPr>
        <w:widowControl w:val="0"/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Ханты-Мансийского автономного округа – Югры, муниципальными правовыми актами;</w:t>
      </w:r>
    </w:p>
    <w:p w:rsidR="00CA0EDC" w:rsidRDefault="00CA0EDC" w:rsidP="00A23286">
      <w:pPr>
        <w:widowControl w:val="0"/>
        <w:ind w:firstLine="709"/>
        <w:jc w:val="both"/>
      </w:pPr>
      <w:r>
        <w:t>отказ администрации района, должностного лица администрации района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 xml:space="preserve">5. Жалоба поступает в отдел организационной работы и обращений граждан управления организации деятельности администрации района. 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5.1. Регистрация жалоб, поступивших в администрацию района, осущ</w:t>
      </w:r>
      <w:r w:rsidR="00CA0EDC">
        <w:t>е</w:t>
      </w:r>
      <w:r w:rsidR="00CA0EDC">
        <w:t>ствляется в течение одного рабочего дня в журнале «Регистрации жалоб на р</w:t>
      </w:r>
      <w:r w:rsidR="00CA0EDC">
        <w:t>е</w:t>
      </w:r>
      <w:r w:rsidR="00CA0EDC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5.2. После регистрации в течение одного рабочего дня жалоба передае</w:t>
      </w:r>
      <w:r w:rsidR="00CA0EDC">
        <w:t>т</w:t>
      </w:r>
      <w:r w:rsidR="00CA0EDC">
        <w:t>ся на рассмотрение главе администрации района для определения должностн</w:t>
      </w:r>
      <w:r w:rsidR="00CA0EDC">
        <w:t>о</w:t>
      </w:r>
      <w:r w:rsidR="00CA0EDC">
        <w:t>го лица, ответственного за рассмотрение жалобы.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5.3. Жалоба подлежит рассмотрению в течение пятнадцати рабочих дней со дня ее регистрации. В случае обжалования отказа администрацией ра</w:t>
      </w:r>
      <w:r w:rsidR="00CA0EDC">
        <w:t>й</w:t>
      </w:r>
      <w:r w:rsidR="00CA0EDC">
        <w:lastRenderedPageBreak/>
        <w:t>она, должностного лица администрации района в приеме документов у заявит</w:t>
      </w:r>
      <w:r w:rsidR="00CA0EDC">
        <w:t>е</w:t>
      </w:r>
      <w:r w:rsidR="00CA0EDC">
        <w:t>ля либо в исправлении допущенных опечаток и ошибок или в случае обжалов</w:t>
      </w:r>
      <w:r w:rsidR="00CA0EDC">
        <w:t>а</w:t>
      </w:r>
      <w:r w:rsidR="00CA0EDC">
        <w:t>ния нарушения установленного срока таких исправлений – в течение пяти р</w:t>
      </w:r>
      <w:r w:rsidR="00CA0EDC">
        <w:t>а</w:t>
      </w:r>
      <w:r w:rsidR="00CA0EDC">
        <w:t>бочих дней со дня ее регистрации.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5.4. По результатам рассмотрения жалобы администрация района пр</w:t>
      </w:r>
      <w:r w:rsidR="00CA0EDC">
        <w:t>и</w:t>
      </w:r>
      <w:r w:rsidR="00CA0EDC">
        <w:t>нимает одно из следующих решений:</w:t>
      </w:r>
    </w:p>
    <w:p w:rsidR="00CA0EDC" w:rsidRDefault="00CA0EDC" w:rsidP="00A23286">
      <w:pPr>
        <w:widowControl w:val="0"/>
        <w:ind w:firstLine="709"/>
        <w:jc w:val="both"/>
      </w:pPr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Ханты-Мансийского автономного округа – Ю</w:t>
      </w:r>
      <w:r>
        <w:t>г</w:t>
      </w:r>
      <w:r>
        <w:t>ры, муниципальными правовыми актами, а также в иных формах;</w:t>
      </w:r>
    </w:p>
    <w:p w:rsidR="00CA0EDC" w:rsidRDefault="00CA0EDC" w:rsidP="00A23286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5.5. Не позднее дня, следующего за днем принятия решения, заявителю     в письменной форме и по желанию заявителя в электронной форме направляе</w:t>
      </w:r>
      <w:r w:rsidR="00CA0EDC">
        <w:t>т</w:t>
      </w:r>
      <w:r w:rsidR="00CA0EDC">
        <w:t>ся мотивированный ответ о результатах рассмотрения жалобы.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5.6. В случае установления в ходе или по результатам рассмотрения ж</w:t>
      </w:r>
      <w:r w:rsidR="00CA0EDC">
        <w:t>а</w:t>
      </w:r>
      <w:r w:rsidR="00CA0EDC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</w:p>
    <w:p w:rsidR="00CA0EDC" w:rsidRDefault="00121090" w:rsidP="00A23286">
      <w:pPr>
        <w:widowControl w:val="0"/>
        <w:ind w:firstLine="709"/>
        <w:jc w:val="both"/>
      </w:pPr>
      <w:r>
        <w:t>5.</w:t>
      </w:r>
      <w:r w:rsidR="00CA0EDC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CA0EDC">
        <w:t>с</w:t>
      </w:r>
      <w:r w:rsidR="00CA0EDC">
        <w:t>тавляющих муниципальные услуги, либо муниципальных служащих, для отн</w:t>
      </w:r>
      <w:r w:rsidR="00CA0EDC">
        <w:t>о</w:t>
      </w:r>
      <w:r w:rsidR="00CA0EDC">
        <w:t>шений, связанных с подачей и рассмотрением указанных жалоб, нормы раздела 5 не применяются.</w:t>
      </w:r>
    </w:p>
    <w:p w:rsidR="00CA0EDC" w:rsidRDefault="00CA0EDC" w:rsidP="00A23286">
      <w:pPr>
        <w:widowControl w:val="0"/>
        <w:ind w:firstLine="709"/>
        <w:jc w:val="both"/>
        <w:rPr>
          <w:b/>
          <w:bCs/>
        </w:rPr>
      </w:pPr>
    </w:p>
    <w:p w:rsidR="00CA0EDC" w:rsidRDefault="00CA0EDC" w:rsidP="00A23286">
      <w:pPr>
        <w:widowControl w:val="0"/>
        <w:ind w:firstLine="709"/>
        <w:jc w:val="both"/>
        <w:rPr>
          <w:b/>
          <w:bCs/>
        </w:rPr>
      </w:pPr>
    </w:p>
    <w:p w:rsidR="00CA0EDC" w:rsidRDefault="00CA0EDC" w:rsidP="00CA0EDC">
      <w:pPr>
        <w:jc w:val="both"/>
        <w:rPr>
          <w:b/>
          <w:bCs/>
        </w:rPr>
      </w:pPr>
    </w:p>
    <w:p w:rsidR="00CA0EDC" w:rsidRDefault="00CA0EDC" w:rsidP="00CA0EDC">
      <w:pPr>
        <w:jc w:val="both"/>
        <w:rPr>
          <w:b/>
          <w:bCs/>
        </w:rPr>
      </w:pPr>
    </w:p>
    <w:p w:rsidR="00CA0EDC" w:rsidRDefault="00CA0EDC" w:rsidP="00CA0EDC">
      <w:pPr>
        <w:jc w:val="both"/>
        <w:rPr>
          <w:b/>
          <w:bCs/>
        </w:rPr>
      </w:pPr>
    </w:p>
    <w:p w:rsidR="00CA0EDC" w:rsidRDefault="00CA0EDC" w:rsidP="00CA0EDC">
      <w:pPr>
        <w:jc w:val="both"/>
        <w:rPr>
          <w:b/>
          <w:bCs/>
        </w:rPr>
      </w:pPr>
    </w:p>
    <w:p w:rsidR="00CA0EDC" w:rsidRDefault="00CA0EDC" w:rsidP="00CA0EDC">
      <w:pPr>
        <w:jc w:val="both"/>
        <w:rPr>
          <w:b/>
          <w:bCs/>
        </w:rPr>
      </w:pPr>
    </w:p>
    <w:p w:rsidR="00CA0EDC" w:rsidRDefault="00CA0EDC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A23286" w:rsidRDefault="00A23286" w:rsidP="00CA0EDC">
      <w:pPr>
        <w:jc w:val="both"/>
        <w:rPr>
          <w:b/>
          <w:bCs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административному регламенту </w:t>
      </w:r>
      <w:r>
        <w:rPr>
          <w:rFonts w:ascii="Times New Roman" w:hAnsi="Times New Roman"/>
          <w:kern w:val="36"/>
          <w:sz w:val="24"/>
          <w:szCs w:val="24"/>
        </w:rPr>
        <w:t>по предоставлению архивным отделом админ</w:t>
      </w:r>
      <w:r>
        <w:rPr>
          <w:rFonts w:ascii="Times New Roman" w:hAnsi="Times New Roman"/>
          <w:kern w:val="36"/>
          <w:sz w:val="24"/>
          <w:szCs w:val="24"/>
        </w:rPr>
        <w:t>и</w:t>
      </w:r>
      <w:r>
        <w:rPr>
          <w:rFonts w:ascii="Times New Roman" w:hAnsi="Times New Roman"/>
          <w:kern w:val="36"/>
          <w:sz w:val="24"/>
          <w:szCs w:val="24"/>
        </w:rPr>
        <w:t>страции района муниципальной услуги по выд</w:t>
      </w:r>
      <w:r>
        <w:rPr>
          <w:rFonts w:ascii="Times New Roman" w:hAnsi="Times New Roman"/>
          <w:kern w:val="36"/>
          <w:sz w:val="24"/>
          <w:szCs w:val="24"/>
        </w:rPr>
        <w:t>а</w:t>
      </w:r>
      <w:r>
        <w:rPr>
          <w:rFonts w:ascii="Times New Roman" w:hAnsi="Times New Roman"/>
          <w:kern w:val="36"/>
          <w:sz w:val="24"/>
          <w:szCs w:val="24"/>
        </w:rPr>
        <w:t>че копий документов, архивных выписок, архи</w:t>
      </w:r>
      <w:r>
        <w:rPr>
          <w:rFonts w:ascii="Times New Roman" w:hAnsi="Times New Roman"/>
          <w:kern w:val="36"/>
          <w:sz w:val="24"/>
          <w:szCs w:val="24"/>
        </w:rPr>
        <w:t>в</w:t>
      </w:r>
      <w:r>
        <w:rPr>
          <w:rFonts w:ascii="Times New Roman" w:hAnsi="Times New Roman"/>
          <w:kern w:val="36"/>
          <w:sz w:val="24"/>
          <w:szCs w:val="24"/>
        </w:rPr>
        <w:t>ных справок социально-правового характера гражданам и организациям</w:t>
      </w:r>
    </w:p>
    <w:p w:rsidR="00CA0EDC" w:rsidRDefault="00CA0EDC" w:rsidP="00CA0EDC">
      <w:pPr>
        <w:jc w:val="center"/>
        <w:rPr>
          <w:rFonts w:ascii="Arial Black" w:hAnsi="Arial Black"/>
          <w:i/>
        </w:rPr>
      </w:pPr>
    </w:p>
    <w:p w:rsidR="00CA0EDC" w:rsidRDefault="00CA0EDC" w:rsidP="00CA0EDC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Заявление</w:t>
      </w:r>
    </w:p>
    <w:p w:rsidR="00CA0EDC" w:rsidRDefault="00CA0EDC" w:rsidP="00CA0EDC">
      <w:pPr>
        <w:ind w:firstLine="708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о подтверждении </w:t>
      </w:r>
      <w:r>
        <w:rPr>
          <w:rFonts w:ascii="Arial Black" w:hAnsi="Arial Black"/>
          <w:sz w:val="24"/>
          <w:szCs w:val="24"/>
          <w:u w:val="single"/>
        </w:rPr>
        <w:t>размера заработной платы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528"/>
      </w:tblGrid>
      <w:tr w:rsidR="00CA0EDC" w:rsidTr="00CA0EDC">
        <w:trPr>
          <w:trHeight w:val="164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Фамилия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Имя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Отчество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Фамилия (девичья)</w:t>
            </w:r>
          </w:p>
        </w:tc>
      </w:tr>
      <w:tr w:rsidR="00CA0EDC" w:rsidTr="00CA0EDC">
        <w:trPr>
          <w:trHeight w:val="5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Дата 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</w:tr>
      <w:tr w:rsidR="00CA0EDC" w:rsidTr="00CA0EDC">
        <w:trPr>
          <w:trHeight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Адрес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Укажите организацию в к</w:t>
            </w:r>
            <w:r>
              <w:rPr>
                <w:rFonts w:ascii="Arial Black" w:hAnsi="Arial Black"/>
                <w:color w:val="595959"/>
                <w:lang w:eastAsia="en-US"/>
              </w:rPr>
              <w:t>о</w:t>
            </w:r>
            <w:r>
              <w:rPr>
                <w:rFonts w:ascii="Arial Black" w:hAnsi="Arial Black"/>
                <w:color w:val="595959"/>
                <w:lang w:eastAsia="en-US"/>
              </w:rPr>
              <w:t>торой вы работали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Укажите периоды работы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1" style="position:absolute;margin-left:127.2pt;margin-top:3.45pt;width:125.05pt;height:18.75pt;z-index:251644928;mso-position-horizontal-relative:text;mso-position-vertical-relative:text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 xml:space="preserve">Дата принятия    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2" style="position:absolute;margin-left:127.2pt;margin-top:-.4pt;width:125.05pt;height:18.75pt;z-index:251645952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Дата увольнения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 xml:space="preserve">Укажите индекс  (если вам необходимо получить 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справку по почте)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Хочу получить справку :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48" style="position:absolute;margin-left:127.2pt;margin-top:3.9pt;width:97.1pt;height:18pt;z-index:251646976;mso-position-horizontal-relative:text;mso-position-vertical-relative:text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по почте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49" style="position:absolute;margin-left:127.2pt;margin-top:.8pt;width:97.1pt;height:18.3pt;z-index:251648000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лично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0" style="position:absolute;margin-left:127.2pt;margin-top:1pt;width:97.1pt;height:18.05pt;z-index:251649024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по доверенности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</w:tbl>
    <w:p w:rsidR="00CA0EDC" w:rsidRDefault="00CA0EDC" w:rsidP="00CA0ED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Подпись обратившегося              ____________________  дата ______________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  <w:r>
        <w:rPr>
          <w:rFonts w:ascii="Arial Black" w:hAnsi="Arial Black"/>
          <w:color w:val="595959"/>
          <w:sz w:val="24"/>
          <w:szCs w:val="24"/>
        </w:rPr>
        <w:t xml:space="preserve">Подтверждение  о  получении (отправки) справки ____________________                    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  <w:r>
        <w:rPr>
          <w:rFonts w:ascii="Arial Black" w:hAnsi="Arial Black"/>
          <w:color w:val="595959"/>
          <w:sz w:val="24"/>
          <w:szCs w:val="24"/>
        </w:rPr>
        <w:t>Фамилия  специалиста _____________________    дата______________________</w:t>
      </w: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административному регламенту </w:t>
      </w:r>
      <w:r>
        <w:rPr>
          <w:rFonts w:ascii="Times New Roman" w:hAnsi="Times New Roman"/>
          <w:kern w:val="36"/>
          <w:sz w:val="24"/>
          <w:szCs w:val="24"/>
        </w:rPr>
        <w:t>по предоставлению архивным отделом админ</w:t>
      </w:r>
      <w:r>
        <w:rPr>
          <w:rFonts w:ascii="Times New Roman" w:hAnsi="Times New Roman"/>
          <w:kern w:val="36"/>
          <w:sz w:val="24"/>
          <w:szCs w:val="24"/>
        </w:rPr>
        <w:t>и</w:t>
      </w:r>
      <w:r>
        <w:rPr>
          <w:rFonts w:ascii="Times New Roman" w:hAnsi="Times New Roman"/>
          <w:kern w:val="36"/>
          <w:sz w:val="24"/>
          <w:szCs w:val="24"/>
        </w:rPr>
        <w:t>страции района муниципальной услуги по выд</w:t>
      </w:r>
      <w:r>
        <w:rPr>
          <w:rFonts w:ascii="Times New Roman" w:hAnsi="Times New Roman"/>
          <w:kern w:val="36"/>
          <w:sz w:val="24"/>
          <w:szCs w:val="24"/>
        </w:rPr>
        <w:t>а</w:t>
      </w:r>
      <w:r>
        <w:rPr>
          <w:rFonts w:ascii="Times New Roman" w:hAnsi="Times New Roman"/>
          <w:kern w:val="36"/>
          <w:sz w:val="24"/>
          <w:szCs w:val="24"/>
        </w:rPr>
        <w:t>че копий документов, архивных выписок, архи</w:t>
      </w:r>
      <w:r>
        <w:rPr>
          <w:rFonts w:ascii="Times New Roman" w:hAnsi="Times New Roman"/>
          <w:kern w:val="36"/>
          <w:sz w:val="24"/>
          <w:szCs w:val="24"/>
        </w:rPr>
        <w:t>в</w:t>
      </w:r>
      <w:r>
        <w:rPr>
          <w:rFonts w:ascii="Times New Roman" w:hAnsi="Times New Roman"/>
          <w:kern w:val="36"/>
          <w:sz w:val="24"/>
          <w:szCs w:val="24"/>
        </w:rPr>
        <w:t>ных справок социально-правового характера гражданам и организациям</w:t>
      </w:r>
    </w:p>
    <w:p w:rsidR="00CA0EDC" w:rsidRDefault="00C778A8" w:rsidP="00CA0EDC">
      <w:pPr>
        <w:jc w:val="center"/>
      </w:pPr>
      <w:r>
        <w:pict>
          <v:rect id="_x0000_s1053" style="position:absolute;left:0;text-align:left;margin-left:-158.6pt;margin-top:13.25pt;width:34.55pt;height:8.25pt;z-index:251650048">
            <v:textbox>
              <w:txbxContent>
                <w:p w:rsidR="00121090" w:rsidRDefault="00121090" w:rsidP="00CA0EDC">
                  <w:pPr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CA0EDC" w:rsidRDefault="00CA0EDC" w:rsidP="00CA0EDC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Заявление</w:t>
      </w:r>
    </w:p>
    <w:p w:rsidR="00CA0EDC" w:rsidRDefault="00CA0EDC" w:rsidP="00CA0EDC">
      <w:pPr>
        <w:ind w:firstLine="708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о выдаче  копий</w:t>
      </w:r>
      <w:r>
        <w:rPr>
          <w:rFonts w:ascii="Arial Black" w:hAnsi="Arial Black"/>
          <w:sz w:val="24"/>
          <w:szCs w:val="24"/>
        </w:rPr>
        <w:t xml:space="preserve"> документов  организациям и гражданам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528"/>
      </w:tblGrid>
      <w:tr w:rsidR="00CA0EDC" w:rsidTr="00CA0EDC">
        <w:trPr>
          <w:trHeight w:val="132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Фамилия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Имя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Отчество</w:t>
            </w:r>
          </w:p>
        </w:tc>
      </w:tr>
      <w:tr w:rsidR="00CA0EDC" w:rsidTr="00CA0EDC">
        <w:trPr>
          <w:trHeight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Адрес местожительства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 xml:space="preserve">Адрес предприятия 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Копия запрашиваемого д</w:t>
            </w:r>
            <w:r>
              <w:rPr>
                <w:rFonts w:ascii="Arial Black" w:hAnsi="Arial Black"/>
                <w:color w:val="595959"/>
                <w:lang w:eastAsia="en-US"/>
              </w:rPr>
              <w:t>о</w:t>
            </w:r>
            <w:r>
              <w:rPr>
                <w:rFonts w:ascii="Arial Black" w:hAnsi="Arial Black"/>
                <w:color w:val="595959"/>
                <w:lang w:eastAsia="en-US"/>
              </w:rPr>
              <w:t xml:space="preserve">кумента 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 xml:space="preserve">Копия необходима для предъявления  в: 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rPr>
          <w:trHeight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 xml:space="preserve">Количество копий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 xml:space="preserve">Укажите индекс (если вам необходимо получить 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копию  по почте)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rPr>
          <w:trHeight w:val="19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Хочу получить копию: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4" style="position:absolute;margin-left:127.2pt;margin-top:3.9pt;width:97.1pt;height:18pt;z-index:251651072;mso-position-horizontal-relative:text;mso-position-vertical-relative:text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по почте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5" style="position:absolute;margin-left:127.2pt;margin-top:.8pt;width:97.1pt;height:18.3pt;z-index:251652096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лично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6" style="position:absolute;margin-left:127.2pt;margin-top:1pt;width:97.1pt;height:18.05pt;z-index:251653120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по доверенности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</w:tbl>
    <w:p w:rsidR="00CA0EDC" w:rsidRDefault="00CA0EDC" w:rsidP="00CA0EDC">
      <w:pPr>
        <w:rPr>
          <w:rFonts w:ascii="Arial Black" w:hAnsi="Arial Black"/>
          <w:sz w:val="24"/>
          <w:szCs w:val="24"/>
        </w:rPr>
      </w:pPr>
    </w:p>
    <w:p w:rsidR="00CA0EDC" w:rsidRDefault="00CA0EDC" w:rsidP="00CA0ED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Подпись обратившегося ______________ копия получена (</w:t>
      </w:r>
      <w:r>
        <w:rPr>
          <w:rFonts w:ascii="Arial Black" w:hAnsi="Arial Black"/>
          <w:sz w:val="22"/>
          <w:szCs w:val="22"/>
        </w:rPr>
        <w:t>дата</w:t>
      </w:r>
      <w:r>
        <w:rPr>
          <w:rFonts w:ascii="Arial Black" w:hAnsi="Arial Black"/>
          <w:sz w:val="24"/>
          <w:szCs w:val="24"/>
        </w:rPr>
        <w:t>)__________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  <w:r>
        <w:rPr>
          <w:rFonts w:ascii="Arial Black" w:hAnsi="Arial Black"/>
          <w:color w:val="595959"/>
          <w:sz w:val="24"/>
          <w:szCs w:val="24"/>
        </w:rPr>
        <w:t xml:space="preserve">                    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  <w:r>
        <w:rPr>
          <w:rFonts w:ascii="Arial Black" w:hAnsi="Arial Black"/>
          <w:color w:val="595959"/>
          <w:sz w:val="24"/>
          <w:szCs w:val="24"/>
        </w:rPr>
        <w:t>Фамилия  специалиста _____________________    дата______________________</w:t>
      </w: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к административному регламенту </w:t>
      </w:r>
      <w:r>
        <w:rPr>
          <w:rFonts w:ascii="Times New Roman" w:hAnsi="Times New Roman"/>
          <w:kern w:val="36"/>
          <w:sz w:val="24"/>
          <w:szCs w:val="24"/>
        </w:rPr>
        <w:t>по предоставлению архивным отделом админ</w:t>
      </w:r>
      <w:r>
        <w:rPr>
          <w:rFonts w:ascii="Times New Roman" w:hAnsi="Times New Roman"/>
          <w:kern w:val="36"/>
          <w:sz w:val="24"/>
          <w:szCs w:val="24"/>
        </w:rPr>
        <w:t>и</w:t>
      </w:r>
      <w:r>
        <w:rPr>
          <w:rFonts w:ascii="Times New Roman" w:hAnsi="Times New Roman"/>
          <w:kern w:val="36"/>
          <w:sz w:val="24"/>
          <w:szCs w:val="24"/>
        </w:rPr>
        <w:t>страции района муниципальной услуги по выд</w:t>
      </w:r>
      <w:r>
        <w:rPr>
          <w:rFonts w:ascii="Times New Roman" w:hAnsi="Times New Roman"/>
          <w:kern w:val="36"/>
          <w:sz w:val="24"/>
          <w:szCs w:val="24"/>
        </w:rPr>
        <w:t>а</w:t>
      </w:r>
      <w:r>
        <w:rPr>
          <w:rFonts w:ascii="Times New Roman" w:hAnsi="Times New Roman"/>
          <w:kern w:val="36"/>
          <w:sz w:val="24"/>
          <w:szCs w:val="24"/>
        </w:rPr>
        <w:t>че копий документов, архивных выписок, архи</w:t>
      </w:r>
      <w:r>
        <w:rPr>
          <w:rFonts w:ascii="Times New Roman" w:hAnsi="Times New Roman"/>
          <w:kern w:val="36"/>
          <w:sz w:val="24"/>
          <w:szCs w:val="24"/>
        </w:rPr>
        <w:t>в</w:t>
      </w:r>
      <w:r>
        <w:rPr>
          <w:rFonts w:ascii="Times New Roman" w:hAnsi="Times New Roman"/>
          <w:kern w:val="36"/>
          <w:sz w:val="24"/>
          <w:szCs w:val="24"/>
        </w:rPr>
        <w:t>ных справок социально-правового характера гражданам и организациям</w:t>
      </w:r>
    </w:p>
    <w:p w:rsidR="00CA0EDC" w:rsidRDefault="00CA0EDC" w:rsidP="00CA0EDC">
      <w:pPr>
        <w:jc w:val="center"/>
      </w:pPr>
    </w:p>
    <w:p w:rsidR="00CA0EDC" w:rsidRDefault="00CA0EDC" w:rsidP="00CA0EDC">
      <w:pPr>
        <w:rPr>
          <w:rFonts w:ascii="Arial Black" w:hAnsi="Arial Black"/>
          <w:i/>
        </w:rPr>
      </w:pPr>
      <w:r>
        <w:rPr>
          <w:rFonts w:ascii="Arial Black" w:hAnsi="Arial Black"/>
          <w:i/>
          <w:sz w:val="24"/>
          <w:szCs w:val="24"/>
        </w:rPr>
        <w:t xml:space="preserve">                                                  </w:t>
      </w:r>
      <w:r>
        <w:rPr>
          <w:rFonts w:ascii="Arial Black" w:hAnsi="Arial Black"/>
          <w:i/>
        </w:rPr>
        <w:t>Заявление</w:t>
      </w:r>
    </w:p>
    <w:p w:rsidR="00CA0EDC" w:rsidRDefault="00CA0EDC" w:rsidP="00CA0EDC">
      <w:pPr>
        <w:ind w:firstLine="708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о подтверждении </w:t>
      </w:r>
      <w:r>
        <w:rPr>
          <w:rFonts w:ascii="Arial Black" w:hAnsi="Arial Black"/>
          <w:sz w:val="24"/>
          <w:szCs w:val="24"/>
          <w:u w:val="single"/>
        </w:rPr>
        <w:t xml:space="preserve">  стажа работы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528"/>
      </w:tblGrid>
      <w:tr w:rsidR="00CA0EDC" w:rsidTr="00CA0EDC">
        <w:trPr>
          <w:trHeight w:val="132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 xml:space="preserve">Фамилия                                          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Имя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Отчество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Фамилия (девичья)</w:t>
            </w:r>
          </w:p>
        </w:tc>
      </w:tr>
      <w:tr w:rsidR="00CA0EDC" w:rsidTr="00CA0EDC">
        <w:trPr>
          <w:trHeight w:val="5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Дата 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</w:tr>
      <w:tr w:rsidR="00CA0EDC" w:rsidTr="00CA0EDC">
        <w:trPr>
          <w:trHeight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Адрес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Укажите организацию в к</w:t>
            </w:r>
            <w:r>
              <w:rPr>
                <w:rFonts w:ascii="Arial Black" w:hAnsi="Arial Black"/>
                <w:color w:val="595959"/>
                <w:lang w:eastAsia="en-US"/>
              </w:rPr>
              <w:t>о</w:t>
            </w:r>
            <w:r>
              <w:rPr>
                <w:rFonts w:ascii="Arial Black" w:hAnsi="Arial Black"/>
                <w:color w:val="595959"/>
                <w:lang w:eastAsia="en-US"/>
              </w:rPr>
              <w:t>торой вы работали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Укажите периоды работы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60" style="position:absolute;margin-left:127.2pt;margin-top:3.45pt;width:125.05pt;height:18.75pt;z-index:251654144;mso-position-horizontal-relative:text;mso-position-vertical-relative:text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 xml:space="preserve">Дата принятия    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61" style="position:absolute;margin-left:127.2pt;margin-top:-.4pt;width:125.05pt;height:18.75pt;z-index:251655168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Дата увольнения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 xml:space="preserve">Укажите индекс  (если вам необходимо получить </w:t>
            </w: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справку по почте)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  <w:tr w:rsidR="00CA0EDC" w:rsidTr="00CA0ED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  <w:r>
              <w:rPr>
                <w:rFonts w:ascii="Arial Black" w:hAnsi="Arial Black"/>
                <w:color w:val="595959"/>
                <w:lang w:eastAsia="en-US"/>
              </w:rPr>
              <w:t>Хочу получить справку :</w:t>
            </w:r>
          </w:p>
          <w:p w:rsidR="00CA0EDC" w:rsidRDefault="00CA0EDC">
            <w:pPr>
              <w:rPr>
                <w:rFonts w:ascii="Arial Black" w:hAnsi="Arial Black"/>
                <w:color w:val="595959"/>
                <w:lang w:eastAsia="en-US"/>
              </w:rPr>
            </w:pPr>
          </w:p>
          <w:p w:rsidR="00CA0EDC" w:rsidRDefault="00CA0EDC">
            <w:pPr>
              <w:rPr>
                <w:rFonts w:ascii="Arial Black" w:hAnsi="Arial Black"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7" style="position:absolute;margin-left:127.2pt;margin-top:3.9pt;width:97.1pt;height:18pt;z-index:251656192;mso-position-horizontal-relative:text;mso-position-vertical-relative:text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по почте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8" style="position:absolute;margin-left:127.2pt;margin-top:.8pt;width:97.1pt;height:18.3pt;z-index:251657216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лично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  <w:p w:rsidR="00CA0EDC" w:rsidRDefault="00C778A8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C778A8">
              <w:pict>
                <v:rect id="_x0000_s1059" style="position:absolute;margin-left:127.2pt;margin-top:1pt;width:97.1pt;height:18.05pt;z-index:251658240"/>
              </w:pict>
            </w:r>
            <w:r w:rsidR="00CA0EDC">
              <w:rPr>
                <w:rFonts w:ascii="Arial Black" w:hAnsi="Arial Black"/>
                <w:sz w:val="24"/>
                <w:szCs w:val="24"/>
                <w:lang w:eastAsia="en-US"/>
              </w:rPr>
              <w:t>- по доверенности</w:t>
            </w:r>
          </w:p>
          <w:p w:rsidR="00CA0EDC" w:rsidRDefault="00CA0EDC">
            <w:pPr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</w:tr>
    </w:tbl>
    <w:p w:rsidR="00CA0EDC" w:rsidRDefault="00CA0EDC" w:rsidP="00CA0EDC">
      <w:pPr>
        <w:rPr>
          <w:rFonts w:ascii="Arial Black" w:hAnsi="Arial Black"/>
          <w:sz w:val="24"/>
          <w:szCs w:val="24"/>
        </w:rPr>
      </w:pPr>
    </w:p>
    <w:p w:rsidR="00CA0EDC" w:rsidRDefault="00CA0EDC" w:rsidP="00CA0ED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Подпись обратившегося              ____________________  дата ______________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  <w:r>
        <w:rPr>
          <w:rFonts w:ascii="Arial Black" w:hAnsi="Arial Black"/>
          <w:color w:val="595959"/>
          <w:sz w:val="24"/>
          <w:szCs w:val="24"/>
        </w:rPr>
        <w:t xml:space="preserve">Подтверждение  о  получении (отправки) справки ____________________                    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  <w:r>
        <w:rPr>
          <w:rFonts w:ascii="Arial Black" w:hAnsi="Arial Black"/>
          <w:color w:val="595959"/>
          <w:sz w:val="24"/>
          <w:szCs w:val="24"/>
        </w:rPr>
        <w:t>Фамилия  специалиста _____________________    дата______________________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sz w:val="24"/>
          <w:szCs w:val="24"/>
        </w:rPr>
      </w:pPr>
    </w:p>
    <w:p w:rsidR="00CA0EDC" w:rsidRDefault="00CA0EDC" w:rsidP="00CA0EDC">
      <w:pPr>
        <w:pStyle w:val="afffffa"/>
        <w:ind w:left="453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к административному регламенту </w:t>
      </w:r>
      <w:r>
        <w:rPr>
          <w:rFonts w:ascii="Times New Roman" w:hAnsi="Times New Roman"/>
          <w:kern w:val="36"/>
          <w:sz w:val="24"/>
          <w:szCs w:val="24"/>
        </w:rPr>
        <w:t>по предоставлению архивным отделом админ</w:t>
      </w:r>
      <w:r>
        <w:rPr>
          <w:rFonts w:ascii="Times New Roman" w:hAnsi="Times New Roman"/>
          <w:kern w:val="36"/>
          <w:sz w:val="24"/>
          <w:szCs w:val="24"/>
        </w:rPr>
        <w:t>и</w:t>
      </w:r>
      <w:r>
        <w:rPr>
          <w:rFonts w:ascii="Times New Roman" w:hAnsi="Times New Roman"/>
          <w:kern w:val="36"/>
          <w:sz w:val="24"/>
          <w:szCs w:val="24"/>
        </w:rPr>
        <w:t>страции района муниципальной услуги по выд</w:t>
      </w:r>
      <w:r>
        <w:rPr>
          <w:rFonts w:ascii="Times New Roman" w:hAnsi="Times New Roman"/>
          <w:kern w:val="36"/>
          <w:sz w:val="24"/>
          <w:szCs w:val="24"/>
        </w:rPr>
        <w:t>а</w:t>
      </w:r>
      <w:r>
        <w:rPr>
          <w:rFonts w:ascii="Times New Roman" w:hAnsi="Times New Roman"/>
          <w:kern w:val="36"/>
          <w:sz w:val="24"/>
          <w:szCs w:val="24"/>
        </w:rPr>
        <w:t>че копий документов, архивных выписок, архи</w:t>
      </w:r>
      <w:r>
        <w:rPr>
          <w:rFonts w:ascii="Times New Roman" w:hAnsi="Times New Roman"/>
          <w:kern w:val="36"/>
          <w:sz w:val="24"/>
          <w:szCs w:val="24"/>
        </w:rPr>
        <w:t>в</w:t>
      </w:r>
      <w:r>
        <w:rPr>
          <w:rFonts w:ascii="Times New Roman" w:hAnsi="Times New Roman"/>
          <w:kern w:val="36"/>
          <w:sz w:val="24"/>
          <w:szCs w:val="24"/>
        </w:rPr>
        <w:t>ных справок социально-правового характера гражданам и организациям</w:t>
      </w: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</w:p>
    <w:p w:rsidR="00CA0EDC" w:rsidRDefault="00CA0EDC" w:rsidP="00CA0EDC">
      <w:pPr>
        <w:rPr>
          <w:rFonts w:ascii="Arial Black" w:hAnsi="Arial Black"/>
          <w:color w:val="595959"/>
          <w:sz w:val="24"/>
          <w:szCs w:val="24"/>
        </w:rPr>
      </w:pPr>
    </w:p>
    <w:p w:rsidR="00CA0EDC" w:rsidRDefault="00CA0EDC" w:rsidP="00CA0EDC">
      <w:pPr>
        <w:pStyle w:val="afffff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CA0EDC" w:rsidRDefault="00CA0EDC" w:rsidP="00CA0EDC">
      <w:pPr>
        <w:pStyle w:val="afffffa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по выдаче копий документов, архивных выписок, архивных </w:t>
      </w:r>
    </w:p>
    <w:p w:rsidR="00CA0EDC" w:rsidRDefault="00CA0EDC" w:rsidP="00CA0EDC">
      <w:pPr>
        <w:pStyle w:val="afffff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справок социально-правового характера гражданам и организациям»</w:t>
      </w:r>
    </w:p>
    <w:p w:rsidR="00CA0EDC" w:rsidRDefault="00CA0EDC" w:rsidP="00CA0EDC">
      <w:pPr>
        <w:pStyle w:val="afffffa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архивным отделом администрации района</w:t>
      </w:r>
    </w:p>
    <w:p w:rsidR="00CA0EDC" w:rsidRDefault="00CA0EDC" w:rsidP="00CA0EDC">
      <w:pPr>
        <w:rPr>
          <w:rFonts w:ascii="Arial Black" w:hAnsi="Arial Black"/>
          <w:color w:val="595959" w:themeColor="text1" w:themeTint="A6"/>
          <w:sz w:val="24"/>
          <w:szCs w:val="24"/>
        </w:rPr>
      </w:pPr>
    </w:p>
    <w:p w:rsidR="00CA0EDC" w:rsidRDefault="00CA0EDC" w:rsidP="00CA0EDC">
      <w:pPr>
        <w:pStyle w:val="afffffa"/>
        <w:jc w:val="center"/>
        <w:rPr>
          <w:rFonts w:ascii="Times New Roman" w:hAnsi="Times New Roman"/>
          <w:kern w:val="36"/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CA0EDC" w:rsidTr="00CA0E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C" w:rsidRDefault="00CA0EDC">
            <w:pPr>
              <w:pStyle w:val="afffff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Начало исполнения услуги:</w:t>
            </w:r>
          </w:p>
          <w:p w:rsidR="00CA0EDC" w:rsidRDefault="00C778A8">
            <w:pPr>
              <w:pStyle w:val="afffff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778A8">
              <w:pict>
                <v:line id="_x0000_s1047" style="position:absolute;left:0;text-align:left;z-index:251659264" from="101pt,47.35pt" to="101pt,69.15pt">
                  <v:stroke endarrow="block"/>
                </v:line>
              </w:pict>
            </w:r>
            <w:r w:rsidR="00CA0EDC">
              <w:rPr>
                <w:rFonts w:ascii="Times New Roman" w:hAnsi="Times New Roman"/>
                <w:kern w:val="36"/>
                <w:sz w:val="28"/>
                <w:szCs w:val="28"/>
              </w:rPr>
              <w:t>Заявитель (организация, гражд</w:t>
            </w:r>
            <w:r w:rsidR="00CA0EDC">
              <w:rPr>
                <w:rFonts w:ascii="Times New Roman" w:hAnsi="Times New Roman"/>
                <w:kern w:val="36"/>
                <w:sz w:val="28"/>
                <w:szCs w:val="28"/>
              </w:rPr>
              <w:t>а</w:t>
            </w:r>
            <w:r w:rsidR="00CA0EDC">
              <w:rPr>
                <w:rFonts w:ascii="Times New Roman" w:hAnsi="Times New Roman"/>
                <w:kern w:val="36"/>
                <w:sz w:val="28"/>
                <w:szCs w:val="28"/>
              </w:rPr>
              <w:t>нин) обращаются с комплектом н</w:t>
            </w:r>
            <w:r w:rsidR="00CA0EDC">
              <w:rPr>
                <w:rFonts w:ascii="Times New Roman" w:hAnsi="Times New Roman"/>
                <w:kern w:val="36"/>
                <w:sz w:val="28"/>
                <w:szCs w:val="28"/>
              </w:rPr>
              <w:t>е</w:t>
            </w:r>
            <w:r w:rsidR="00CA0EDC">
              <w:rPr>
                <w:rFonts w:ascii="Times New Roman" w:hAnsi="Times New Roman"/>
                <w:kern w:val="36"/>
                <w:sz w:val="28"/>
                <w:szCs w:val="28"/>
              </w:rPr>
              <w:t>обходимых документов (копий)</w:t>
            </w:r>
          </w:p>
        </w:tc>
      </w:tr>
    </w:tbl>
    <w:p w:rsidR="00CA0EDC" w:rsidRDefault="00C778A8" w:rsidP="00CA0EDC">
      <w:pPr>
        <w:tabs>
          <w:tab w:val="left" w:pos="709"/>
        </w:tabs>
        <w:jc w:val="center"/>
        <w:rPr>
          <w:color w:val="000000"/>
        </w:rPr>
      </w:pPr>
      <w:r w:rsidRPr="00C778A8">
        <w:pict>
          <v:rect id="_x0000_s1037" style="position:absolute;left:0;text-align:left;margin-left:126pt;margin-top:20.35pt;width:229.2pt;height:45.55pt;z-index:251660288;mso-position-horizontal-relative:text;mso-position-vertical-relative:text">
            <v:textbox style="mso-next-textbox:#_x0000_s1037">
              <w:txbxContent>
                <w:p w:rsidR="00121090" w:rsidRDefault="00121090" w:rsidP="00CA0EDC">
                  <w:pPr>
                    <w:pStyle w:val="afffff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документов от</w:t>
                  </w:r>
                  <w:r>
                    <w:rPr>
                      <w:rFonts w:ascii="Times New Roman" w:hAnsi="Times New Roman"/>
                      <w:kern w:val="36"/>
                      <w:sz w:val="28"/>
                      <w:szCs w:val="28"/>
                    </w:rPr>
                    <w:t xml:space="preserve"> граждан и организаций</w:t>
                  </w:r>
                </w:p>
              </w:txbxContent>
            </v:textbox>
          </v:rect>
        </w:pict>
      </w:r>
    </w:p>
    <w:p w:rsidR="00CA0EDC" w:rsidRDefault="00CA0EDC" w:rsidP="00CA0EDC">
      <w:pPr>
        <w:tabs>
          <w:tab w:val="left" w:pos="709"/>
        </w:tabs>
        <w:jc w:val="center"/>
        <w:rPr>
          <w:color w:val="000000"/>
        </w:rPr>
      </w:pPr>
    </w:p>
    <w:p w:rsidR="00CA0EDC" w:rsidRDefault="00CA0EDC" w:rsidP="00CA0EDC">
      <w:pPr>
        <w:tabs>
          <w:tab w:val="left" w:pos="709"/>
        </w:tabs>
        <w:jc w:val="center"/>
        <w:rPr>
          <w:color w:val="000000"/>
        </w:rPr>
      </w:pPr>
    </w:p>
    <w:p w:rsidR="00CA0EDC" w:rsidRDefault="00CA0EDC" w:rsidP="00CA0EDC">
      <w:pPr>
        <w:tabs>
          <w:tab w:val="left" w:pos="709"/>
        </w:tabs>
        <w:jc w:val="both"/>
        <w:rPr>
          <w:color w:val="000000"/>
        </w:rPr>
      </w:pPr>
    </w:p>
    <w:p w:rsidR="00CA0EDC" w:rsidRDefault="00C778A8" w:rsidP="00CA0EDC">
      <w:pPr>
        <w:tabs>
          <w:tab w:val="left" w:pos="709"/>
          <w:tab w:val="left" w:pos="8010"/>
        </w:tabs>
        <w:jc w:val="both"/>
        <w:rPr>
          <w:color w:val="000000"/>
        </w:rPr>
      </w:pPr>
      <w:r w:rsidRPr="00C778A8">
        <w:pict>
          <v:line id="_x0000_s1042" style="position:absolute;left:0;text-align:left;z-index:251661312" from="234pt,4.25pt" to="234pt,22.25pt">
            <v:stroke endarrow="block"/>
          </v:line>
        </w:pict>
      </w:r>
      <w:r w:rsidRPr="00C778A8">
        <w:pict>
          <v:line id="_x0000_s1044" style="position:absolute;left:0;text-align:left;z-index:251662336" from="351.45pt,4.25pt" to="351.45pt,22.25pt">
            <v:stroke endarrow="block"/>
          </v:line>
        </w:pict>
      </w:r>
      <w:r w:rsidRPr="00C778A8">
        <w:pict>
          <v:line id="_x0000_s1041" style="position:absolute;left:0;text-align:left;z-index:251663360" from="126.75pt,3.4pt" to="126.75pt,24.9pt">
            <v:stroke endarrow="block"/>
          </v:line>
        </w:pict>
      </w:r>
      <w:r w:rsidR="00CA0EDC">
        <w:rPr>
          <w:color w:val="000000"/>
        </w:rPr>
        <w:tab/>
      </w:r>
    </w:p>
    <w:p w:rsidR="00CA0EDC" w:rsidRDefault="00C778A8" w:rsidP="00CA0EDC">
      <w:pPr>
        <w:tabs>
          <w:tab w:val="left" w:pos="709"/>
          <w:tab w:val="left" w:pos="3915"/>
        </w:tabs>
        <w:jc w:val="both"/>
        <w:rPr>
          <w:color w:val="000000"/>
        </w:rPr>
      </w:pPr>
      <w:r w:rsidRPr="00C778A8">
        <w:pict>
          <v:rect id="_x0000_s1036" style="position:absolute;left:0;text-align:left;margin-left:334.2pt;margin-top:8.8pt;width:152pt;height:56.1pt;z-index:251664384">
            <v:textbox style="mso-next-textbox:#_x0000_s1036">
              <w:txbxContent>
                <w:p w:rsidR="00121090" w:rsidRDefault="00121090" w:rsidP="00CA0EDC">
                  <w:pPr>
                    <w:pStyle w:val="a0"/>
                    <w:jc w:val="center"/>
                  </w:pPr>
                  <w:r>
                    <w:t>Установление основ</w:t>
                  </w:r>
                  <w:r>
                    <w:t>а</w:t>
                  </w:r>
                  <w:r>
                    <w:t xml:space="preserve">ний для отказа </w:t>
                  </w:r>
                </w:p>
                <w:p w:rsidR="00121090" w:rsidRDefault="00121090" w:rsidP="00CA0EDC">
                  <w:pPr>
                    <w:pStyle w:val="a0"/>
                    <w:jc w:val="center"/>
                  </w:pPr>
                  <w:r>
                    <w:t>в услуги</w:t>
                  </w:r>
                </w:p>
                <w:p w:rsidR="00121090" w:rsidRDefault="00121090" w:rsidP="00CA0EDC">
                  <w:pPr>
                    <w:pStyle w:val="a0"/>
                    <w:jc w:val="center"/>
                    <w:rPr>
                      <w:sz w:val="24"/>
                      <w:szCs w:val="24"/>
                    </w:rPr>
                  </w:pPr>
                  <w:r>
                    <w:br/>
                  </w:r>
                </w:p>
              </w:txbxContent>
            </v:textbox>
          </v:rect>
        </w:pict>
      </w:r>
      <w:r w:rsidRPr="00C778A8">
        <w:pict>
          <v:rect id="_x0000_s1040" style="position:absolute;left:0;text-align:left;margin-left:176.9pt;margin-top:8.8pt;width:138.1pt;height:56.1pt;z-index:251665408">
            <v:textbox style="mso-next-textbox:#_x0000_s1040">
              <w:txbxContent>
                <w:p w:rsidR="00121090" w:rsidRDefault="00121090" w:rsidP="00CA0EDC">
                  <w:pPr>
                    <w:pStyle w:val="a0"/>
                    <w:jc w:val="center"/>
                  </w:pPr>
                  <w:r>
                    <w:t xml:space="preserve">Перенаправление документов </w:t>
                  </w:r>
                </w:p>
                <w:p w:rsidR="00121090" w:rsidRDefault="00121090" w:rsidP="00CA0EDC">
                  <w:pPr>
                    <w:pStyle w:val="a0"/>
                    <w:jc w:val="center"/>
                  </w:pPr>
                  <w:r>
                    <w:t>по принадлежности</w:t>
                  </w:r>
                </w:p>
                <w:p w:rsidR="00121090" w:rsidRDefault="00121090" w:rsidP="00CA0EDC"/>
              </w:txbxContent>
            </v:textbox>
          </v:rect>
        </w:pict>
      </w:r>
      <w:r w:rsidRPr="00C778A8">
        <w:pict>
          <v:rect id="_x0000_s1038" style="position:absolute;left:0;text-align:left;margin-left:-3.3pt;margin-top:8.8pt;width:167.9pt;height:56.1pt;z-index:251666432">
            <v:textbox style="mso-next-textbox:#_x0000_s1038">
              <w:txbxContent>
                <w:p w:rsidR="00121090" w:rsidRDefault="00121090" w:rsidP="00CA0EDC">
                  <w:pPr>
                    <w:pStyle w:val="a0"/>
                    <w:jc w:val="center"/>
                  </w:pPr>
                  <w:r>
                    <w:t xml:space="preserve">Принятие решения </w:t>
                  </w:r>
                </w:p>
                <w:p w:rsidR="00121090" w:rsidRDefault="00121090" w:rsidP="00CA0EDC">
                  <w:pPr>
                    <w:pStyle w:val="a0"/>
                    <w:jc w:val="center"/>
                  </w:pPr>
                  <w:r>
                    <w:t xml:space="preserve">о предоставлении </w:t>
                  </w:r>
                </w:p>
                <w:p w:rsidR="00121090" w:rsidRDefault="00121090" w:rsidP="00CA0EDC">
                  <w:pPr>
                    <w:pStyle w:val="a0"/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 w:rsidR="00CA0EDC">
        <w:rPr>
          <w:color w:val="000000"/>
        </w:rPr>
        <w:tab/>
      </w:r>
    </w:p>
    <w:p w:rsidR="00CA0EDC" w:rsidRDefault="00CA0EDC" w:rsidP="00CA0EDC">
      <w:pPr>
        <w:tabs>
          <w:tab w:val="left" w:pos="709"/>
          <w:tab w:val="center" w:pos="4818"/>
          <w:tab w:val="left" w:pos="751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CA0EDC" w:rsidRDefault="00CA0EDC" w:rsidP="00CA0EDC">
      <w:pPr>
        <w:tabs>
          <w:tab w:val="left" w:pos="709"/>
        </w:tabs>
        <w:jc w:val="center"/>
        <w:rPr>
          <w:color w:val="000000"/>
        </w:rPr>
      </w:pPr>
    </w:p>
    <w:p w:rsidR="00CA0EDC" w:rsidRDefault="00CA0EDC" w:rsidP="00CA0EDC">
      <w:pPr>
        <w:tabs>
          <w:tab w:val="left" w:pos="709"/>
        </w:tabs>
        <w:jc w:val="center"/>
        <w:rPr>
          <w:color w:val="000000"/>
        </w:rPr>
      </w:pPr>
    </w:p>
    <w:p w:rsidR="00CA0EDC" w:rsidRDefault="00C778A8" w:rsidP="00CA0EDC">
      <w:pPr>
        <w:tabs>
          <w:tab w:val="left" w:pos="709"/>
        </w:tabs>
        <w:jc w:val="center"/>
        <w:rPr>
          <w:color w:val="000000"/>
        </w:rPr>
      </w:pPr>
      <w:r w:rsidRPr="00C778A8">
        <w:pict>
          <v:rect id="_x0000_s1039" style="position:absolute;left:0;text-align:left;margin-left:-9.3pt;margin-top:29.5pt;width:167.9pt;height:58.9pt;z-index:251667456">
            <v:textbox style="mso-next-textbox:#_x0000_s1039">
              <w:txbxContent>
                <w:p w:rsidR="00121090" w:rsidRDefault="00121090" w:rsidP="00CA0EDC">
                  <w:pPr>
                    <w:jc w:val="center"/>
                  </w:pPr>
                  <w:r>
                    <w:t xml:space="preserve">Подготовка и выдача </w:t>
                  </w:r>
                </w:p>
                <w:p w:rsidR="00121090" w:rsidRDefault="00121090" w:rsidP="00CA0EDC">
                  <w:pPr>
                    <w:jc w:val="center"/>
                  </w:pPr>
                  <w:r>
                    <w:t>документов, проставл</w:t>
                  </w:r>
                  <w:r>
                    <w:t>е</w:t>
                  </w:r>
                  <w:r>
                    <w:t>ние апостиля</w:t>
                  </w:r>
                </w:p>
              </w:txbxContent>
            </v:textbox>
          </v:rect>
        </w:pict>
      </w:r>
      <w:r w:rsidRPr="00C778A8">
        <w:pict>
          <v:line id="_x0000_s1043" style="position:absolute;left:0;text-align:left;z-index:251668480" from="126.75pt,.55pt" to="126.75pt,27.55pt">
            <v:stroke endarrow="block"/>
          </v:line>
        </w:pict>
      </w:r>
    </w:p>
    <w:p w:rsidR="00CA0EDC" w:rsidRDefault="00CA0EDC" w:rsidP="00CA0EDC">
      <w:pPr>
        <w:tabs>
          <w:tab w:val="left" w:pos="709"/>
        </w:tabs>
        <w:jc w:val="center"/>
        <w:rPr>
          <w:color w:val="000000"/>
        </w:rPr>
      </w:pPr>
    </w:p>
    <w:p w:rsidR="00CA0EDC" w:rsidRDefault="00CA0EDC" w:rsidP="00CA0EDC">
      <w:pPr>
        <w:tabs>
          <w:tab w:val="left" w:pos="709"/>
          <w:tab w:val="left" w:pos="5895"/>
        </w:tabs>
        <w:rPr>
          <w:sz w:val="24"/>
          <w:szCs w:val="24"/>
        </w:rPr>
      </w:pPr>
      <w:r>
        <w:rPr>
          <w:color w:val="000000"/>
        </w:rPr>
        <w:tab/>
      </w:r>
    </w:p>
    <w:p w:rsidR="00CA0EDC" w:rsidRDefault="00C778A8" w:rsidP="00CA0EDC">
      <w:pPr>
        <w:pStyle w:val="22"/>
        <w:widowControl w:val="0"/>
        <w:spacing w:after="0" w:line="240" w:lineRule="auto"/>
        <w:jc w:val="both"/>
      </w:pPr>
      <w:r>
        <w:pict>
          <v:rect id="_x0000_s1035" style="position:absolute;left:0;text-align:left;margin-left:-100.6pt;margin-top:70.3pt;width:3.55pt;height:34.5pt;flip:x;z-index:251669504">
            <v:textbox>
              <w:txbxContent>
                <w:p w:rsidR="00121090" w:rsidRDefault="00121090" w:rsidP="00CA0EDC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pict>
          <v:rect id="_x0000_s1045" style="position:absolute;left:0;text-align:left;margin-left:119.8pt;margin-top:64.85pt;width:223.2pt;height:49.75pt;z-index:251670528">
            <v:textbox style="mso-next-textbox:#_x0000_s1045">
              <w:txbxContent>
                <w:p w:rsidR="00121090" w:rsidRDefault="00121090" w:rsidP="00CA0EDC">
                  <w:pPr>
                    <w:pStyle w:val="a0"/>
                    <w:jc w:val="center"/>
                  </w:pPr>
                  <w:r>
                    <w:t xml:space="preserve">Исполнение муниципальной </w:t>
                  </w:r>
                </w:p>
                <w:p w:rsidR="00121090" w:rsidRDefault="00121090" w:rsidP="00CA0EDC">
                  <w:pPr>
                    <w:pStyle w:val="a0"/>
                    <w:jc w:val="center"/>
                  </w:pPr>
                  <w:r>
                    <w:t>услуги завершено</w:t>
                  </w:r>
                </w:p>
                <w:p w:rsidR="00121090" w:rsidRDefault="00121090" w:rsidP="00CA0EDC"/>
              </w:txbxContent>
            </v:textbox>
          </v:rect>
        </w:pict>
      </w:r>
      <w:r>
        <w:pict>
          <v:line id="_x0000_s1046" style="position:absolute;left:0;text-align:left;z-index:251671552" from="126pt,42.75pt" to="126pt,64.85pt">
            <v:stroke endarrow="block"/>
          </v:line>
        </w:pict>
      </w:r>
    </w:p>
    <w:p w:rsidR="00CA0EDC" w:rsidRDefault="00CA0EDC" w:rsidP="00CA0EDC"/>
    <w:p w:rsidR="00E60CA3" w:rsidRDefault="00E60CA3" w:rsidP="00E60CA3">
      <w:pPr>
        <w:jc w:val="both"/>
      </w:pPr>
    </w:p>
    <w:sectPr w:rsidR="00E60CA3" w:rsidSect="00CA0E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E4" w:rsidRDefault="00F541E4">
      <w:r>
        <w:separator/>
      </w:r>
    </w:p>
  </w:endnote>
  <w:endnote w:type="continuationSeparator" w:id="0">
    <w:p w:rsidR="00F541E4" w:rsidRDefault="00F5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B4" w:rsidRDefault="009444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B4" w:rsidRDefault="009444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B4" w:rsidRDefault="009444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E4" w:rsidRDefault="00F541E4">
      <w:r>
        <w:separator/>
      </w:r>
    </w:p>
  </w:footnote>
  <w:footnote w:type="continuationSeparator" w:id="0">
    <w:p w:rsidR="00F541E4" w:rsidRDefault="00F54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B4" w:rsidRDefault="009444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90" w:rsidRDefault="00C778A8" w:rsidP="00D401FC">
    <w:pPr>
      <w:pStyle w:val="a4"/>
      <w:jc w:val="center"/>
    </w:pPr>
    <w:fldSimple w:instr=" PAGE   \* MERGEFORMAT ">
      <w:r w:rsidR="00031A5F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B4" w:rsidRDefault="00944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cc19503-6703-4a6c-94ec-bebc6d65c4e8"/>
  </w:docVars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1A5F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D585F"/>
    <w:rsid w:val="000E3C86"/>
    <w:rsid w:val="000E6746"/>
    <w:rsid w:val="000F3259"/>
    <w:rsid w:val="001002E1"/>
    <w:rsid w:val="00101E06"/>
    <w:rsid w:val="0010246A"/>
    <w:rsid w:val="00102DDA"/>
    <w:rsid w:val="00103954"/>
    <w:rsid w:val="001052E5"/>
    <w:rsid w:val="0010707C"/>
    <w:rsid w:val="00117910"/>
    <w:rsid w:val="00117E19"/>
    <w:rsid w:val="00121090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3620C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1A32"/>
    <w:rsid w:val="003A56DF"/>
    <w:rsid w:val="003A7090"/>
    <w:rsid w:val="003A70EF"/>
    <w:rsid w:val="003B1C8D"/>
    <w:rsid w:val="003B33F8"/>
    <w:rsid w:val="003B398F"/>
    <w:rsid w:val="003B68BC"/>
    <w:rsid w:val="003B6AB2"/>
    <w:rsid w:val="003C0F86"/>
    <w:rsid w:val="003C6133"/>
    <w:rsid w:val="003C618E"/>
    <w:rsid w:val="003D1591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028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4B4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286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3E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778A8"/>
    <w:rsid w:val="00C8656D"/>
    <w:rsid w:val="00C866C8"/>
    <w:rsid w:val="00C87AEC"/>
    <w:rsid w:val="00C87B05"/>
    <w:rsid w:val="00C933DA"/>
    <w:rsid w:val="00C96D14"/>
    <w:rsid w:val="00CA0EDC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10BA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E712E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48B4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541E4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het@nvrai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MS@nv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hiv@nvra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84D6-B489-4B70-80F1-CC99BE11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2</cp:revision>
  <cp:lastPrinted>2013-02-05T08:09:00Z</cp:lastPrinted>
  <dcterms:created xsi:type="dcterms:W3CDTF">2013-06-26T12:16:00Z</dcterms:created>
  <dcterms:modified xsi:type="dcterms:W3CDTF">2013-06-26T12:16:00Z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8cc19503-6703-4a6c-94ec-bebc6d65c4e8</vt:lpwstr>
  </property>
</Properties>
</file>