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района</w:t>
      </w:r>
    </w:p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26.10.2018 № 2450 «Об утверждении муниципальной программы «Развитие физической культуры и спорта </w:t>
      </w:r>
      <w:proofErr w:type="gramStart"/>
      <w:r w:rsidRPr="0091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2F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914C2F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14C2F" w:rsidRPr="00914C2F" w:rsidRDefault="00914C2F" w:rsidP="00864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2F" w:rsidRPr="00914C2F" w:rsidRDefault="00914C2F" w:rsidP="0091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2F" w:rsidRDefault="00DF20AE" w:rsidP="0036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365CE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E9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</w:t>
      </w:r>
      <w:proofErr w:type="spellStart"/>
      <w:r w:rsidRPr="00365CE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65C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E9">
        <w:rPr>
          <w:rFonts w:ascii="Times New Roman" w:hAnsi="Times New Roman" w:cs="Times New Roman"/>
          <w:sz w:val="28"/>
          <w:szCs w:val="28"/>
        </w:rPr>
        <w:t xml:space="preserve">негосударственным организациям, в том числе социально ориентированным некоммерческим организациям на реализацию проектов в области физической культуры и спорта на территории </w:t>
      </w:r>
      <w:proofErr w:type="spellStart"/>
      <w:r w:rsidRPr="00365CE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65C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14C2F" w:rsidRPr="00914C2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 Правительства РФ от 12.09.2019 N 1188 "О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</w:t>
      </w:r>
      <w:proofErr w:type="gramEnd"/>
      <w:r w:rsidR="00914C2F" w:rsidRPr="00914C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4C2F" w:rsidRPr="00914C2F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учреждениями" в  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="00914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0AE" w:rsidRDefault="00DF20AE" w:rsidP="0036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0AE" w:rsidRDefault="00DF20AE" w:rsidP="0036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EB8" w:rsidRPr="00864EB8" w:rsidRDefault="00864EB8" w:rsidP="0091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EB8" w:rsidRPr="00864EB8" w:rsidSect="0091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74"/>
    <w:rsid w:val="00083674"/>
    <w:rsid w:val="00365CE9"/>
    <w:rsid w:val="00482905"/>
    <w:rsid w:val="004E75D2"/>
    <w:rsid w:val="00864EB8"/>
    <w:rsid w:val="00914C2F"/>
    <w:rsid w:val="00A071E9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8</cp:revision>
  <dcterms:created xsi:type="dcterms:W3CDTF">2019-10-24T09:24:00Z</dcterms:created>
  <dcterms:modified xsi:type="dcterms:W3CDTF">2019-11-01T07:19:00Z</dcterms:modified>
</cp:coreProperties>
</file>