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6B5" w:rsidRPr="00E13B96" w:rsidRDefault="003F76B5" w:rsidP="003F76B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13B96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тчет</w:t>
      </w:r>
      <w:r w:rsidRPr="00E13B96">
        <w:rPr>
          <w:b/>
          <w:sz w:val="28"/>
          <w:szCs w:val="28"/>
        </w:rPr>
        <w:t xml:space="preserve"> об исполнении муниципального задания  </w:t>
      </w:r>
    </w:p>
    <w:p w:rsidR="003F76B5" w:rsidRPr="00E13B96" w:rsidRDefault="00FC618F" w:rsidP="003F76B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</w:t>
      </w:r>
      <w:r w:rsidR="003F76B5" w:rsidRPr="00E13B96">
        <w:rPr>
          <w:b/>
          <w:sz w:val="28"/>
          <w:szCs w:val="28"/>
        </w:rPr>
        <w:t>униципального автономного</w:t>
      </w:r>
      <w:r w:rsidR="003F76B5" w:rsidRPr="00E13B96">
        <w:rPr>
          <w:rFonts w:ascii="Courier New" w:hAnsi="Courier New" w:cs="Courier New"/>
          <w:b/>
          <w:sz w:val="28"/>
          <w:szCs w:val="28"/>
        </w:rPr>
        <w:t xml:space="preserve"> </w:t>
      </w:r>
      <w:r w:rsidR="003F76B5" w:rsidRPr="00E13B96">
        <w:rPr>
          <w:b/>
          <w:sz w:val="28"/>
          <w:szCs w:val="28"/>
        </w:rPr>
        <w:t>учреждения «Межпоселенческая библиотека» Нижневартовского района</w:t>
      </w:r>
    </w:p>
    <w:p w:rsidR="003F76B5" w:rsidRDefault="003F76B5" w:rsidP="003F76B5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E13B96">
        <w:rPr>
          <w:b/>
          <w:sz w:val="28"/>
          <w:szCs w:val="28"/>
        </w:rPr>
        <w:t xml:space="preserve">                                                   </w:t>
      </w:r>
      <w:r>
        <w:rPr>
          <w:b/>
          <w:sz w:val="28"/>
          <w:szCs w:val="28"/>
        </w:rPr>
        <w:t xml:space="preserve">                               з</w:t>
      </w:r>
      <w:r w:rsidRPr="00E13B96">
        <w:rPr>
          <w:b/>
          <w:sz w:val="28"/>
          <w:szCs w:val="28"/>
        </w:rPr>
        <w:t>а  201</w:t>
      </w:r>
      <w:r>
        <w:rPr>
          <w:b/>
          <w:sz w:val="28"/>
          <w:szCs w:val="28"/>
        </w:rPr>
        <w:t>5</w:t>
      </w:r>
      <w:r w:rsidRPr="00E13B96">
        <w:rPr>
          <w:b/>
          <w:sz w:val="28"/>
          <w:szCs w:val="28"/>
        </w:rPr>
        <w:t xml:space="preserve"> год</w:t>
      </w:r>
    </w:p>
    <w:p w:rsidR="00FC618F" w:rsidRPr="00E13B96" w:rsidRDefault="00FC618F" w:rsidP="003F76B5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3F76B5" w:rsidRDefault="003F76B5" w:rsidP="003F76B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090">
        <w:rPr>
          <w:rFonts w:ascii="Times New Roman" w:hAnsi="Times New Roman" w:cs="Times New Roman"/>
          <w:b/>
          <w:sz w:val="28"/>
          <w:szCs w:val="28"/>
        </w:rPr>
        <w:t>Показатели, характеризующие качество муниципальной услуги:</w:t>
      </w:r>
    </w:p>
    <w:p w:rsidR="003F76B5" w:rsidRPr="00E03053" w:rsidRDefault="003F76B5" w:rsidP="003F76B5">
      <w:pPr>
        <w:jc w:val="both"/>
        <w:rPr>
          <w:bCs/>
        </w:rPr>
      </w:pPr>
    </w:p>
    <w:p w:rsidR="003F76B5" w:rsidRPr="00324090" w:rsidRDefault="003F76B5" w:rsidP="003F76B5">
      <w:pPr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W w:w="1451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620"/>
        <w:gridCol w:w="2409"/>
        <w:gridCol w:w="3402"/>
        <w:gridCol w:w="2552"/>
        <w:gridCol w:w="2552"/>
      </w:tblGrid>
      <w:tr w:rsidR="005E2ED3" w:rsidRPr="00B75071" w:rsidTr="00A13DED">
        <w:trPr>
          <w:cantSplit/>
          <w:trHeight w:val="360"/>
        </w:trPr>
        <w:tc>
          <w:tcPr>
            <w:tcW w:w="1980" w:type="dxa"/>
            <w:vMerge w:val="restart"/>
          </w:tcPr>
          <w:p w:rsidR="005E2ED3" w:rsidRPr="005E2ED3" w:rsidRDefault="005E2ED3" w:rsidP="003F76B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ED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5E2ED3" w:rsidRPr="005E2ED3" w:rsidRDefault="005E2ED3" w:rsidP="003F76B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ED3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1620" w:type="dxa"/>
            <w:vMerge w:val="restart"/>
          </w:tcPr>
          <w:p w:rsidR="005E2ED3" w:rsidRPr="005E2ED3" w:rsidRDefault="005E2ED3" w:rsidP="003F76B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ED3">
              <w:rPr>
                <w:rFonts w:ascii="Times New Roman" w:hAnsi="Times New Roman" w:cs="Times New Roman"/>
                <w:b/>
                <w:sz w:val="24"/>
                <w:szCs w:val="24"/>
              </w:rPr>
              <w:t>Единица</w:t>
            </w:r>
          </w:p>
          <w:p w:rsidR="005E2ED3" w:rsidRPr="005E2ED3" w:rsidRDefault="005E2ED3" w:rsidP="003F76B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ED3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10915" w:type="dxa"/>
            <w:gridSpan w:val="4"/>
          </w:tcPr>
          <w:p w:rsidR="005E2ED3" w:rsidRPr="005E2ED3" w:rsidRDefault="005E2ED3" w:rsidP="003F76B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2ED3" w:rsidRPr="00B75071" w:rsidTr="005E2ED3">
        <w:trPr>
          <w:cantSplit/>
          <w:trHeight w:val="720"/>
        </w:trPr>
        <w:tc>
          <w:tcPr>
            <w:tcW w:w="1980" w:type="dxa"/>
            <w:vMerge/>
          </w:tcPr>
          <w:p w:rsidR="005E2ED3" w:rsidRPr="005E2ED3" w:rsidRDefault="005E2ED3" w:rsidP="003F76B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5E2ED3" w:rsidRPr="005E2ED3" w:rsidRDefault="005E2ED3" w:rsidP="003F76B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5E2ED3" w:rsidRPr="005E2ED3" w:rsidRDefault="005E2ED3" w:rsidP="00B10F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E2ED3">
              <w:rPr>
                <w:b/>
              </w:rPr>
              <w:t>Значение, утвержденное</w:t>
            </w:r>
          </w:p>
          <w:p w:rsidR="005E2ED3" w:rsidRPr="005E2ED3" w:rsidRDefault="005E2ED3" w:rsidP="00B10F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E2ED3">
              <w:rPr>
                <w:b/>
              </w:rPr>
              <w:t>в муниципальном задании</w:t>
            </w:r>
          </w:p>
          <w:p w:rsidR="005E2ED3" w:rsidRPr="005E2ED3" w:rsidRDefault="005E2ED3" w:rsidP="00B10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ED3">
              <w:rPr>
                <w:rFonts w:ascii="Times New Roman" w:hAnsi="Times New Roman" w:cs="Times New Roman"/>
                <w:b/>
                <w:sz w:val="24"/>
                <w:szCs w:val="24"/>
              </w:rPr>
              <w:t>на 2015</w:t>
            </w:r>
          </w:p>
        </w:tc>
        <w:tc>
          <w:tcPr>
            <w:tcW w:w="3402" w:type="dxa"/>
          </w:tcPr>
          <w:p w:rsidR="005E2ED3" w:rsidRPr="005E2ED3" w:rsidRDefault="005E2ED3" w:rsidP="003F76B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ED3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значение показателей за 2015</w:t>
            </w:r>
          </w:p>
        </w:tc>
        <w:tc>
          <w:tcPr>
            <w:tcW w:w="2552" w:type="dxa"/>
          </w:tcPr>
          <w:p w:rsidR="005E2ED3" w:rsidRPr="005E2ED3" w:rsidRDefault="005E2ED3" w:rsidP="003F76B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ED3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2552" w:type="dxa"/>
          </w:tcPr>
          <w:p w:rsidR="005E2ED3" w:rsidRPr="00B75071" w:rsidRDefault="005E2ED3" w:rsidP="003F76B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071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</w:t>
            </w:r>
          </w:p>
          <w:p w:rsidR="005E2ED3" w:rsidRPr="00B75071" w:rsidRDefault="005E2ED3" w:rsidP="003F76B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07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информации о значении</w:t>
            </w:r>
          </w:p>
          <w:p w:rsidR="005E2ED3" w:rsidRPr="00B75071" w:rsidRDefault="005E2ED3" w:rsidP="003F76B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7507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 (исходные</w:t>
            </w:r>
            <w:proofErr w:type="gramEnd"/>
          </w:p>
          <w:p w:rsidR="005E2ED3" w:rsidRPr="00B75071" w:rsidRDefault="005E2ED3" w:rsidP="003F76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1">
              <w:rPr>
                <w:rFonts w:ascii="Times New Roman" w:hAnsi="Times New Roman" w:cs="Times New Roman"/>
                <w:b/>
                <w:sz w:val="24"/>
                <w:szCs w:val="24"/>
              </w:rPr>
              <w:t>данные для ее расчета)</w:t>
            </w:r>
          </w:p>
        </w:tc>
      </w:tr>
      <w:tr w:rsidR="005E2ED3" w:rsidRPr="00B75071" w:rsidTr="005E2ED3">
        <w:trPr>
          <w:cantSplit/>
          <w:trHeight w:val="240"/>
        </w:trPr>
        <w:tc>
          <w:tcPr>
            <w:tcW w:w="1980" w:type="dxa"/>
          </w:tcPr>
          <w:p w:rsidR="005E2ED3" w:rsidRPr="00B75071" w:rsidRDefault="005E2ED3" w:rsidP="00D307E0">
            <w:pPr>
              <w:jc w:val="both"/>
              <w:rPr>
                <w:bCs/>
              </w:rPr>
            </w:pPr>
            <w:r w:rsidRPr="00B75071">
              <w:rPr>
                <w:bCs/>
              </w:rPr>
              <w:t>число пользователей библиотеки на 1000 жителей</w:t>
            </w:r>
          </w:p>
          <w:p w:rsidR="005E2ED3" w:rsidRPr="00B75071" w:rsidRDefault="005E2ED3" w:rsidP="00D307E0">
            <w:pPr>
              <w:jc w:val="both"/>
            </w:pPr>
          </w:p>
        </w:tc>
        <w:tc>
          <w:tcPr>
            <w:tcW w:w="1620" w:type="dxa"/>
          </w:tcPr>
          <w:p w:rsidR="005E2ED3" w:rsidRPr="00B75071" w:rsidRDefault="005E2ED3" w:rsidP="00D307E0">
            <w:pPr>
              <w:jc w:val="center"/>
            </w:pPr>
            <w:r w:rsidRPr="00B75071">
              <w:rPr>
                <w:bCs/>
              </w:rPr>
              <w:t>чел. на 1000 населения на конец года</w:t>
            </w:r>
          </w:p>
        </w:tc>
        <w:tc>
          <w:tcPr>
            <w:tcW w:w="2409" w:type="dxa"/>
          </w:tcPr>
          <w:p w:rsidR="005E2ED3" w:rsidRPr="00B75071" w:rsidRDefault="005E2ED3" w:rsidP="00AD0E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75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B750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5E2ED3" w:rsidRPr="00B75071" w:rsidRDefault="005E2ED3" w:rsidP="00D30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75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B750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5E2ED3" w:rsidRPr="00B75071" w:rsidRDefault="005E2ED3" w:rsidP="00D307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E2ED3" w:rsidRPr="00B75071" w:rsidRDefault="005E2ED3" w:rsidP="00D307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1">
              <w:rPr>
                <w:rFonts w:ascii="Times New Roman" w:hAnsi="Times New Roman" w:cs="Times New Roman"/>
                <w:sz w:val="24"/>
                <w:szCs w:val="24"/>
              </w:rPr>
              <w:t>Годовой отчет учреждения</w:t>
            </w:r>
          </w:p>
        </w:tc>
      </w:tr>
      <w:tr w:rsidR="005E2ED3" w:rsidRPr="00B75071" w:rsidTr="005E2ED3">
        <w:trPr>
          <w:cantSplit/>
          <w:trHeight w:val="240"/>
        </w:trPr>
        <w:tc>
          <w:tcPr>
            <w:tcW w:w="1980" w:type="dxa"/>
          </w:tcPr>
          <w:p w:rsidR="005E2ED3" w:rsidRPr="00B75071" w:rsidRDefault="005E2ED3" w:rsidP="00D307E0">
            <w:pPr>
              <w:jc w:val="both"/>
              <w:rPr>
                <w:bCs/>
              </w:rPr>
            </w:pPr>
            <w:r w:rsidRPr="00B75071">
              <w:rPr>
                <w:bCs/>
              </w:rPr>
              <w:t xml:space="preserve">библиотечный фонд </w:t>
            </w:r>
          </w:p>
          <w:p w:rsidR="005E2ED3" w:rsidRPr="00B75071" w:rsidRDefault="005E2ED3" w:rsidP="00D307E0">
            <w:pPr>
              <w:jc w:val="both"/>
              <w:rPr>
                <w:bCs/>
              </w:rPr>
            </w:pPr>
          </w:p>
        </w:tc>
        <w:tc>
          <w:tcPr>
            <w:tcW w:w="1620" w:type="dxa"/>
          </w:tcPr>
          <w:p w:rsidR="005E2ED3" w:rsidRPr="00B75071" w:rsidRDefault="005E2ED3" w:rsidP="00D307E0">
            <w:pPr>
              <w:jc w:val="center"/>
            </w:pPr>
            <w:r w:rsidRPr="00B75071">
              <w:rPr>
                <w:bCs/>
              </w:rPr>
              <w:t>ед. на 1000 населения на конец года</w:t>
            </w:r>
          </w:p>
        </w:tc>
        <w:tc>
          <w:tcPr>
            <w:tcW w:w="2409" w:type="dxa"/>
          </w:tcPr>
          <w:p w:rsidR="005E2ED3" w:rsidRPr="00B75071" w:rsidRDefault="005E2ED3" w:rsidP="00AD0E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1">
              <w:rPr>
                <w:rFonts w:ascii="Times New Roman" w:hAnsi="Times New Roman" w:cs="Times New Roman"/>
                <w:sz w:val="24"/>
                <w:szCs w:val="24"/>
              </w:rPr>
              <w:t>5907</w:t>
            </w:r>
          </w:p>
        </w:tc>
        <w:tc>
          <w:tcPr>
            <w:tcW w:w="3402" w:type="dxa"/>
          </w:tcPr>
          <w:p w:rsidR="005E2ED3" w:rsidRPr="00B75071" w:rsidRDefault="005E2ED3" w:rsidP="00D30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1">
              <w:rPr>
                <w:rFonts w:ascii="Times New Roman" w:hAnsi="Times New Roman" w:cs="Times New Roman"/>
                <w:sz w:val="24"/>
                <w:szCs w:val="24"/>
              </w:rPr>
              <w:t>5907</w:t>
            </w:r>
          </w:p>
        </w:tc>
        <w:tc>
          <w:tcPr>
            <w:tcW w:w="2552" w:type="dxa"/>
          </w:tcPr>
          <w:p w:rsidR="005E2ED3" w:rsidRPr="00B75071" w:rsidRDefault="005E2ED3" w:rsidP="00D307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E2ED3" w:rsidRPr="00B75071" w:rsidRDefault="005E2ED3" w:rsidP="00D307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1">
              <w:rPr>
                <w:rFonts w:ascii="Times New Roman" w:hAnsi="Times New Roman" w:cs="Times New Roman"/>
                <w:sz w:val="24"/>
                <w:szCs w:val="24"/>
              </w:rPr>
              <w:t>Годовой</w:t>
            </w:r>
          </w:p>
          <w:p w:rsidR="005E2ED3" w:rsidRPr="00B75071" w:rsidRDefault="005E2ED3" w:rsidP="00D307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1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:rsidR="005E2ED3" w:rsidRPr="00B75071" w:rsidRDefault="005E2ED3" w:rsidP="00D307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1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</w:tr>
      <w:tr w:rsidR="005E2ED3" w:rsidRPr="00B75071" w:rsidTr="005E2ED3">
        <w:trPr>
          <w:cantSplit/>
          <w:trHeight w:val="240"/>
        </w:trPr>
        <w:tc>
          <w:tcPr>
            <w:tcW w:w="1980" w:type="dxa"/>
          </w:tcPr>
          <w:p w:rsidR="005E2ED3" w:rsidRPr="00B75071" w:rsidRDefault="005E2ED3" w:rsidP="00D307E0">
            <w:pPr>
              <w:jc w:val="both"/>
              <w:rPr>
                <w:bCs/>
              </w:rPr>
            </w:pPr>
            <w:r w:rsidRPr="00B75071">
              <w:rPr>
                <w:bCs/>
              </w:rPr>
              <w:t xml:space="preserve">число новых поступлений </w:t>
            </w:r>
          </w:p>
          <w:p w:rsidR="005E2ED3" w:rsidRPr="00B75071" w:rsidRDefault="005E2ED3" w:rsidP="00D307E0">
            <w:pPr>
              <w:jc w:val="both"/>
              <w:rPr>
                <w:bCs/>
              </w:rPr>
            </w:pPr>
          </w:p>
        </w:tc>
        <w:tc>
          <w:tcPr>
            <w:tcW w:w="1620" w:type="dxa"/>
          </w:tcPr>
          <w:p w:rsidR="005E2ED3" w:rsidRPr="00B75071" w:rsidRDefault="005E2ED3" w:rsidP="00D307E0">
            <w:pPr>
              <w:jc w:val="center"/>
            </w:pPr>
            <w:r w:rsidRPr="00B75071">
              <w:rPr>
                <w:bCs/>
              </w:rPr>
              <w:t>ед. на 1000 населения на конец года</w:t>
            </w:r>
          </w:p>
        </w:tc>
        <w:tc>
          <w:tcPr>
            <w:tcW w:w="2409" w:type="dxa"/>
          </w:tcPr>
          <w:p w:rsidR="005E2ED3" w:rsidRPr="00B75071" w:rsidRDefault="005E2ED3" w:rsidP="00AD0E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1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3402" w:type="dxa"/>
          </w:tcPr>
          <w:p w:rsidR="005E2ED3" w:rsidRPr="00B75071" w:rsidRDefault="005E2ED3" w:rsidP="00D30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1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552" w:type="dxa"/>
          </w:tcPr>
          <w:p w:rsidR="005E2ED3" w:rsidRPr="00B75071" w:rsidRDefault="005E2ED3" w:rsidP="00D307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E2ED3" w:rsidRPr="00B75071" w:rsidRDefault="005E2ED3" w:rsidP="00D307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1">
              <w:rPr>
                <w:rFonts w:ascii="Times New Roman" w:hAnsi="Times New Roman" w:cs="Times New Roman"/>
                <w:sz w:val="24"/>
                <w:szCs w:val="24"/>
              </w:rPr>
              <w:t>Годовой</w:t>
            </w:r>
          </w:p>
          <w:p w:rsidR="005E2ED3" w:rsidRPr="00B75071" w:rsidRDefault="005E2ED3" w:rsidP="00D307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1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:rsidR="005E2ED3" w:rsidRPr="00B75071" w:rsidRDefault="005E2ED3" w:rsidP="00D307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1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</w:tr>
      <w:tr w:rsidR="005E2ED3" w:rsidRPr="00B75071" w:rsidTr="005E2ED3">
        <w:trPr>
          <w:cantSplit/>
          <w:trHeight w:val="240"/>
        </w:trPr>
        <w:tc>
          <w:tcPr>
            <w:tcW w:w="1980" w:type="dxa"/>
          </w:tcPr>
          <w:p w:rsidR="005E2ED3" w:rsidRPr="00B75071" w:rsidRDefault="005E2ED3" w:rsidP="00D307E0">
            <w:pPr>
              <w:jc w:val="both"/>
              <w:rPr>
                <w:bCs/>
              </w:rPr>
            </w:pPr>
            <w:r w:rsidRPr="00B75071">
              <w:rPr>
                <w:bCs/>
              </w:rPr>
              <w:t xml:space="preserve">среднее число посещений  библиотеки 1 читателем за год </w:t>
            </w:r>
          </w:p>
          <w:p w:rsidR="005E2ED3" w:rsidRPr="00B75071" w:rsidRDefault="005E2ED3" w:rsidP="00D307E0">
            <w:pPr>
              <w:jc w:val="both"/>
              <w:rPr>
                <w:bCs/>
              </w:rPr>
            </w:pPr>
          </w:p>
        </w:tc>
        <w:tc>
          <w:tcPr>
            <w:tcW w:w="1620" w:type="dxa"/>
          </w:tcPr>
          <w:p w:rsidR="005E2ED3" w:rsidRPr="00B75071" w:rsidRDefault="005E2ED3" w:rsidP="00D307E0">
            <w:pPr>
              <w:jc w:val="center"/>
            </w:pPr>
            <w:r w:rsidRPr="00B75071">
              <w:t>Ед.</w:t>
            </w:r>
          </w:p>
        </w:tc>
        <w:tc>
          <w:tcPr>
            <w:tcW w:w="2409" w:type="dxa"/>
          </w:tcPr>
          <w:p w:rsidR="005E2ED3" w:rsidRPr="00B75071" w:rsidRDefault="005E2ED3" w:rsidP="00AD0E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1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3402" w:type="dxa"/>
          </w:tcPr>
          <w:p w:rsidR="005E2ED3" w:rsidRPr="00B75071" w:rsidRDefault="005E2ED3" w:rsidP="00D30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1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2552" w:type="dxa"/>
          </w:tcPr>
          <w:p w:rsidR="005E2ED3" w:rsidRPr="00B75071" w:rsidRDefault="005E2ED3" w:rsidP="00D307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E2ED3" w:rsidRPr="00B75071" w:rsidRDefault="005E2ED3" w:rsidP="00D307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1">
              <w:rPr>
                <w:rFonts w:ascii="Times New Roman" w:hAnsi="Times New Roman" w:cs="Times New Roman"/>
                <w:sz w:val="24"/>
                <w:szCs w:val="24"/>
              </w:rPr>
              <w:t>Годовой</w:t>
            </w:r>
          </w:p>
          <w:p w:rsidR="005E2ED3" w:rsidRPr="00B75071" w:rsidRDefault="005E2ED3" w:rsidP="00D307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1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:rsidR="005E2ED3" w:rsidRPr="00B75071" w:rsidRDefault="005E2ED3" w:rsidP="00D307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1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  <w:p w:rsidR="005E2ED3" w:rsidRPr="00B75071" w:rsidRDefault="005E2ED3" w:rsidP="00D307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ED3" w:rsidRPr="00B75071" w:rsidTr="005E2ED3">
        <w:trPr>
          <w:cantSplit/>
          <w:trHeight w:val="240"/>
        </w:trPr>
        <w:tc>
          <w:tcPr>
            <w:tcW w:w="1980" w:type="dxa"/>
          </w:tcPr>
          <w:p w:rsidR="005E2ED3" w:rsidRPr="00B75071" w:rsidRDefault="005E2ED3" w:rsidP="00D307E0">
            <w:pPr>
              <w:jc w:val="both"/>
              <w:rPr>
                <w:bCs/>
              </w:rPr>
            </w:pPr>
            <w:r w:rsidRPr="00B75071">
              <w:rPr>
                <w:bCs/>
              </w:rPr>
              <w:lastRenderedPageBreak/>
              <w:t xml:space="preserve">обращаемость библиотечного фонда </w:t>
            </w:r>
          </w:p>
          <w:p w:rsidR="005E2ED3" w:rsidRPr="00B75071" w:rsidRDefault="005E2ED3" w:rsidP="00D307E0">
            <w:pPr>
              <w:jc w:val="both"/>
              <w:rPr>
                <w:bCs/>
              </w:rPr>
            </w:pPr>
          </w:p>
        </w:tc>
        <w:tc>
          <w:tcPr>
            <w:tcW w:w="1620" w:type="dxa"/>
          </w:tcPr>
          <w:p w:rsidR="005E2ED3" w:rsidRPr="00B75071" w:rsidRDefault="005E2ED3" w:rsidP="00D307E0">
            <w:pPr>
              <w:jc w:val="center"/>
            </w:pPr>
            <w:r w:rsidRPr="00B75071">
              <w:t>раз</w:t>
            </w:r>
          </w:p>
        </w:tc>
        <w:tc>
          <w:tcPr>
            <w:tcW w:w="2409" w:type="dxa"/>
          </w:tcPr>
          <w:p w:rsidR="005E2ED3" w:rsidRPr="00B75071" w:rsidRDefault="005E2ED3" w:rsidP="00AD0E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402" w:type="dxa"/>
          </w:tcPr>
          <w:p w:rsidR="005E2ED3" w:rsidRPr="00B75071" w:rsidRDefault="005E2ED3" w:rsidP="00D30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552" w:type="dxa"/>
          </w:tcPr>
          <w:p w:rsidR="005E2ED3" w:rsidRPr="00B75071" w:rsidRDefault="005E2ED3" w:rsidP="00D307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E2ED3" w:rsidRPr="00B75071" w:rsidRDefault="005E2ED3" w:rsidP="00D307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1">
              <w:rPr>
                <w:rFonts w:ascii="Times New Roman" w:hAnsi="Times New Roman" w:cs="Times New Roman"/>
                <w:sz w:val="24"/>
                <w:szCs w:val="24"/>
              </w:rPr>
              <w:t>Годовой отчет учреждения</w:t>
            </w:r>
          </w:p>
        </w:tc>
      </w:tr>
      <w:tr w:rsidR="005E2ED3" w:rsidRPr="00B75071" w:rsidTr="005E2ED3">
        <w:trPr>
          <w:cantSplit/>
          <w:trHeight w:val="240"/>
        </w:trPr>
        <w:tc>
          <w:tcPr>
            <w:tcW w:w="1980" w:type="dxa"/>
          </w:tcPr>
          <w:p w:rsidR="005E2ED3" w:rsidRPr="00B75071" w:rsidRDefault="005E2ED3" w:rsidP="00D307E0">
            <w:pPr>
              <w:jc w:val="both"/>
              <w:rPr>
                <w:bCs/>
              </w:rPr>
            </w:pPr>
            <w:proofErr w:type="spellStart"/>
            <w:r w:rsidRPr="00B75071">
              <w:rPr>
                <w:bCs/>
              </w:rPr>
              <w:t>книгообеспеченность</w:t>
            </w:r>
            <w:proofErr w:type="spellEnd"/>
            <w:r w:rsidRPr="00B75071">
              <w:rPr>
                <w:bCs/>
              </w:rPr>
              <w:t xml:space="preserve"> пользователей библиотеки </w:t>
            </w:r>
          </w:p>
          <w:p w:rsidR="005E2ED3" w:rsidRPr="00B75071" w:rsidRDefault="005E2ED3" w:rsidP="00D307E0">
            <w:pPr>
              <w:jc w:val="both"/>
              <w:rPr>
                <w:bCs/>
              </w:rPr>
            </w:pPr>
          </w:p>
        </w:tc>
        <w:tc>
          <w:tcPr>
            <w:tcW w:w="1620" w:type="dxa"/>
          </w:tcPr>
          <w:p w:rsidR="005E2ED3" w:rsidRPr="00B75071" w:rsidRDefault="005E2ED3" w:rsidP="00D307E0">
            <w:pPr>
              <w:jc w:val="center"/>
            </w:pPr>
            <w:r w:rsidRPr="00B75071">
              <w:t>Шт.</w:t>
            </w:r>
          </w:p>
        </w:tc>
        <w:tc>
          <w:tcPr>
            <w:tcW w:w="2409" w:type="dxa"/>
          </w:tcPr>
          <w:p w:rsidR="005E2ED3" w:rsidRPr="00B75071" w:rsidRDefault="005E2ED3" w:rsidP="00AD0E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1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3402" w:type="dxa"/>
          </w:tcPr>
          <w:p w:rsidR="005E2ED3" w:rsidRPr="00B75071" w:rsidRDefault="005E2ED3" w:rsidP="00D30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1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2552" w:type="dxa"/>
          </w:tcPr>
          <w:p w:rsidR="005E2ED3" w:rsidRPr="00B75071" w:rsidRDefault="005E2ED3" w:rsidP="00D307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E2ED3" w:rsidRPr="00B75071" w:rsidRDefault="005E2ED3" w:rsidP="00D307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1">
              <w:rPr>
                <w:rFonts w:ascii="Times New Roman" w:hAnsi="Times New Roman" w:cs="Times New Roman"/>
                <w:sz w:val="24"/>
                <w:szCs w:val="24"/>
              </w:rPr>
              <w:t>Годовой отчет учреждения</w:t>
            </w:r>
          </w:p>
          <w:p w:rsidR="005E2ED3" w:rsidRPr="00B75071" w:rsidRDefault="005E2ED3" w:rsidP="00D307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ED3" w:rsidRPr="00B75071" w:rsidTr="005E2ED3">
        <w:trPr>
          <w:cantSplit/>
          <w:trHeight w:val="240"/>
        </w:trPr>
        <w:tc>
          <w:tcPr>
            <w:tcW w:w="1980" w:type="dxa"/>
          </w:tcPr>
          <w:p w:rsidR="005E2ED3" w:rsidRPr="00B75071" w:rsidRDefault="005E2ED3" w:rsidP="00D307E0">
            <w:pPr>
              <w:jc w:val="both"/>
              <w:rPr>
                <w:bCs/>
              </w:rPr>
            </w:pPr>
            <w:r w:rsidRPr="00B75071">
              <w:rPr>
                <w:bCs/>
              </w:rPr>
              <w:t xml:space="preserve">процент потребителей, удовлетворенных качеством и доступностью  услуг учреждения </w:t>
            </w:r>
          </w:p>
          <w:p w:rsidR="005E2ED3" w:rsidRPr="00B75071" w:rsidRDefault="005E2ED3" w:rsidP="00D307E0">
            <w:pPr>
              <w:jc w:val="both"/>
              <w:rPr>
                <w:bCs/>
              </w:rPr>
            </w:pPr>
          </w:p>
        </w:tc>
        <w:tc>
          <w:tcPr>
            <w:tcW w:w="1620" w:type="dxa"/>
          </w:tcPr>
          <w:p w:rsidR="005E2ED3" w:rsidRPr="00B75071" w:rsidRDefault="005E2ED3" w:rsidP="00D307E0">
            <w:pPr>
              <w:jc w:val="center"/>
            </w:pPr>
            <w:r w:rsidRPr="00B75071">
              <w:t>%</w:t>
            </w:r>
          </w:p>
        </w:tc>
        <w:tc>
          <w:tcPr>
            <w:tcW w:w="2409" w:type="dxa"/>
          </w:tcPr>
          <w:p w:rsidR="005E2ED3" w:rsidRPr="00B75071" w:rsidRDefault="00385913" w:rsidP="00AD0E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402" w:type="dxa"/>
          </w:tcPr>
          <w:p w:rsidR="005E2ED3" w:rsidRPr="00B75071" w:rsidRDefault="00385913" w:rsidP="00D30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552" w:type="dxa"/>
          </w:tcPr>
          <w:p w:rsidR="005E2ED3" w:rsidRPr="00B75071" w:rsidRDefault="005E2ED3" w:rsidP="00D307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E2ED3" w:rsidRPr="00B75071" w:rsidRDefault="005E2ED3" w:rsidP="00D307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1">
              <w:rPr>
                <w:rFonts w:ascii="Times New Roman" w:hAnsi="Times New Roman" w:cs="Times New Roman"/>
                <w:sz w:val="24"/>
                <w:szCs w:val="24"/>
              </w:rPr>
              <w:t>Годовой отчет учреждения</w:t>
            </w:r>
          </w:p>
        </w:tc>
      </w:tr>
      <w:tr w:rsidR="005E2ED3" w:rsidRPr="00B75071" w:rsidTr="005E2ED3">
        <w:trPr>
          <w:cantSplit/>
          <w:trHeight w:val="240"/>
        </w:trPr>
        <w:tc>
          <w:tcPr>
            <w:tcW w:w="1980" w:type="dxa"/>
          </w:tcPr>
          <w:p w:rsidR="005E2ED3" w:rsidRPr="00B75071" w:rsidRDefault="005E2ED3" w:rsidP="00D307E0">
            <w:pPr>
              <w:jc w:val="both"/>
              <w:rPr>
                <w:bCs/>
              </w:rPr>
            </w:pPr>
            <w:r w:rsidRPr="00B75071">
              <w:rPr>
                <w:bCs/>
              </w:rPr>
              <w:t xml:space="preserve">объем  электронных каталогов библиотек к общему объему фондов </w:t>
            </w:r>
          </w:p>
          <w:p w:rsidR="005E2ED3" w:rsidRPr="00B75071" w:rsidRDefault="005E2ED3" w:rsidP="00D307E0">
            <w:pPr>
              <w:jc w:val="both"/>
              <w:rPr>
                <w:bCs/>
              </w:rPr>
            </w:pPr>
          </w:p>
        </w:tc>
        <w:tc>
          <w:tcPr>
            <w:tcW w:w="1620" w:type="dxa"/>
          </w:tcPr>
          <w:p w:rsidR="005E2ED3" w:rsidRPr="00B75071" w:rsidRDefault="005E2ED3" w:rsidP="00D307E0">
            <w:pPr>
              <w:jc w:val="center"/>
            </w:pPr>
            <w:r w:rsidRPr="00B75071">
              <w:t>%</w:t>
            </w:r>
          </w:p>
        </w:tc>
        <w:tc>
          <w:tcPr>
            <w:tcW w:w="2409" w:type="dxa"/>
          </w:tcPr>
          <w:p w:rsidR="005E2ED3" w:rsidRPr="00B75071" w:rsidRDefault="005E2ED3" w:rsidP="00AD0E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02" w:type="dxa"/>
          </w:tcPr>
          <w:p w:rsidR="005E2ED3" w:rsidRPr="00B75071" w:rsidRDefault="005E2ED3" w:rsidP="00D30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</w:tcPr>
          <w:p w:rsidR="005E2ED3" w:rsidRPr="00B75071" w:rsidRDefault="005E2ED3" w:rsidP="00D307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E2ED3" w:rsidRPr="00B75071" w:rsidRDefault="005E2ED3" w:rsidP="00D307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1">
              <w:rPr>
                <w:rFonts w:ascii="Times New Roman" w:hAnsi="Times New Roman" w:cs="Times New Roman"/>
                <w:sz w:val="24"/>
                <w:szCs w:val="24"/>
              </w:rPr>
              <w:t>Годовой отчет учреждения</w:t>
            </w:r>
          </w:p>
        </w:tc>
      </w:tr>
      <w:tr w:rsidR="005E2ED3" w:rsidRPr="00B75071" w:rsidTr="005E2ED3">
        <w:trPr>
          <w:cantSplit/>
          <w:trHeight w:val="240"/>
        </w:trPr>
        <w:tc>
          <w:tcPr>
            <w:tcW w:w="1980" w:type="dxa"/>
          </w:tcPr>
          <w:p w:rsidR="005E2ED3" w:rsidRPr="00B75071" w:rsidRDefault="005E2ED3" w:rsidP="00D307E0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75071">
              <w:rPr>
                <w:rFonts w:ascii="Times New Roman" w:hAnsi="Times New Roman" w:cs="Times New Roman"/>
                <w:bCs/>
                <w:sz w:val="24"/>
                <w:szCs w:val="24"/>
              </w:rPr>
              <w:t>динамика увеличения электронных каталогов библиотеки</w:t>
            </w:r>
          </w:p>
          <w:p w:rsidR="005E2ED3" w:rsidRPr="00B75071" w:rsidRDefault="005E2ED3" w:rsidP="00D307E0">
            <w:pPr>
              <w:jc w:val="both"/>
              <w:rPr>
                <w:bCs/>
              </w:rPr>
            </w:pPr>
          </w:p>
        </w:tc>
        <w:tc>
          <w:tcPr>
            <w:tcW w:w="1620" w:type="dxa"/>
          </w:tcPr>
          <w:p w:rsidR="005E2ED3" w:rsidRPr="00B75071" w:rsidRDefault="005E2ED3" w:rsidP="00D307E0">
            <w:pPr>
              <w:jc w:val="center"/>
            </w:pPr>
            <w:r w:rsidRPr="00B75071">
              <w:t>%</w:t>
            </w:r>
          </w:p>
        </w:tc>
        <w:tc>
          <w:tcPr>
            <w:tcW w:w="2409" w:type="dxa"/>
          </w:tcPr>
          <w:p w:rsidR="005E2ED3" w:rsidRPr="00B75071" w:rsidRDefault="005E2ED3" w:rsidP="00AD0E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3402" w:type="dxa"/>
          </w:tcPr>
          <w:p w:rsidR="005E2ED3" w:rsidRPr="00B75071" w:rsidRDefault="005E2ED3" w:rsidP="00D30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2552" w:type="dxa"/>
          </w:tcPr>
          <w:p w:rsidR="005E2ED3" w:rsidRPr="00B75071" w:rsidRDefault="005E2ED3" w:rsidP="00D307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E2ED3" w:rsidRPr="00B75071" w:rsidRDefault="005E2ED3" w:rsidP="00D307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1">
              <w:rPr>
                <w:rFonts w:ascii="Times New Roman" w:hAnsi="Times New Roman" w:cs="Times New Roman"/>
                <w:sz w:val="24"/>
                <w:szCs w:val="24"/>
              </w:rPr>
              <w:t>Годовой отчет учреждения</w:t>
            </w:r>
          </w:p>
        </w:tc>
      </w:tr>
    </w:tbl>
    <w:p w:rsidR="003F76B5" w:rsidRPr="00B75071" w:rsidRDefault="003F76B5" w:rsidP="003F76B5">
      <w:pPr>
        <w:pStyle w:val="ConsPlusNonformat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B75071" w:rsidRDefault="00B75071" w:rsidP="003F76B5">
      <w:pPr>
        <w:pStyle w:val="ConsPlusNonformat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B75071" w:rsidRDefault="00B75071" w:rsidP="003F76B5">
      <w:pPr>
        <w:pStyle w:val="ConsPlusNonformat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3F76B5" w:rsidRPr="00B75071" w:rsidRDefault="003F76B5" w:rsidP="003F76B5">
      <w:pPr>
        <w:pStyle w:val="ConsPlusNonformat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7507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Объем муниципальной услуги (в натуральных показателях):</w:t>
      </w:r>
    </w:p>
    <w:p w:rsidR="003F76B5" w:rsidRPr="00B75071" w:rsidRDefault="003F76B5" w:rsidP="003F76B5">
      <w:pPr>
        <w:jc w:val="both"/>
        <w:rPr>
          <w:bCs/>
        </w:rPr>
      </w:pPr>
    </w:p>
    <w:p w:rsidR="003F76B5" w:rsidRPr="00B75071" w:rsidRDefault="003F76B5" w:rsidP="003F76B5">
      <w:pPr>
        <w:autoSpaceDE w:val="0"/>
        <w:autoSpaceDN w:val="0"/>
        <w:adjustRightInd w:val="0"/>
      </w:pPr>
    </w:p>
    <w:tbl>
      <w:tblPr>
        <w:tblW w:w="4976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9"/>
        <w:gridCol w:w="1292"/>
        <w:gridCol w:w="3232"/>
        <w:gridCol w:w="3346"/>
        <w:gridCol w:w="2290"/>
        <w:gridCol w:w="2290"/>
      </w:tblGrid>
      <w:tr w:rsidR="005E2ED3" w:rsidRPr="00B75071" w:rsidTr="00C86E7D">
        <w:trPr>
          <w:cantSplit/>
          <w:trHeight w:val="360"/>
        </w:trPr>
        <w:tc>
          <w:tcPr>
            <w:tcW w:w="748" w:type="pct"/>
            <w:vMerge w:val="restart"/>
          </w:tcPr>
          <w:p w:rsidR="005E2ED3" w:rsidRPr="00B75071" w:rsidRDefault="005E2ED3" w:rsidP="00F930B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07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5E2ED3" w:rsidRPr="00B75071" w:rsidRDefault="005E2ED3" w:rsidP="00F930B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07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441" w:type="pct"/>
            <w:vMerge w:val="restart"/>
          </w:tcPr>
          <w:p w:rsidR="005E2ED3" w:rsidRPr="00B75071" w:rsidRDefault="005E2ED3" w:rsidP="00F930B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071">
              <w:rPr>
                <w:rFonts w:ascii="Times New Roman" w:hAnsi="Times New Roman" w:cs="Times New Roman"/>
                <w:b/>
                <w:sz w:val="24"/>
                <w:szCs w:val="24"/>
              </w:rPr>
              <w:t>Единица</w:t>
            </w:r>
          </w:p>
          <w:p w:rsidR="005E2ED3" w:rsidRPr="00B75071" w:rsidRDefault="005E2ED3" w:rsidP="00F930B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071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3811" w:type="pct"/>
            <w:gridSpan w:val="4"/>
          </w:tcPr>
          <w:p w:rsidR="005E2ED3" w:rsidRPr="00B75071" w:rsidRDefault="005E2ED3" w:rsidP="00B750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2ED3" w:rsidRPr="00B75071" w:rsidTr="00C86E7D">
        <w:trPr>
          <w:cantSplit/>
          <w:trHeight w:val="600"/>
        </w:trPr>
        <w:tc>
          <w:tcPr>
            <w:tcW w:w="748" w:type="pct"/>
            <w:vMerge/>
          </w:tcPr>
          <w:p w:rsidR="005E2ED3" w:rsidRPr="00B75071" w:rsidRDefault="005E2ED3" w:rsidP="00F930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</w:tcPr>
          <w:p w:rsidR="005E2ED3" w:rsidRPr="00B75071" w:rsidRDefault="005E2ED3" w:rsidP="00F930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pct"/>
          </w:tcPr>
          <w:p w:rsidR="005E2ED3" w:rsidRPr="00B75071" w:rsidRDefault="005E2ED3" w:rsidP="00F930B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75071">
              <w:rPr>
                <w:b/>
              </w:rPr>
              <w:t>Значение, утвержденное</w:t>
            </w:r>
          </w:p>
          <w:p w:rsidR="005E2ED3" w:rsidRPr="00B75071" w:rsidRDefault="005E2ED3" w:rsidP="00F930B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75071">
              <w:rPr>
                <w:b/>
              </w:rPr>
              <w:t>в муниципальном задании</w:t>
            </w:r>
          </w:p>
          <w:p w:rsidR="005E2ED3" w:rsidRPr="00B75071" w:rsidRDefault="005E2ED3" w:rsidP="00F930B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75071">
              <w:rPr>
                <w:b/>
              </w:rPr>
              <w:t>на 2015</w:t>
            </w:r>
          </w:p>
        </w:tc>
        <w:tc>
          <w:tcPr>
            <w:tcW w:w="1143" w:type="pct"/>
          </w:tcPr>
          <w:p w:rsidR="005E2ED3" w:rsidRPr="00B75071" w:rsidRDefault="005E2ED3" w:rsidP="00F930B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75071">
              <w:rPr>
                <w:b/>
              </w:rPr>
              <w:t xml:space="preserve">Фактическое значение </w:t>
            </w:r>
          </w:p>
          <w:p w:rsidR="005E2ED3" w:rsidRPr="00B75071" w:rsidRDefault="005E2ED3" w:rsidP="00F930B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75071">
              <w:rPr>
                <w:b/>
              </w:rPr>
              <w:t>за 2015</w:t>
            </w:r>
          </w:p>
        </w:tc>
        <w:tc>
          <w:tcPr>
            <w:tcW w:w="782" w:type="pct"/>
          </w:tcPr>
          <w:p w:rsidR="005E2ED3" w:rsidRPr="00B75071" w:rsidRDefault="005E2ED3" w:rsidP="00F930B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ED3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782" w:type="pct"/>
          </w:tcPr>
          <w:p w:rsidR="005E2ED3" w:rsidRPr="00B75071" w:rsidRDefault="005E2ED3" w:rsidP="00F930B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071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</w:t>
            </w:r>
          </w:p>
          <w:p w:rsidR="005E2ED3" w:rsidRPr="00B75071" w:rsidRDefault="005E2ED3" w:rsidP="00F930B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07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информации о значении</w:t>
            </w:r>
          </w:p>
          <w:p w:rsidR="005E2ED3" w:rsidRPr="00B75071" w:rsidRDefault="005E2ED3" w:rsidP="00F930B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7507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 (исходные</w:t>
            </w:r>
            <w:proofErr w:type="gramEnd"/>
          </w:p>
          <w:p w:rsidR="005E2ED3" w:rsidRPr="00B75071" w:rsidRDefault="005E2ED3" w:rsidP="00F930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1">
              <w:rPr>
                <w:rFonts w:ascii="Times New Roman" w:hAnsi="Times New Roman" w:cs="Times New Roman"/>
                <w:b/>
                <w:sz w:val="24"/>
                <w:szCs w:val="24"/>
              </w:rPr>
              <w:t>данные для ее расчета)</w:t>
            </w:r>
          </w:p>
        </w:tc>
      </w:tr>
      <w:tr w:rsidR="005E2ED3" w:rsidRPr="00B75071" w:rsidTr="00C86E7D">
        <w:trPr>
          <w:cantSplit/>
          <w:trHeight w:val="240"/>
        </w:trPr>
        <w:tc>
          <w:tcPr>
            <w:tcW w:w="748" w:type="pct"/>
          </w:tcPr>
          <w:p w:rsidR="005E2ED3" w:rsidRPr="00B75071" w:rsidRDefault="005E2ED3" w:rsidP="00F930BF">
            <w:pPr>
              <w:jc w:val="center"/>
              <w:rPr>
                <w:bCs/>
              </w:rPr>
            </w:pPr>
            <w:r w:rsidRPr="00B75071">
              <w:rPr>
                <w:bCs/>
              </w:rPr>
              <w:t>количество пользователей библиотек</w:t>
            </w:r>
          </w:p>
          <w:p w:rsidR="005E2ED3" w:rsidRPr="00B75071" w:rsidRDefault="005E2ED3" w:rsidP="00F930BF">
            <w:pPr>
              <w:jc w:val="center"/>
              <w:rPr>
                <w:bCs/>
              </w:rPr>
            </w:pPr>
          </w:p>
          <w:p w:rsidR="005E2ED3" w:rsidRPr="00B75071" w:rsidRDefault="005E2ED3" w:rsidP="00F930BF">
            <w:pPr>
              <w:jc w:val="center"/>
            </w:pPr>
          </w:p>
        </w:tc>
        <w:tc>
          <w:tcPr>
            <w:tcW w:w="441" w:type="pct"/>
          </w:tcPr>
          <w:p w:rsidR="005E2ED3" w:rsidRPr="00B75071" w:rsidRDefault="005E2ED3" w:rsidP="00F930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04" w:type="pct"/>
          </w:tcPr>
          <w:p w:rsidR="005E2ED3" w:rsidRPr="00B75071" w:rsidRDefault="005E2ED3" w:rsidP="00AD0E60">
            <w:pPr>
              <w:jc w:val="center"/>
            </w:pPr>
            <w:r w:rsidRPr="00B75071">
              <w:t>17806</w:t>
            </w:r>
          </w:p>
        </w:tc>
        <w:tc>
          <w:tcPr>
            <w:tcW w:w="1143" w:type="pct"/>
          </w:tcPr>
          <w:p w:rsidR="005E2ED3" w:rsidRPr="00B75071" w:rsidRDefault="005E2ED3" w:rsidP="00F930BF">
            <w:pPr>
              <w:jc w:val="center"/>
            </w:pPr>
            <w:r w:rsidRPr="00B75071">
              <w:t>17806</w:t>
            </w:r>
          </w:p>
        </w:tc>
        <w:tc>
          <w:tcPr>
            <w:tcW w:w="782" w:type="pct"/>
          </w:tcPr>
          <w:p w:rsidR="005E2ED3" w:rsidRPr="00B75071" w:rsidRDefault="005E2ED3" w:rsidP="00F930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</w:tcPr>
          <w:p w:rsidR="005E2ED3" w:rsidRPr="00B75071" w:rsidRDefault="005E2ED3" w:rsidP="00F930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1">
              <w:rPr>
                <w:rFonts w:ascii="Times New Roman" w:hAnsi="Times New Roman" w:cs="Times New Roman"/>
                <w:sz w:val="24"/>
                <w:szCs w:val="24"/>
              </w:rPr>
              <w:t>Годовой отчет учреждения</w:t>
            </w:r>
          </w:p>
        </w:tc>
      </w:tr>
      <w:tr w:rsidR="005E2ED3" w:rsidRPr="00B75071" w:rsidTr="00C86E7D">
        <w:trPr>
          <w:cantSplit/>
          <w:trHeight w:val="240"/>
        </w:trPr>
        <w:tc>
          <w:tcPr>
            <w:tcW w:w="748" w:type="pct"/>
          </w:tcPr>
          <w:p w:rsidR="005E2ED3" w:rsidRPr="00B75071" w:rsidRDefault="005E2ED3" w:rsidP="00F930BF">
            <w:pPr>
              <w:jc w:val="center"/>
              <w:rPr>
                <w:bCs/>
              </w:rPr>
            </w:pPr>
            <w:r w:rsidRPr="00B75071">
              <w:rPr>
                <w:bCs/>
              </w:rPr>
              <w:t>число посещений</w:t>
            </w:r>
          </w:p>
          <w:p w:rsidR="005E2ED3" w:rsidRPr="00B75071" w:rsidRDefault="005E2ED3" w:rsidP="00F930BF">
            <w:pPr>
              <w:jc w:val="center"/>
              <w:rPr>
                <w:bCs/>
              </w:rPr>
            </w:pPr>
          </w:p>
        </w:tc>
        <w:tc>
          <w:tcPr>
            <w:tcW w:w="441" w:type="pct"/>
          </w:tcPr>
          <w:p w:rsidR="005E2ED3" w:rsidRPr="00B75071" w:rsidRDefault="005E2ED3" w:rsidP="00F930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04" w:type="pct"/>
          </w:tcPr>
          <w:p w:rsidR="005E2ED3" w:rsidRPr="00B75071" w:rsidRDefault="005E2ED3" w:rsidP="00AD0E60">
            <w:pPr>
              <w:jc w:val="center"/>
            </w:pPr>
            <w:r w:rsidRPr="00B75071">
              <w:t>151238</w:t>
            </w:r>
          </w:p>
        </w:tc>
        <w:tc>
          <w:tcPr>
            <w:tcW w:w="1143" w:type="pct"/>
          </w:tcPr>
          <w:p w:rsidR="005E2ED3" w:rsidRPr="00B75071" w:rsidRDefault="005E2ED3" w:rsidP="00F930BF">
            <w:pPr>
              <w:jc w:val="center"/>
            </w:pPr>
            <w:r w:rsidRPr="00B75071">
              <w:t>151238</w:t>
            </w:r>
          </w:p>
        </w:tc>
        <w:tc>
          <w:tcPr>
            <w:tcW w:w="782" w:type="pct"/>
          </w:tcPr>
          <w:p w:rsidR="005E2ED3" w:rsidRPr="00B75071" w:rsidRDefault="005E2ED3" w:rsidP="00F930BF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" w:type="pct"/>
          </w:tcPr>
          <w:p w:rsidR="005E2ED3" w:rsidRPr="00B75071" w:rsidRDefault="005E2ED3" w:rsidP="00F930BF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071">
              <w:rPr>
                <w:rFonts w:ascii="Times New Roman" w:hAnsi="Times New Roman" w:cs="Times New Roman"/>
                <w:bCs/>
                <w:sz w:val="24"/>
                <w:szCs w:val="24"/>
              </w:rPr>
              <w:t>Годовой отчет учреждения</w:t>
            </w:r>
          </w:p>
        </w:tc>
      </w:tr>
      <w:tr w:rsidR="005E2ED3" w:rsidRPr="00B75071" w:rsidTr="00C86E7D">
        <w:trPr>
          <w:cantSplit/>
          <w:trHeight w:val="240"/>
        </w:trPr>
        <w:tc>
          <w:tcPr>
            <w:tcW w:w="748" w:type="pct"/>
          </w:tcPr>
          <w:p w:rsidR="005E2ED3" w:rsidRPr="00B75071" w:rsidRDefault="005E2ED3" w:rsidP="00F930BF">
            <w:pPr>
              <w:jc w:val="center"/>
              <w:rPr>
                <w:bCs/>
              </w:rPr>
            </w:pPr>
            <w:r w:rsidRPr="00B75071">
              <w:rPr>
                <w:bCs/>
              </w:rPr>
              <w:t>количество новых поступлений</w:t>
            </w:r>
          </w:p>
          <w:p w:rsidR="005E2ED3" w:rsidRPr="00B75071" w:rsidRDefault="005E2ED3" w:rsidP="00F930BF">
            <w:pPr>
              <w:jc w:val="center"/>
              <w:rPr>
                <w:bCs/>
              </w:rPr>
            </w:pPr>
          </w:p>
        </w:tc>
        <w:tc>
          <w:tcPr>
            <w:tcW w:w="441" w:type="pct"/>
          </w:tcPr>
          <w:p w:rsidR="005E2ED3" w:rsidRPr="00B75071" w:rsidRDefault="005E2ED3" w:rsidP="00F930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04" w:type="pct"/>
          </w:tcPr>
          <w:p w:rsidR="005E2ED3" w:rsidRPr="00B75071" w:rsidRDefault="005E2ED3" w:rsidP="00AD0E60">
            <w:pPr>
              <w:jc w:val="center"/>
            </w:pPr>
            <w:r w:rsidRPr="00B75071">
              <w:t>7675</w:t>
            </w:r>
          </w:p>
        </w:tc>
        <w:tc>
          <w:tcPr>
            <w:tcW w:w="1143" w:type="pct"/>
          </w:tcPr>
          <w:p w:rsidR="005E2ED3" w:rsidRPr="00B75071" w:rsidRDefault="005E2ED3" w:rsidP="00F930BF">
            <w:pPr>
              <w:jc w:val="center"/>
            </w:pPr>
            <w:r w:rsidRPr="00B75071">
              <w:t>7675</w:t>
            </w:r>
          </w:p>
        </w:tc>
        <w:tc>
          <w:tcPr>
            <w:tcW w:w="782" w:type="pct"/>
          </w:tcPr>
          <w:p w:rsidR="005E2ED3" w:rsidRPr="00B75071" w:rsidRDefault="005E2ED3" w:rsidP="00F930BF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" w:type="pct"/>
          </w:tcPr>
          <w:p w:rsidR="005E2ED3" w:rsidRPr="00B75071" w:rsidRDefault="005E2ED3" w:rsidP="00F930BF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071">
              <w:rPr>
                <w:rFonts w:ascii="Times New Roman" w:hAnsi="Times New Roman" w:cs="Times New Roman"/>
                <w:bCs/>
                <w:sz w:val="24"/>
                <w:szCs w:val="24"/>
              </w:rPr>
              <w:t>Годовой отчет учреждения</w:t>
            </w:r>
          </w:p>
        </w:tc>
      </w:tr>
      <w:tr w:rsidR="005E2ED3" w:rsidRPr="00B75071" w:rsidTr="00C86E7D">
        <w:trPr>
          <w:cantSplit/>
          <w:trHeight w:val="240"/>
        </w:trPr>
        <w:tc>
          <w:tcPr>
            <w:tcW w:w="748" w:type="pct"/>
          </w:tcPr>
          <w:p w:rsidR="005E2ED3" w:rsidRPr="00B75071" w:rsidRDefault="005E2ED3" w:rsidP="00F930BF">
            <w:pPr>
              <w:jc w:val="center"/>
              <w:rPr>
                <w:bCs/>
              </w:rPr>
            </w:pPr>
            <w:r w:rsidRPr="00B75071">
              <w:rPr>
                <w:bCs/>
              </w:rPr>
              <w:t>объем баз данных собственной генерации, в том числе электронных каталогов</w:t>
            </w:r>
          </w:p>
          <w:p w:rsidR="005E2ED3" w:rsidRPr="00B75071" w:rsidRDefault="005E2ED3" w:rsidP="00F930BF">
            <w:pPr>
              <w:jc w:val="center"/>
              <w:rPr>
                <w:bCs/>
              </w:rPr>
            </w:pPr>
          </w:p>
        </w:tc>
        <w:tc>
          <w:tcPr>
            <w:tcW w:w="441" w:type="pct"/>
          </w:tcPr>
          <w:p w:rsidR="005E2ED3" w:rsidRPr="00B75071" w:rsidRDefault="005E2ED3" w:rsidP="00F930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04" w:type="pct"/>
          </w:tcPr>
          <w:p w:rsidR="005E2ED3" w:rsidRPr="00B75071" w:rsidRDefault="005E2ED3" w:rsidP="00AD0E60">
            <w:pPr>
              <w:jc w:val="center"/>
            </w:pPr>
            <w:r w:rsidRPr="00B75071">
              <w:t>116462</w:t>
            </w:r>
          </w:p>
        </w:tc>
        <w:tc>
          <w:tcPr>
            <w:tcW w:w="1143" w:type="pct"/>
          </w:tcPr>
          <w:p w:rsidR="005E2ED3" w:rsidRPr="00B75071" w:rsidRDefault="005E2ED3" w:rsidP="00F930BF">
            <w:pPr>
              <w:jc w:val="center"/>
            </w:pPr>
            <w:r w:rsidRPr="00B75071">
              <w:t>116462</w:t>
            </w:r>
          </w:p>
        </w:tc>
        <w:tc>
          <w:tcPr>
            <w:tcW w:w="782" w:type="pct"/>
          </w:tcPr>
          <w:p w:rsidR="005E2ED3" w:rsidRPr="00B75071" w:rsidRDefault="005E2ED3" w:rsidP="00F930BF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" w:type="pct"/>
          </w:tcPr>
          <w:p w:rsidR="005E2ED3" w:rsidRPr="00B75071" w:rsidRDefault="005E2ED3" w:rsidP="00F930BF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071">
              <w:rPr>
                <w:rFonts w:ascii="Times New Roman" w:hAnsi="Times New Roman" w:cs="Times New Roman"/>
                <w:bCs/>
                <w:sz w:val="24"/>
                <w:szCs w:val="24"/>
              </w:rPr>
              <w:t>Годовой отчет учреждения</w:t>
            </w:r>
          </w:p>
        </w:tc>
      </w:tr>
      <w:tr w:rsidR="005E2ED3" w:rsidRPr="00B75071" w:rsidTr="00C86E7D">
        <w:trPr>
          <w:cantSplit/>
          <w:trHeight w:val="240"/>
        </w:trPr>
        <w:tc>
          <w:tcPr>
            <w:tcW w:w="748" w:type="pct"/>
          </w:tcPr>
          <w:p w:rsidR="005E2ED3" w:rsidRPr="00B75071" w:rsidRDefault="005E2ED3" w:rsidP="00F930BF">
            <w:pPr>
              <w:jc w:val="center"/>
              <w:rPr>
                <w:bCs/>
              </w:rPr>
            </w:pPr>
            <w:r w:rsidRPr="00B75071">
              <w:rPr>
                <w:bCs/>
              </w:rPr>
              <w:t>число мероприятий, проведенных библиотекой</w:t>
            </w:r>
          </w:p>
          <w:p w:rsidR="005E2ED3" w:rsidRPr="00B75071" w:rsidRDefault="005E2ED3" w:rsidP="00F930BF">
            <w:pPr>
              <w:jc w:val="center"/>
              <w:rPr>
                <w:bCs/>
              </w:rPr>
            </w:pPr>
          </w:p>
        </w:tc>
        <w:tc>
          <w:tcPr>
            <w:tcW w:w="441" w:type="pct"/>
          </w:tcPr>
          <w:p w:rsidR="005E2ED3" w:rsidRPr="00B75071" w:rsidRDefault="005E2ED3" w:rsidP="00F930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04" w:type="pct"/>
          </w:tcPr>
          <w:p w:rsidR="005E2ED3" w:rsidRPr="00B75071" w:rsidRDefault="005E2ED3" w:rsidP="00AD0E60">
            <w:pPr>
              <w:jc w:val="center"/>
            </w:pPr>
            <w:r w:rsidRPr="00B75071">
              <w:t>2021</w:t>
            </w:r>
          </w:p>
        </w:tc>
        <w:tc>
          <w:tcPr>
            <w:tcW w:w="1143" w:type="pct"/>
          </w:tcPr>
          <w:p w:rsidR="005E2ED3" w:rsidRPr="00B75071" w:rsidRDefault="005E2ED3" w:rsidP="00F930BF">
            <w:pPr>
              <w:jc w:val="center"/>
            </w:pPr>
            <w:r w:rsidRPr="00B75071">
              <w:t>2021</w:t>
            </w:r>
          </w:p>
        </w:tc>
        <w:tc>
          <w:tcPr>
            <w:tcW w:w="782" w:type="pct"/>
          </w:tcPr>
          <w:p w:rsidR="005E2ED3" w:rsidRPr="00B75071" w:rsidRDefault="005E2ED3" w:rsidP="00F930BF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" w:type="pct"/>
          </w:tcPr>
          <w:p w:rsidR="005E2ED3" w:rsidRPr="00B75071" w:rsidRDefault="005E2ED3" w:rsidP="00F930BF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071">
              <w:rPr>
                <w:rFonts w:ascii="Times New Roman" w:hAnsi="Times New Roman" w:cs="Times New Roman"/>
                <w:bCs/>
                <w:sz w:val="24"/>
                <w:szCs w:val="24"/>
              </w:rPr>
              <w:t>Годовой отчет учреждения</w:t>
            </w:r>
          </w:p>
        </w:tc>
      </w:tr>
    </w:tbl>
    <w:p w:rsidR="00271635" w:rsidRDefault="00271635" w:rsidP="007B44A1"/>
    <w:p w:rsidR="00C86E7D" w:rsidRPr="007B44A1" w:rsidRDefault="00C86E7D" w:rsidP="007B44A1">
      <w:bookmarkStart w:id="0" w:name="_GoBack"/>
      <w:r>
        <w:rPr>
          <w:noProof/>
        </w:rPr>
        <w:lastRenderedPageBreak/>
        <w:drawing>
          <wp:inline distT="0" distB="0" distL="0" distR="0">
            <wp:extent cx="9898380" cy="6263640"/>
            <wp:effectExtent l="0" t="0" r="0" b="0"/>
            <wp:docPr id="1" name="Рисунок 1" descr="C:\Users\Econom\Desktop\УРМ\scanlit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conom\Desktop\УРМ\scanlite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3908" cy="6267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86E7D" w:rsidRPr="007B44A1" w:rsidSect="003F76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ABE" w:rsidRDefault="00102ABE" w:rsidP="007B44A1">
      <w:r>
        <w:separator/>
      </w:r>
    </w:p>
  </w:endnote>
  <w:endnote w:type="continuationSeparator" w:id="0">
    <w:p w:rsidR="00102ABE" w:rsidRDefault="00102ABE" w:rsidP="007B4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ABE" w:rsidRDefault="00102ABE" w:rsidP="007B44A1">
      <w:r>
        <w:separator/>
      </w:r>
    </w:p>
  </w:footnote>
  <w:footnote w:type="continuationSeparator" w:id="0">
    <w:p w:rsidR="00102ABE" w:rsidRDefault="00102ABE" w:rsidP="007B44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76B5"/>
    <w:rsid w:val="00025E0C"/>
    <w:rsid w:val="00043353"/>
    <w:rsid w:val="0007519E"/>
    <w:rsid w:val="00102ABE"/>
    <w:rsid w:val="00270C2B"/>
    <w:rsid w:val="00271635"/>
    <w:rsid w:val="00282606"/>
    <w:rsid w:val="00325FC3"/>
    <w:rsid w:val="00385913"/>
    <w:rsid w:val="003C6490"/>
    <w:rsid w:val="003F76B5"/>
    <w:rsid w:val="00490CF3"/>
    <w:rsid w:val="004D578D"/>
    <w:rsid w:val="005E2ED3"/>
    <w:rsid w:val="007155BB"/>
    <w:rsid w:val="00746388"/>
    <w:rsid w:val="007B44A1"/>
    <w:rsid w:val="00933FBB"/>
    <w:rsid w:val="009F1D94"/>
    <w:rsid w:val="00AA0304"/>
    <w:rsid w:val="00AB236F"/>
    <w:rsid w:val="00B10F30"/>
    <w:rsid w:val="00B114A3"/>
    <w:rsid w:val="00B75071"/>
    <w:rsid w:val="00C0755A"/>
    <w:rsid w:val="00C13F4E"/>
    <w:rsid w:val="00C40E51"/>
    <w:rsid w:val="00C53589"/>
    <w:rsid w:val="00C86E7D"/>
    <w:rsid w:val="00DD6633"/>
    <w:rsid w:val="00E07733"/>
    <w:rsid w:val="00F930BF"/>
    <w:rsid w:val="00FB4F46"/>
    <w:rsid w:val="00FC618F"/>
    <w:rsid w:val="00FD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6B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90CF3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90CF3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0CF3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490CF3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styleId="a3">
    <w:name w:val="Emphasis"/>
    <w:basedOn w:val="a0"/>
    <w:uiPriority w:val="20"/>
    <w:qFormat/>
    <w:rsid w:val="00490CF3"/>
    <w:rPr>
      <w:i/>
      <w:iCs/>
    </w:rPr>
  </w:style>
  <w:style w:type="paragraph" w:styleId="a4">
    <w:name w:val="List Paragraph"/>
    <w:basedOn w:val="a"/>
    <w:uiPriority w:val="34"/>
    <w:qFormat/>
    <w:rsid w:val="00490CF3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Book Title"/>
    <w:basedOn w:val="a0"/>
    <w:uiPriority w:val="33"/>
    <w:qFormat/>
    <w:rsid w:val="00490CF3"/>
    <w:rPr>
      <w:b/>
      <w:bCs/>
      <w:smallCaps/>
      <w:spacing w:val="5"/>
    </w:rPr>
  </w:style>
  <w:style w:type="paragraph" w:customStyle="1" w:styleId="ConsPlusNonformat">
    <w:name w:val="ConsPlusNonformat"/>
    <w:rsid w:val="003F76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3F76B5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semiHidden/>
    <w:rsid w:val="003F76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3F76B5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B44A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B44A1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7B44A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B44A1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Econom</cp:lastModifiedBy>
  <cp:revision>9</cp:revision>
  <cp:lastPrinted>2016-02-16T05:26:00Z</cp:lastPrinted>
  <dcterms:created xsi:type="dcterms:W3CDTF">2016-01-28T10:06:00Z</dcterms:created>
  <dcterms:modified xsi:type="dcterms:W3CDTF">2016-02-16T09:11:00Z</dcterms:modified>
</cp:coreProperties>
</file>