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DF" w:rsidRPr="00F314CB" w:rsidRDefault="009F4FBE" w:rsidP="004E1602">
      <w:pPr>
        <w:pStyle w:val="ConsPlusTitle0"/>
        <w:contextualSpacing/>
        <w:jc w:val="center"/>
        <w:outlineLvl w:val="0"/>
        <w:rPr>
          <w:rFonts w:ascii="Times New Roman" w:hAnsi="Times New Roman" w:cs="Times New Roman"/>
          <w:b w:val="0"/>
          <w:sz w:val="32"/>
          <w:szCs w:val="32"/>
        </w:rPr>
      </w:pPr>
      <w:r w:rsidRPr="00F314CB">
        <w:rPr>
          <w:rFonts w:ascii="Times New Roman" w:hAnsi="Times New Roman" w:cs="Times New Roman"/>
          <w:b w:val="0"/>
          <w:sz w:val="32"/>
          <w:szCs w:val="32"/>
        </w:rPr>
        <w:t>А</w:t>
      </w:r>
      <w:r w:rsidR="009E578B" w:rsidRPr="00F314CB">
        <w:rPr>
          <w:rFonts w:ascii="Times New Roman" w:hAnsi="Times New Roman" w:cs="Times New Roman"/>
          <w:b w:val="0"/>
          <w:sz w:val="32"/>
          <w:szCs w:val="32"/>
        </w:rPr>
        <w:t xml:space="preserve">дминистрация </w:t>
      </w:r>
      <w:r w:rsidRPr="00F314CB">
        <w:rPr>
          <w:rFonts w:ascii="Times New Roman" w:hAnsi="Times New Roman" w:cs="Times New Roman"/>
          <w:b w:val="0"/>
          <w:sz w:val="32"/>
          <w:szCs w:val="32"/>
        </w:rPr>
        <w:t>Н</w:t>
      </w:r>
      <w:r w:rsidR="009E578B" w:rsidRPr="00F314CB">
        <w:rPr>
          <w:rFonts w:ascii="Times New Roman" w:hAnsi="Times New Roman" w:cs="Times New Roman"/>
          <w:b w:val="0"/>
          <w:sz w:val="32"/>
          <w:szCs w:val="32"/>
        </w:rPr>
        <w:t>ижневартовского района</w:t>
      </w:r>
    </w:p>
    <w:p w:rsidR="008D26DF" w:rsidRPr="00F314CB" w:rsidRDefault="008D26DF" w:rsidP="004E1602">
      <w:pPr>
        <w:pStyle w:val="ConsPlusTitle0"/>
        <w:contextualSpacing/>
        <w:jc w:val="center"/>
        <w:rPr>
          <w:rFonts w:ascii="Times New Roman" w:hAnsi="Times New Roman" w:cs="Times New Roman"/>
          <w:b w:val="0"/>
          <w:sz w:val="28"/>
          <w:szCs w:val="28"/>
        </w:rPr>
      </w:pPr>
    </w:p>
    <w:p w:rsidR="008D26DF" w:rsidRPr="00F314CB" w:rsidRDefault="009F4FBE" w:rsidP="004E1602">
      <w:pPr>
        <w:pStyle w:val="ConsPlusTitle0"/>
        <w:contextualSpacing/>
        <w:jc w:val="center"/>
        <w:rPr>
          <w:rFonts w:ascii="Times New Roman" w:hAnsi="Times New Roman" w:cs="Times New Roman"/>
          <w:b w:val="0"/>
          <w:sz w:val="32"/>
          <w:szCs w:val="32"/>
        </w:rPr>
      </w:pPr>
      <w:r w:rsidRPr="00F314CB">
        <w:rPr>
          <w:rFonts w:ascii="Times New Roman" w:hAnsi="Times New Roman" w:cs="Times New Roman"/>
          <w:b w:val="0"/>
          <w:sz w:val="32"/>
          <w:szCs w:val="32"/>
        </w:rPr>
        <w:t>П</w:t>
      </w:r>
      <w:r w:rsidR="009E578B" w:rsidRPr="00F314CB">
        <w:rPr>
          <w:rFonts w:ascii="Times New Roman" w:hAnsi="Times New Roman" w:cs="Times New Roman"/>
          <w:b w:val="0"/>
          <w:sz w:val="32"/>
          <w:szCs w:val="32"/>
        </w:rPr>
        <w:t>остановление</w:t>
      </w:r>
    </w:p>
    <w:p w:rsidR="008D26DF" w:rsidRPr="00F314CB" w:rsidRDefault="009F4FBE" w:rsidP="004E1602">
      <w:pPr>
        <w:pStyle w:val="ConsPlusTitle0"/>
        <w:contextualSpacing/>
        <w:jc w:val="center"/>
        <w:rPr>
          <w:rFonts w:ascii="Times New Roman" w:hAnsi="Times New Roman" w:cs="Times New Roman"/>
          <w:b w:val="0"/>
          <w:sz w:val="32"/>
          <w:szCs w:val="32"/>
        </w:rPr>
      </w:pPr>
      <w:r w:rsidRPr="00F314CB">
        <w:rPr>
          <w:rFonts w:ascii="Times New Roman" w:hAnsi="Times New Roman" w:cs="Times New Roman"/>
          <w:b w:val="0"/>
          <w:sz w:val="32"/>
          <w:szCs w:val="32"/>
        </w:rPr>
        <w:t xml:space="preserve">от 30 ноября 2021 г. </w:t>
      </w:r>
      <w:r w:rsidR="00B51B8E" w:rsidRPr="00F314CB">
        <w:rPr>
          <w:rFonts w:ascii="Times New Roman" w:hAnsi="Times New Roman" w:cs="Times New Roman"/>
          <w:b w:val="0"/>
          <w:sz w:val="32"/>
          <w:szCs w:val="32"/>
        </w:rPr>
        <w:t>№</w:t>
      </w:r>
      <w:r w:rsidRPr="00F314CB">
        <w:rPr>
          <w:rFonts w:ascii="Times New Roman" w:hAnsi="Times New Roman" w:cs="Times New Roman"/>
          <w:b w:val="0"/>
          <w:sz w:val="32"/>
          <w:szCs w:val="32"/>
        </w:rPr>
        <w:t xml:space="preserve"> 2106</w:t>
      </w:r>
    </w:p>
    <w:p w:rsidR="008D26DF" w:rsidRPr="00F314CB" w:rsidRDefault="009E578B" w:rsidP="009E578B">
      <w:pPr>
        <w:pStyle w:val="ConsPlusTitle0"/>
        <w:tabs>
          <w:tab w:val="left" w:pos="6090"/>
        </w:tabs>
        <w:contextualSpacing/>
        <w:rPr>
          <w:rFonts w:ascii="Times New Roman" w:hAnsi="Times New Roman" w:cs="Times New Roman"/>
          <w:b w:val="0"/>
          <w:sz w:val="28"/>
          <w:szCs w:val="28"/>
        </w:rPr>
      </w:pPr>
      <w:r w:rsidRPr="00F314CB">
        <w:rPr>
          <w:rFonts w:ascii="Times New Roman" w:hAnsi="Times New Roman" w:cs="Times New Roman"/>
          <w:b w:val="0"/>
          <w:sz w:val="32"/>
          <w:szCs w:val="32"/>
        </w:rPr>
        <w:tab/>
      </w:r>
    </w:p>
    <w:p w:rsidR="001F0130" w:rsidRPr="00F314CB" w:rsidRDefault="009F4FBE" w:rsidP="004E1602">
      <w:pPr>
        <w:pStyle w:val="ConsPlusTitle0"/>
        <w:contextualSpacing/>
        <w:jc w:val="center"/>
        <w:rPr>
          <w:rFonts w:ascii="Times New Roman" w:hAnsi="Times New Roman" w:cs="Times New Roman"/>
          <w:b w:val="0"/>
          <w:sz w:val="32"/>
          <w:szCs w:val="32"/>
        </w:rPr>
      </w:pPr>
      <w:r w:rsidRPr="00F314CB">
        <w:rPr>
          <w:rFonts w:ascii="Times New Roman" w:hAnsi="Times New Roman" w:cs="Times New Roman"/>
          <w:b w:val="0"/>
          <w:sz w:val="32"/>
          <w:szCs w:val="32"/>
        </w:rPr>
        <w:t>О</w:t>
      </w:r>
      <w:r w:rsidR="009E578B" w:rsidRPr="00F314CB">
        <w:rPr>
          <w:rFonts w:ascii="Times New Roman" w:hAnsi="Times New Roman" w:cs="Times New Roman"/>
          <w:b w:val="0"/>
          <w:sz w:val="32"/>
          <w:szCs w:val="32"/>
        </w:rPr>
        <w:t>б</w:t>
      </w:r>
      <w:r w:rsidRPr="00F314CB">
        <w:rPr>
          <w:rFonts w:ascii="Times New Roman" w:hAnsi="Times New Roman" w:cs="Times New Roman"/>
          <w:b w:val="0"/>
          <w:sz w:val="32"/>
          <w:szCs w:val="32"/>
        </w:rPr>
        <w:t xml:space="preserve"> </w:t>
      </w:r>
      <w:r w:rsidR="009E578B" w:rsidRPr="00F314CB">
        <w:rPr>
          <w:rFonts w:ascii="Times New Roman" w:hAnsi="Times New Roman" w:cs="Times New Roman"/>
          <w:b w:val="0"/>
          <w:sz w:val="32"/>
          <w:szCs w:val="32"/>
        </w:rPr>
        <w:t xml:space="preserve">утверждении муниципальной программы </w:t>
      </w:r>
    </w:p>
    <w:p w:rsidR="008D26DF" w:rsidRPr="00F314CB" w:rsidRDefault="009E578B" w:rsidP="004E1602">
      <w:pPr>
        <w:pStyle w:val="ConsPlusTitle0"/>
        <w:contextualSpacing/>
        <w:jc w:val="center"/>
        <w:rPr>
          <w:rFonts w:ascii="Times New Roman" w:hAnsi="Times New Roman" w:cs="Times New Roman"/>
          <w:b w:val="0"/>
          <w:sz w:val="32"/>
          <w:szCs w:val="32"/>
        </w:rPr>
      </w:pPr>
      <w:r w:rsidRPr="00F314CB">
        <w:rPr>
          <w:rFonts w:ascii="Times New Roman" w:hAnsi="Times New Roman" w:cs="Times New Roman"/>
          <w:b w:val="0"/>
          <w:sz w:val="32"/>
          <w:szCs w:val="32"/>
        </w:rPr>
        <w:t>«</w:t>
      </w:r>
      <w:r w:rsidR="009F4FBE" w:rsidRPr="00F314CB">
        <w:rPr>
          <w:rFonts w:ascii="Times New Roman" w:hAnsi="Times New Roman" w:cs="Times New Roman"/>
          <w:b w:val="0"/>
          <w:sz w:val="32"/>
          <w:szCs w:val="32"/>
        </w:rPr>
        <w:t>Р</w:t>
      </w:r>
      <w:r w:rsidRPr="00F314CB">
        <w:rPr>
          <w:rFonts w:ascii="Times New Roman" w:hAnsi="Times New Roman" w:cs="Times New Roman"/>
          <w:b w:val="0"/>
          <w:sz w:val="32"/>
          <w:szCs w:val="32"/>
        </w:rPr>
        <w:t>азвитие малого и среднего предпринимательства</w:t>
      </w:r>
      <w:r w:rsidR="009F4FBE" w:rsidRPr="00F314CB">
        <w:rPr>
          <w:rFonts w:ascii="Times New Roman" w:hAnsi="Times New Roman" w:cs="Times New Roman"/>
          <w:b w:val="0"/>
          <w:sz w:val="32"/>
          <w:szCs w:val="32"/>
        </w:rPr>
        <w:t xml:space="preserve">, </w:t>
      </w:r>
      <w:r w:rsidRPr="00F314CB">
        <w:rPr>
          <w:rFonts w:ascii="Times New Roman" w:hAnsi="Times New Roman" w:cs="Times New Roman"/>
          <w:b w:val="0"/>
          <w:sz w:val="32"/>
          <w:szCs w:val="32"/>
        </w:rPr>
        <w:t xml:space="preserve">агропромышленного комплекса и рынков сельскохозяйственной продукции, сырья и продовольствия в </w:t>
      </w:r>
      <w:r w:rsidR="009F4FBE" w:rsidRPr="00F314CB">
        <w:rPr>
          <w:rFonts w:ascii="Times New Roman" w:hAnsi="Times New Roman" w:cs="Times New Roman"/>
          <w:b w:val="0"/>
          <w:sz w:val="32"/>
          <w:szCs w:val="32"/>
        </w:rPr>
        <w:t>Н</w:t>
      </w:r>
      <w:r w:rsidRPr="00F314CB">
        <w:rPr>
          <w:rFonts w:ascii="Times New Roman" w:hAnsi="Times New Roman" w:cs="Times New Roman"/>
          <w:b w:val="0"/>
          <w:sz w:val="32"/>
          <w:szCs w:val="32"/>
        </w:rPr>
        <w:t>ижневартовском районе»</w:t>
      </w:r>
    </w:p>
    <w:p w:rsidR="008D26DF" w:rsidRPr="00F314CB" w:rsidRDefault="008D26DF" w:rsidP="004E1602">
      <w:pPr>
        <w:pStyle w:val="ConsPlusNormal0"/>
        <w:spacing w:after="1"/>
        <w:contextualSpacing/>
        <w:rPr>
          <w:rFonts w:ascii="Times New Roman" w:hAnsi="Times New Roman" w:cs="Times New Roman"/>
          <w:sz w:val="32"/>
          <w:szCs w:val="32"/>
        </w:rPr>
      </w:pPr>
    </w:p>
    <w:p w:rsidR="00F314CB" w:rsidRPr="004E1602" w:rsidRDefault="00F314CB" w:rsidP="00F314CB">
      <w:pPr>
        <w:pStyle w:val="ConsPlusNormal0"/>
        <w:contextualSpacing/>
        <w:jc w:val="center"/>
        <w:rPr>
          <w:rFonts w:ascii="Times New Roman" w:hAnsi="Times New Roman" w:cs="Times New Roman"/>
          <w:sz w:val="28"/>
          <w:szCs w:val="28"/>
        </w:rPr>
      </w:pPr>
      <w:r w:rsidRPr="004E1602">
        <w:rPr>
          <w:rFonts w:ascii="Times New Roman" w:hAnsi="Times New Roman" w:cs="Times New Roman"/>
          <w:sz w:val="28"/>
          <w:szCs w:val="28"/>
        </w:rPr>
        <w:t>Список изменяющих документов</w:t>
      </w:r>
    </w:p>
    <w:p w:rsidR="008D26DF" w:rsidRDefault="00F314CB" w:rsidP="00EF1DDA">
      <w:pPr>
        <w:pStyle w:val="ConsPlusNormal0"/>
        <w:contextualSpacing/>
        <w:jc w:val="center"/>
        <w:rPr>
          <w:rFonts w:ascii="Times New Roman" w:hAnsi="Times New Roman" w:cs="Times New Roman"/>
          <w:sz w:val="28"/>
          <w:szCs w:val="28"/>
        </w:rPr>
      </w:pPr>
      <w:r w:rsidRPr="004E1602">
        <w:rPr>
          <w:rFonts w:ascii="Times New Roman" w:hAnsi="Times New Roman" w:cs="Times New Roman"/>
          <w:sz w:val="28"/>
          <w:szCs w:val="28"/>
        </w:rPr>
        <w:t>(в ред. постановлений Администрации Нижневартовского района</w:t>
      </w:r>
      <w:r w:rsidR="00EF1DDA">
        <w:rPr>
          <w:rFonts w:ascii="Times New Roman" w:hAnsi="Times New Roman" w:cs="Times New Roman"/>
          <w:sz w:val="28"/>
          <w:szCs w:val="28"/>
        </w:rPr>
        <w:t xml:space="preserve"> </w:t>
      </w:r>
      <w:r w:rsidRPr="004E1602">
        <w:rPr>
          <w:rFonts w:ascii="Times New Roman" w:hAnsi="Times New Roman" w:cs="Times New Roman"/>
          <w:sz w:val="28"/>
          <w:szCs w:val="28"/>
        </w:rPr>
        <w:t xml:space="preserve">от 28.01.2022 </w:t>
      </w:r>
      <w:hyperlink r:id="rId8" w:tooltip="Постановление Администрации Нижневартовского района от 28.01.2022 N 117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117</w:t>
        </w:r>
      </w:hyperlink>
      <w:r w:rsidRPr="004E1602">
        <w:rPr>
          <w:rFonts w:ascii="Times New Roman" w:hAnsi="Times New Roman" w:cs="Times New Roman"/>
          <w:sz w:val="28"/>
          <w:szCs w:val="28"/>
        </w:rPr>
        <w:t xml:space="preserve">, от 02.02.2022 </w:t>
      </w:r>
      <w:hyperlink r:id="rId9" w:tooltip="Постановление Администрации Нижневартовского района от 02.02.2022 N 120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120</w:t>
        </w:r>
      </w:hyperlink>
      <w:r w:rsidRPr="004E1602">
        <w:rPr>
          <w:rFonts w:ascii="Times New Roman" w:hAnsi="Times New Roman" w:cs="Times New Roman"/>
          <w:sz w:val="28"/>
          <w:szCs w:val="28"/>
        </w:rPr>
        <w:t xml:space="preserve">, от 15.02.2022 </w:t>
      </w:r>
      <w:hyperlink r:id="rId10" w:tooltip="Постановление Администрации Нижневартовского района от 15.02.2022 N 213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213</w:t>
        </w:r>
      </w:hyperlink>
      <w:r w:rsidRPr="004E1602">
        <w:rPr>
          <w:rFonts w:ascii="Times New Roman" w:hAnsi="Times New Roman" w:cs="Times New Roman"/>
          <w:sz w:val="28"/>
          <w:szCs w:val="28"/>
        </w:rPr>
        <w:t>,</w:t>
      </w:r>
      <w:r w:rsidR="00EF1DDA">
        <w:rPr>
          <w:rFonts w:ascii="Times New Roman" w:hAnsi="Times New Roman" w:cs="Times New Roman"/>
          <w:sz w:val="28"/>
          <w:szCs w:val="28"/>
        </w:rPr>
        <w:t xml:space="preserve"> </w:t>
      </w:r>
      <w:r w:rsidRPr="004E1602">
        <w:rPr>
          <w:rFonts w:ascii="Times New Roman" w:hAnsi="Times New Roman" w:cs="Times New Roman"/>
          <w:sz w:val="28"/>
          <w:szCs w:val="28"/>
        </w:rPr>
        <w:t xml:space="preserve">от 09.03.2022 </w:t>
      </w:r>
      <w:hyperlink r:id="rId11" w:tooltip="Постановление Администрации Нижневартовского района от 09.03.2022 N 37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378</w:t>
        </w:r>
      </w:hyperlink>
      <w:r w:rsidRPr="004E1602">
        <w:rPr>
          <w:rFonts w:ascii="Times New Roman" w:hAnsi="Times New Roman" w:cs="Times New Roman"/>
          <w:sz w:val="28"/>
          <w:szCs w:val="28"/>
        </w:rPr>
        <w:t xml:space="preserve">, от 17.03.2022 </w:t>
      </w:r>
      <w:hyperlink r:id="rId12" w:tooltip="Постановление Администрации Нижневартовского района от 17.03.2022 N 45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458</w:t>
        </w:r>
      </w:hyperlink>
      <w:r w:rsidRPr="004E1602">
        <w:rPr>
          <w:rFonts w:ascii="Times New Roman" w:hAnsi="Times New Roman" w:cs="Times New Roman"/>
          <w:sz w:val="28"/>
          <w:szCs w:val="28"/>
        </w:rPr>
        <w:t xml:space="preserve">, от 27.04.2022 </w:t>
      </w:r>
      <w:hyperlink r:id="rId13" w:tooltip="Постановление Администрации Нижневартовского района от 27.04.2022 N 952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952</w:t>
        </w:r>
      </w:hyperlink>
      <w:r w:rsidRPr="004E1602">
        <w:rPr>
          <w:rFonts w:ascii="Times New Roman" w:hAnsi="Times New Roman" w:cs="Times New Roman"/>
          <w:sz w:val="28"/>
          <w:szCs w:val="28"/>
        </w:rPr>
        <w:t>,</w:t>
      </w:r>
      <w:r w:rsidR="00EF1DDA">
        <w:rPr>
          <w:rFonts w:ascii="Times New Roman" w:hAnsi="Times New Roman" w:cs="Times New Roman"/>
          <w:sz w:val="28"/>
          <w:szCs w:val="28"/>
        </w:rPr>
        <w:t xml:space="preserve"> </w:t>
      </w:r>
      <w:r w:rsidRPr="004E1602">
        <w:rPr>
          <w:rFonts w:ascii="Times New Roman" w:hAnsi="Times New Roman" w:cs="Times New Roman"/>
          <w:sz w:val="28"/>
          <w:szCs w:val="28"/>
        </w:rPr>
        <w:t xml:space="preserve">от 04.05.2022 </w:t>
      </w:r>
      <w:hyperlink r:id="rId14" w:tooltip="Постановление Администрации Нижневартовского района от 04.05.2022 N 95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Pr>
            <w:rFonts w:ascii="Times New Roman" w:hAnsi="Times New Roman" w:cs="Times New Roman"/>
            <w:sz w:val="28"/>
            <w:szCs w:val="28"/>
          </w:rPr>
          <w:t>№</w:t>
        </w:r>
        <w:r w:rsidRPr="004E1602">
          <w:rPr>
            <w:rFonts w:ascii="Times New Roman" w:hAnsi="Times New Roman" w:cs="Times New Roman"/>
            <w:sz w:val="28"/>
            <w:szCs w:val="28"/>
          </w:rPr>
          <w:t xml:space="preserve"> 958</w:t>
        </w:r>
      </w:hyperlink>
      <w:r w:rsidRPr="004E1602">
        <w:rPr>
          <w:rFonts w:ascii="Times New Roman" w:hAnsi="Times New Roman" w:cs="Times New Roman"/>
          <w:sz w:val="28"/>
          <w:szCs w:val="28"/>
        </w:rPr>
        <w:t xml:space="preserve">, от 27.06.2022 </w:t>
      </w:r>
      <w:hyperlink r:id="rId15" w:tooltip="Постановление Администрации Нижневартовского района от 27.06.2022 N 1396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Pr>
            <w:rFonts w:ascii="Times New Roman" w:hAnsi="Times New Roman" w:cs="Times New Roman"/>
            <w:sz w:val="28"/>
            <w:szCs w:val="28"/>
          </w:rPr>
          <w:t>№</w:t>
        </w:r>
        <w:r w:rsidRPr="004E1602">
          <w:rPr>
            <w:rFonts w:ascii="Times New Roman" w:hAnsi="Times New Roman" w:cs="Times New Roman"/>
            <w:sz w:val="28"/>
            <w:szCs w:val="28"/>
          </w:rPr>
          <w:t xml:space="preserve"> 1396</w:t>
        </w:r>
      </w:hyperlink>
      <w:r w:rsidRPr="004E1602">
        <w:rPr>
          <w:rFonts w:ascii="Times New Roman" w:hAnsi="Times New Roman" w:cs="Times New Roman"/>
          <w:sz w:val="28"/>
          <w:szCs w:val="28"/>
        </w:rPr>
        <w:t xml:space="preserve">, от 09.08.2022 </w:t>
      </w:r>
      <w:hyperlink r:id="rId16" w:tooltip="Постановление Администрации Нижневартовского района от 09.08.2022 N 1723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Pr>
            <w:rFonts w:ascii="Times New Roman" w:hAnsi="Times New Roman" w:cs="Times New Roman"/>
            <w:sz w:val="28"/>
            <w:szCs w:val="28"/>
          </w:rPr>
          <w:t>№</w:t>
        </w:r>
        <w:r w:rsidRPr="004E1602">
          <w:rPr>
            <w:rFonts w:ascii="Times New Roman" w:hAnsi="Times New Roman" w:cs="Times New Roman"/>
            <w:sz w:val="28"/>
            <w:szCs w:val="28"/>
          </w:rPr>
          <w:t xml:space="preserve"> 1723</w:t>
        </w:r>
      </w:hyperlink>
      <w:r w:rsidRPr="004E1602">
        <w:rPr>
          <w:rFonts w:ascii="Times New Roman" w:hAnsi="Times New Roman" w:cs="Times New Roman"/>
          <w:sz w:val="28"/>
          <w:szCs w:val="28"/>
        </w:rPr>
        <w:t>,</w:t>
      </w:r>
      <w:r w:rsidR="00EF1DDA">
        <w:rPr>
          <w:rFonts w:ascii="Times New Roman" w:hAnsi="Times New Roman" w:cs="Times New Roman"/>
          <w:sz w:val="28"/>
          <w:szCs w:val="28"/>
        </w:rPr>
        <w:t xml:space="preserve"> </w:t>
      </w:r>
      <w:r w:rsidRPr="004E1602">
        <w:rPr>
          <w:rFonts w:ascii="Times New Roman" w:hAnsi="Times New Roman" w:cs="Times New Roman"/>
          <w:sz w:val="28"/>
          <w:szCs w:val="28"/>
        </w:rPr>
        <w:t xml:space="preserve">от 25.08.2022 </w:t>
      </w:r>
      <w:hyperlink r:id="rId17" w:tooltip="Постановление Администрации Нижневартовского района от 25.08.2022 N 1800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Pr>
            <w:rFonts w:ascii="Times New Roman" w:hAnsi="Times New Roman" w:cs="Times New Roman"/>
            <w:sz w:val="28"/>
            <w:szCs w:val="28"/>
          </w:rPr>
          <w:t>№</w:t>
        </w:r>
        <w:r w:rsidRPr="004E1602">
          <w:rPr>
            <w:rFonts w:ascii="Times New Roman" w:hAnsi="Times New Roman" w:cs="Times New Roman"/>
            <w:sz w:val="28"/>
            <w:szCs w:val="28"/>
          </w:rPr>
          <w:t xml:space="preserve"> 1800</w:t>
        </w:r>
      </w:hyperlink>
      <w:r w:rsidRPr="004E1602">
        <w:rPr>
          <w:rFonts w:ascii="Times New Roman" w:hAnsi="Times New Roman" w:cs="Times New Roman"/>
          <w:sz w:val="28"/>
          <w:szCs w:val="28"/>
        </w:rPr>
        <w:t xml:space="preserve">, от 29.08.2022 </w:t>
      </w:r>
      <w:hyperlink r:id="rId18" w:tooltip="Постановление Администрации Нижневартовского района от 29.08.2022 N 1836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Pr>
            <w:rFonts w:ascii="Times New Roman" w:hAnsi="Times New Roman" w:cs="Times New Roman"/>
            <w:sz w:val="28"/>
            <w:szCs w:val="28"/>
          </w:rPr>
          <w:t>№</w:t>
        </w:r>
        <w:r w:rsidRPr="004E1602">
          <w:rPr>
            <w:rFonts w:ascii="Times New Roman" w:hAnsi="Times New Roman" w:cs="Times New Roman"/>
            <w:sz w:val="28"/>
            <w:szCs w:val="28"/>
          </w:rPr>
          <w:t xml:space="preserve"> 1836</w:t>
        </w:r>
      </w:hyperlink>
      <w:r w:rsidRPr="004E1602">
        <w:rPr>
          <w:rFonts w:ascii="Times New Roman" w:hAnsi="Times New Roman" w:cs="Times New Roman"/>
          <w:sz w:val="28"/>
          <w:szCs w:val="28"/>
        </w:rPr>
        <w:t>, от 14.10.2022 № 2099</w:t>
      </w:r>
      <w:r>
        <w:rPr>
          <w:rFonts w:ascii="Times New Roman" w:hAnsi="Times New Roman" w:cs="Times New Roman"/>
          <w:sz w:val="28"/>
          <w:szCs w:val="28"/>
        </w:rPr>
        <w:t xml:space="preserve">, от 19.10.2022 № 2115, от 11.11.2022 № 2287, от </w:t>
      </w:r>
      <w:r w:rsidR="007004F3">
        <w:rPr>
          <w:rFonts w:ascii="Times New Roman" w:hAnsi="Times New Roman" w:cs="Times New Roman"/>
          <w:sz w:val="28"/>
          <w:szCs w:val="28"/>
        </w:rPr>
        <w:t xml:space="preserve">05.12.2022 № 2433, от </w:t>
      </w:r>
      <w:r>
        <w:rPr>
          <w:rFonts w:ascii="Times New Roman" w:hAnsi="Times New Roman" w:cs="Times New Roman"/>
          <w:sz w:val="28"/>
          <w:szCs w:val="28"/>
        </w:rPr>
        <w:t>12.12.2022 № 2493, от 23.12.2022 № 2570</w:t>
      </w:r>
      <w:r w:rsidR="00EF1DDA">
        <w:rPr>
          <w:rFonts w:ascii="Times New Roman" w:hAnsi="Times New Roman" w:cs="Times New Roman"/>
          <w:sz w:val="28"/>
          <w:szCs w:val="28"/>
        </w:rPr>
        <w:t>, от 10.01.2023 № 18</w:t>
      </w:r>
      <w:r w:rsidR="001C4DF7">
        <w:rPr>
          <w:rFonts w:ascii="Times New Roman" w:hAnsi="Times New Roman" w:cs="Times New Roman"/>
          <w:sz w:val="28"/>
          <w:szCs w:val="28"/>
        </w:rPr>
        <w:t>, от 21.02.2023 № 175</w:t>
      </w:r>
      <w:r w:rsidR="00794821">
        <w:rPr>
          <w:rFonts w:ascii="Times New Roman" w:hAnsi="Times New Roman" w:cs="Times New Roman"/>
          <w:sz w:val="28"/>
          <w:szCs w:val="28"/>
        </w:rPr>
        <w:t>, от 03.04.2023 № 318</w:t>
      </w:r>
      <w:r w:rsidR="009177E4">
        <w:rPr>
          <w:rFonts w:ascii="Times New Roman" w:hAnsi="Times New Roman" w:cs="Times New Roman"/>
          <w:sz w:val="28"/>
          <w:szCs w:val="28"/>
        </w:rPr>
        <w:t xml:space="preserve">, от 19.04.2023 № </w:t>
      </w:r>
      <w:r w:rsidR="00743C6D">
        <w:rPr>
          <w:rFonts w:ascii="Times New Roman" w:hAnsi="Times New Roman" w:cs="Times New Roman"/>
          <w:sz w:val="28"/>
          <w:szCs w:val="28"/>
        </w:rPr>
        <w:t>366</w:t>
      </w:r>
      <w:r w:rsidR="00334C11">
        <w:rPr>
          <w:rFonts w:ascii="Times New Roman" w:hAnsi="Times New Roman" w:cs="Times New Roman"/>
          <w:sz w:val="28"/>
          <w:szCs w:val="28"/>
        </w:rPr>
        <w:t xml:space="preserve">, </w:t>
      </w:r>
      <w:r w:rsidR="00144565">
        <w:rPr>
          <w:rFonts w:ascii="Times New Roman" w:hAnsi="Times New Roman" w:cs="Times New Roman"/>
          <w:sz w:val="28"/>
          <w:szCs w:val="28"/>
        </w:rPr>
        <w:t xml:space="preserve">от </w:t>
      </w:r>
      <w:r w:rsidR="00334C11">
        <w:rPr>
          <w:rFonts w:ascii="Times New Roman" w:hAnsi="Times New Roman" w:cs="Times New Roman"/>
          <w:sz w:val="28"/>
          <w:szCs w:val="28"/>
        </w:rPr>
        <w:t>04.07.2023 № 660</w:t>
      </w:r>
      <w:r w:rsidR="00144565">
        <w:rPr>
          <w:rFonts w:ascii="Times New Roman" w:hAnsi="Times New Roman" w:cs="Times New Roman"/>
          <w:sz w:val="28"/>
          <w:szCs w:val="28"/>
        </w:rPr>
        <w:t>, от 14.07.2023 № 687</w:t>
      </w:r>
      <w:r w:rsidR="00482DD0">
        <w:rPr>
          <w:rFonts w:ascii="Times New Roman" w:hAnsi="Times New Roman" w:cs="Times New Roman"/>
          <w:sz w:val="28"/>
          <w:szCs w:val="28"/>
        </w:rPr>
        <w:t>, от 24.07.2023 № 714</w:t>
      </w:r>
      <w:r w:rsidR="005E341C">
        <w:rPr>
          <w:rFonts w:ascii="Times New Roman" w:hAnsi="Times New Roman" w:cs="Times New Roman"/>
          <w:sz w:val="28"/>
          <w:szCs w:val="28"/>
        </w:rPr>
        <w:t>, от 08.08.2023 № 749</w:t>
      </w:r>
      <w:r w:rsidR="005663EC">
        <w:rPr>
          <w:rFonts w:ascii="Times New Roman" w:hAnsi="Times New Roman" w:cs="Times New Roman"/>
          <w:sz w:val="28"/>
          <w:szCs w:val="28"/>
        </w:rPr>
        <w:t>, от 28.08.2023 № 826</w:t>
      </w:r>
      <w:r w:rsidR="00CA4C9C">
        <w:rPr>
          <w:rFonts w:ascii="Times New Roman" w:hAnsi="Times New Roman" w:cs="Times New Roman"/>
          <w:sz w:val="28"/>
          <w:szCs w:val="28"/>
        </w:rPr>
        <w:t>, от 28.09.2023 № 952</w:t>
      </w:r>
      <w:r w:rsidR="00E32300">
        <w:rPr>
          <w:rFonts w:ascii="Times New Roman" w:hAnsi="Times New Roman" w:cs="Times New Roman"/>
          <w:sz w:val="28"/>
          <w:szCs w:val="28"/>
        </w:rPr>
        <w:t>, от 08.11.2023 № 1171</w:t>
      </w:r>
      <w:r w:rsidRPr="004E1602">
        <w:rPr>
          <w:rFonts w:ascii="Times New Roman" w:hAnsi="Times New Roman" w:cs="Times New Roman"/>
          <w:sz w:val="28"/>
          <w:szCs w:val="28"/>
        </w:rPr>
        <w:t>)</w:t>
      </w:r>
    </w:p>
    <w:p w:rsidR="00F314CB" w:rsidRPr="004E1602" w:rsidRDefault="00F314CB" w:rsidP="00F314CB">
      <w:pPr>
        <w:pStyle w:val="ConsPlusNormal0"/>
        <w:contextualSpacing/>
        <w:jc w:val="both"/>
        <w:rPr>
          <w:rFonts w:ascii="Times New Roman" w:hAnsi="Times New Roman" w:cs="Times New Roman"/>
          <w:sz w:val="28"/>
          <w:szCs w:val="28"/>
        </w:rPr>
      </w:pPr>
    </w:p>
    <w:p w:rsidR="008D26DF" w:rsidRPr="00B51B8E" w:rsidRDefault="009F4FBE" w:rsidP="004E1602">
      <w:pPr>
        <w:pStyle w:val="ConsPlusNormal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В соответствии со </w:t>
      </w:r>
      <w:hyperlink r:id="rId19" w:tooltip="&quot;Бюджетный кодекс Российской Федерации&quot; от 31.07.1998 N 145-ФЗ (ред. от 14.07.2022) {КонсультантПлюс}">
        <w:r w:rsidRPr="00B51B8E">
          <w:rPr>
            <w:rFonts w:ascii="Times New Roman" w:hAnsi="Times New Roman" w:cs="Times New Roman"/>
            <w:sz w:val="28"/>
            <w:szCs w:val="28"/>
          </w:rPr>
          <w:t>статьей 179</w:t>
        </w:r>
      </w:hyperlink>
      <w:r w:rsidRPr="00B51B8E">
        <w:rPr>
          <w:rFonts w:ascii="Times New Roman" w:hAnsi="Times New Roman" w:cs="Times New Roman"/>
          <w:sz w:val="28"/>
          <w:szCs w:val="28"/>
        </w:rPr>
        <w:t xml:space="preserve"> Бюджетного кодекса Российской Федерации, руководствуясь </w:t>
      </w:r>
      <w:hyperlink r:id="rId20" w:tooltip="Постановление Администрации Нижневартовского района от 17.09.2021 N 1663 (ред. от 08.11.2021) &quot;О Порядке разработки и реализации муниципальных программ Нижневартовского района&quot; (с изм. и доп., вступающими в силу с 01.01.2022) {КонсультантПлюс}">
        <w:r w:rsidRPr="00B51B8E">
          <w:rPr>
            <w:rFonts w:ascii="Times New Roman" w:hAnsi="Times New Roman" w:cs="Times New Roman"/>
            <w:sz w:val="28"/>
            <w:szCs w:val="28"/>
          </w:rPr>
          <w:t>постановлением</w:t>
        </w:r>
      </w:hyperlink>
      <w:r w:rsidRPr="00B51B8E">
        <w:rPr>
          <w:rFonts w:ascii="Times New Roman" w:hAnsi="Times New Roman" w:cs="Times New Roman"/>
          <w:sz w:val="28"/>
          <w:szCs w:val="28"/>
        </w:rPr>
        <w:t xml:space="preserve"> администрации района от 17.09.2021 </w:t>
      </w:r>
      <w:r w:rsidR="00B51B8E" w:rsidRPr="00B51B8E">
        <w:rPr>
          <w:rFonts w:ascii="Times New Roman" w:hAnsi="Times New Roman" w:cs="Times New Roman"/>
          <w:sz w:val="28"/>
          <w:szCs w:val="28"/>
        </w:rPr>
        <w:t>№</w:t>
      </w:r>
      <w:r w:rsidRPr="00B51B8E">
        <w:rPr>
          <w:rFonts w:ascii="Times New Roman" w:hAnsi="Times New Roman" w:cs="Times New Roman"/>
          <w:sz w:val="28"/>
          <w:szCs w:val="28"/>
        </w:rPr>
        <w:t xml:space="preserve"> 1663 </w:t>
      </w:r>
      <w:r w:rsidR="009E578B">
        <w:rPr>
          <w:rFonts w:ascii="Times New Roman" w:hAnsi="Times New Roman" w:cs="Times New Roman"/>
          <w:sz w:val="28"/>
          <w:szCs w:val="28"/>
        </w:rPr>
        <w:t>«</w:t>
      </w:r>
      <w:r w:rsidRPr="00B51B8E">
        <w:rPr>
          <w:rFonts w:ascii="Times New Roman" w:hAnsi="Times New Roman" w:cs="Times New Roman"/>
          <w:sz w:val="28"/>
          <w:szCs w:val="28"/>
        </w:rPr>
        <w:t>О порядке разработки и реализации муниципальных программ Нижневартовского района</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1. Утвердить муниципальную </w:t>
      </w:r>
      <w:hyperlink w:anchor="P70" w:tooltip="МУНИЦИПАЛЬНАЯ ПРОГРАММА">
        <w:r w:rsidRPr="00B51B8E">
          <w:rPr>
            <w:rFonts w:ascii="Times New Roman" w:hAnsi="Times New Roman" w:cs="Times New Roman"/>
            <w:sz w:val="28"/>
            <w:szCs w:val="28"/>
          </w:rPr>
          <w:t>программу</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 согласно приложению.</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2. Признать утратившими силу постановления администрации района:</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26.10.2018 </w:t>
      </w:r>
      <w:hyperlink r:id="rId21" w:tooltip="Постановление Администрации Нижневартовского района от 26.10.2018 N 2451 (ред. от 28.10.2021) &quot;Об утверждении муниципальной программы &quot;Развитие малого и среднего предпринимательства, агропромышленного комплекса и рынков сельскохозяйственной продукции, сырья и ">
        <w:r w:rsidR="00F81646">
          <w:rPr>
            <w:rFonts w:ascii="Times New Roman" w:hAnsi="Times New Roman" w:cs="Times New Roman"/>
            <w:sz w:val="28"/>
            <w:szCs w:val="28"/>
          </w:rPr>
          <w:t>№</w:t>
        </w:r>
        <w:r w:rsidRPr="00B51B8E">
          <w:rPr>
            <w:rFonts w:ascii="Times New Roman" w:hAnsi="Times New Roman" w:cs="Times New Roman"/>
            <w:sz w:val="28"/>
            <w:szCs w:val="28"/>
          </w:rPr>
          <w:t xml:space="preserve"> 2451</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22.02.2019 </w:t>
      </w:r>
      <w:hyperlink r:id="rId22" w:tooltip="Постановление Администрации Нижневартовского района от 22.02.2019 N 41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415</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4304F6">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07.05.2019 </w:t>
      </w:r>
      <w:hyperlink r:id="rId23" w:tooltip="Постановление Администрации Нижневартовского района от 07.05.2019 N 947 &quot;О внесении изменения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947</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изменения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4304F6">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21.06.2019 </w:t>
      </w:r>
      <w:hyperlink r:id="rId24" w:tooltip="Постановление Администрации Нижневартовского района от 21.06.2019 N 1268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1268</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w:t>
      </w:r>
      <w:r w:rsidRPr="00B51B8E">
        <w:rPr>
          <w:rFonts w:ascii="Times New Roman" w:hAnsi="Times New Roman" w:cs="Times New Roman"/>
          <w:sz w:val="28"/>
          <w:szCs w:val="28"/>
        </w:rPr>
        <w:lastRenderedPageBreak/>
        <w:t xml:space="preserve">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28.06.2019 </w:t>
      </w:r>
      <w:hyperlink r:id="rId25" w:tooltip="Постановление Администрации Нижневартовского района от 28.06.2019 N 131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1315</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1F0130">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05.08.2019 </w:t>
      </w:r>
      <w:hyperlink r:id="rId26" w:tooltip="Постановление Администрации Нижневартовского района от 05.08.2019 N 1579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1579</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10.09.2019 </w:t>
      </w:r>
      <w:hyperlink r:id="rId27" w:tooltip="Постановление Администрации Нижневартовского района от 10.09.2019 N 1786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1786</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1F0130">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25.09.2019 </w:t>
      </w:r>
      <w:hyperlink r:id="rId28" w:tooltip="Постановление Администрации Нижневартовского района от 25.09.2019 N 1909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1909</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1F0130">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18.10.2019 </w:t>
      </w:r>
      <w:hyperlink r:id="rId29" w:tooltip="Постановление Администрации Нижневартовского района от 18.10.2019 N 2074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2074</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30.10.2019 </w:t>
      </w:r>
      <w:hyperlink r:id="rId30" w:tooltip="Постановление Администрации Нижневартовского района от 30.10.2019 N 2159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2159</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09.12.2019 </w:t>
      </w:r>
      <w:hyperlink r:id="rId31" w:tooltip="Постановление Администрации Нижневартовского района от 09.12.2019 N 2389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2389</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9E578B">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E578B">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23.12.2019 </w:t>
      </w:r>
      <w:hyperlink r:id="rId32" w:tooltip="Постановление Администрации Нижневартовского района от 23.12.2019 N 2523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2523</w:t>
        </w:r>
      </w:hyperlink>
      <w:r w:rsidRPr="00B51B8E">
        <w:rPr>
          <w:rFonts w:ascii="Times New Roman" w:hAnsi="Times New Roman" w:cs="Times New Roman"/>
          <w:sz w:val="28"/>
          <w:szCs w:val="28"/>
        </w:rPr>
        <w:t xml:space="preserve"> </w:t>
      </w:r>
      <w:r w:rsidR="009E578B">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24.12.2019 </w:t>
      </w:r>
      <w:hyperlink r:id="rId33" w:tooltip="Постановление Администрации Нижневартовского района от 24.12.2019 N 2551 &quot;О внесении изменения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2551</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изменения в приложение к постановлению </w:t>
      </w:r>
      <w:r w:rsidRPr="00B51B8E">
        <w:rPr>
          <w:rFonts w:ascii="Times New Roman" w:hAnsi="Times New Roman" w:cs="Times New Roman"/>
          <w:sz w:val="28"/>
          <w:szCs w:val="28"/>
        </w:rPr>
        <w:lastRenderedPageBreak/>
        <w:t xml:space="preserve">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30.12.2019 </w:t>
      </w:r>
      <w:hyperlink r:id="rId34" w:tooltip="Постановление Администрации Нижневартовского района от 30.12.2019 N 2617 &quot;О внесении изменений в постановление администрации района от 26.10.2018 N 2451 &quot;Об утверждении муниципальной программы &quot;Развитие малого и среднего предпринимательства, агропромышленного ">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2617</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F81646" w:rsidRPr="00F81646">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26.02.2020 </w:t>
      </w:r>
      <w:hyperlink r:id="rId35" w:tooltip="Постановление Администрации Нижневартовского района от 26.02.2020 N 31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315</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19.03.2020 </w:t>
      </w:r>
      <w:hyperlink r:id="rId36" w:tooltip="Постановление Администрации Нижневартовского района от 19.03.2020 N 454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454</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25.05.2020 </w:t>
      </w:r>
      <w:hyperlink r:id="rId37" w:tooltip="Постановление Администрации Нижневартовского района от 25.05.2020 N 743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743</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08.06.2020 </w:t>
      </w:r>
      <w:hyperlink r:id="rId38" w:tooltip="Постановление Администрации Нижневартовского района от 08.06.2020 N 826 &quot;О внесении изменения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826</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изменения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09.07.2020 </w:t>
      </w:r>
      <w:hyperlink r:id="rId39" w:tooltip="Постановление Администрации Нижневартовского района от 09.07.2020 N 102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1025</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23.07.2020 </w:t>
      </w:r>
      <w:hyperlink r:id="rId40" w:tooltip="Постановление Администрации Нижневартовского района от 23.07.2020 N 1112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1112</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21.09.2020 </w:t>
      </w:r>
      <w:hyperlink r:id="rId41" w:tooltip="Постановление Администрации Нижневартовского района от 21.09.2020 N 1393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1393</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23.09.2020 </w:t>
      </w:r>
      <w:hyperlink r:id="rId42" w:tooltip="Постановление Администрации Нижневартовского района от 23.09.2020 N 1420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1420</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w:t>
      </w:r>
      <w:r w:rsidRPr="00B51B8E">
        <w:rPr>
          <w:rFonts w:ascii="Times New Roman" w:hAnsi="Times New Roman" w:cs="Times New Roman"/>
          <w:sz w:val="28"/>
          <w:szCs w:val="28"/>
        </w:rPr>
        <w:lastRenderedPageBreak/>
        <w:t xml:space="preserve">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14.10.2020 </w:t>
      </w:r>
      <w:hyperlink r:id="rId43" w:tooltip="Постановление Администрации Нижневартовского района от 14.10.2020 N 1570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1570</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23.11.2020 </w:t>
      </w:r>
      <w:hyperlink r:id="rId44" w:tooltip="Постановление Администрации Нижневартовского района от 23.11.2020 N 1797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1797</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23.11.2020 </w:t>
      </w:r>
      <w:hyperlink r:id="rId45" w:tooltip="Постановление Администрации Нижневартовского района от 23.11.2020 N 1798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1798</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27.11.2020 </w:t>
      </w:r>
      <w:hyperlink r:id="rId46" w:tooltip="Постановление Администрации Нижневартовского района от 27.11.2020 N 1831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1831</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18.12.2020 </w:t>
      </w:r>
      <w:hyperlink r:id="rId47" w:tooltip="Постановление Администрации Нижневартовского района от 18.12.2020 N 1954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1954</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28.12.2020 </w:t>
      </w:r>
      <w:hyperlink r:id="rId48" w:tooltip="Постановление Администрации Нижневартовского района от 28.12.2020 N 2054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2054</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01.03.2021 </w:t>
      </w:r>
      <w:hyperlink r:id="rId49" w:tooltip="Постановление Администрации Нижневартовского района от 01.03.2021 N 25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р">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255</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29.06.2021 </w:t>
      </w:r>
      <w:hyperlink r:id="rId50" w:tooltip="Постановление Администрации Нижневартовского района от 29.06.2021 N 1170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1170</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15.09.2021 </w:t>
      </w:r>
      <w:hyperlink r:id="rId51" w:tooltip="Постановление Администрации Нижневартовского района от 15.09.2021 N 1629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1629</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w:t>
      </w:r>
      <w:r w:rsidRPr="00B51B8E">
        <w:rPr>
          <w:rFonts w:ascii="Times New Roman" w:hAnsi="Times New Roman" w:cs="Times New Roman"/>
          <w:sz w:val="28"/>
          <w:szCs w:val="28"/>
        </w:rPr>
        <w:lastRenderedPageBreak/>
        <w:t xml:space="preserve">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28.10.2021 </w:t>
      </w:r>
      <w:hyperlink r:id="rId52" w:tooltip="Постановление Администрации Нижневартовского района от 28.10.2021 N 1915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1915</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от 18.11.2021 </w:t>
      </w:r>
      <w:hyperlink r:id="rId53" w:tooltip="Постановление Администрации Нижневартовского района от 18.11.2021 N 2047 &quot;О внесении изменений в приложение к постановлению администрации района от 26.10.2018 N 2451 &quot;Об утверждении муниципальной программы &quot;Развитие малого и среднего предпринимательства, агроп">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2047</w:t>
        </w:r>
      </w:hyperlink>
      <w:r w:rsidRPr="00B51B8E">
        <w:rPr>
          <w:rFonts w:ascii="Times New Roman" w:hAnsi="Times New Roman" w:cs="Times New Roman"/>
          <w:sz w:val="28"/>
          <w:szCs w:val="28"/>
        </w:rPr>
        <w:t xml:space="preserve">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 внесении изменений в приложение к постановлению администрации района от 26.10.2018 </w:t>
      </w:r>
      <w:r w:rsidR="0077278E" w:rsidRPr="0077278E">
        <w:rPr>
          <w:rFonts w:ascii="Times New Roman" w:hAnsi="Times New Roman" w:cs="Times New Roman"/>
          <w:sz w:val="28"/>
          <w:szCs w:val="28"/>
        </w:rPr>
        <w:t>№</w:t>
      </w:r>
      <w:r w:rsidRPr="00B51B8E">
        <w:rPr>
          <w:rFonts w:ascii="Times New Roman" w:hAnsi="Times New Roman" w:cs="Times New Roman"/>
          <w:sz w:val="28"/>
          <w:szCs w:val="28"/>
        </w:rPr>
        <w:t xml:space="preserve"> 2451 </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Об утверждении муниципальной программы </w:t>
      </w:r>
      <w:r w:rsidR="00AC703D">
        <w:rPr>
          <w:rFonts w:ascii="Times New Roman" w:hAnsi="Times New Roman" w:cs="Times New Roman"/>
          <w:sz w:val="28"/>
          <w:szCs w:val="28"/>
        </w:rPr>
        <w:t>«</w:t>
      </w:r>
      <w:r w:rsidRPr="00B51B8E">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3.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www.nvraion.ru.</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 xml:space="preserve">4. Управлению общественных связей и информационной политики администрации района (Л.Д. Михеева) опубликовать постановление в приложении </w:t>
      </w:r>
      <w:r w:rsidR="00AC703D">
        <w:rPr>
          <w:rFonts w:ascii="Times New Roman" w:hAnsi="Times New Roman" w:cs="Times New Roman"/>
          <w:sz w:val="28"/>
          <w:szCs w:val="28"/>
        </w:rPr>
        <w:t>«</w:t>
      </w:r>
      <w:r w:rsidRPr="00B51B8E">
        <w:rPr>
          <w:rFonts w:ascii="Times New Roman" w:hAnsi="Times New Roman" w:cs="Times New Roman"/>
          <w:sz w:val="28"/>
          <w:szCs w:val="28"/>
        </w:rPr>
        <w:t>Официальный бюллетень</w:t>
      </w:r>
      <w:r w:rsidR="00AC703D">
        <w:rPr>
          <w:rFonts w:ascii="Times New Roman" w:hAnsi="Times New Roman" w:cs="Times New Roman"/>
          <w:sz w:val="28"/>
          <w:szCs w:val="28"/>
        </w:rPr>
        <w:t>»</w:t>
      </w:r>
      <w:r w:rsidRPr="00B51B8E">
        <w:rPr>
          <w:rFonts w:ascii="Times New Roman" w:hAnsi="Times New Roman" w:cs="Times New Roman"/>
          <w:sz w:val="28"/>
          <w:szCs w:val="28"/>
        </w:rPr>
        <w:t xml:space="preserve"> к районной газете </w:t>
      </w:r>
      <w:r w:rsidR="00AC703D">
        <w:rPr>
          <w:rFonts w:ascii="Times New Roman" w:hAnsi="Times New Roman" w:cs="Times New Roman"/>
          <w:sz w:val="28"/>
          <w:szCs w:val="28"/>
        </w:rPr>
        <w:t>«</w:t>
      </w:r>
      <w:r w:rsidRPr="00B51B8E">
        <w:rPr>
          <w:rFonts w:ascii="Times New Roman" w:hAnsi="Times New Roman" w:cs="Times New Roman"/>
          <w:sz w:val="28"/>
          <w:szCs w:val="28"/>
        </w:rPr>
        <w:t>Новости Приобья</w:t>
      </w:r>
      <w:r w:rsidR="00AC703D">
        <w:rPr>
          <w:rFonts w:ascii="Times New Roman" w:hAnsi="Times New Roman" w:cs="Times New Roman"/>
          <w:sz w:val="28"/>
          <w:szCs w:val="28"/>
        </w:rPr>
        <w:t>»</w:t>
      </w:r>
      <w:r w:rsidRPr="00B51B8E">
        <w:rPr>
          <w:rFonts w:ascii="Times New Roman" w:hAnsi="Times New Roman" w:cs="Times New Roman"/>
          <w:sz w:val="28"/>
          <w:szCs w:val="28"/>
        </w:rPr>
        <w:t>.</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5. Постановление вступает в силу с 1 января 2022 года.</w:t>
      </w:r>
    </w:p>
    <w:p w:rsidR="008D26DF" w:rsidRPr="00B51B8E" w:rsidRDefault="009F4FBE" w:rsidP="004E1602">
      <w:pPr>
        <w:pStyle w:val="ConsPlusNormal0"/>
        <w:spacing w:before="200"/>
        <w:ind w:firstLine="540"/>
        <w:contextualSpacing/>
        <w:jc w:val="both"/>
        <w:rPr>
          <w:rFonts w:ascii="Times New Roman" w:hAnsi="Times New Roman" w:cs="Times New Roman"/>
          <w:sz w:val="28"/>
          <w:szCs w:val="28"/>
        </w:rPr>
      </w:pPr>
      <w:r w:rsidRPr="00B51B8E">
        <w:rPr>
          <w:rFonts w:ascii="Times New Roman" w:hAnsi="Times New Roman" w:cs="Times New Roman"/>
          <w:sz w:val="28"/>
          <w:szCs w:val="28"/>
        </w:rPr>
        <w:t>6.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8D26DF" w:rsidRPr="00B51B8E" w:rsidRDefault="008D26DF" w:rsidP="004E1602">
      <w:pPr>
        <w:pStyle w:val="ConsPlusNormal0"/>
        <w:contextualSpacing/>
        <w:jc w:val="both"/>
        <w:rPr>
          <w:rFonts w:ascii="Times New Roman" w:hAnsi="Times New Roman" w:cs="Times New Roman"/>
          <w:sz w:val="28"/>
          <w:szCs w:val="28"/>
        </w:rPr>
      </w:pPr>
    </w:p>
    <w:p w:rsidR="004A1440" w:rsidRDefault="004A1440" w:rsidP="004E1602">
      <w:pPr>
        <w:pStyle w:val="ConsPlusNormal0"/>
        <w:contextualSpacing/>
        <w:jc w:val="right"/>
        <w:rPr>
          <w:rFonts w:ascii="Times New Roman" w:hAnsi="Times New Roman" w:cs="Times New Roman"/>
          <w:sz w:val="28"/>
          <w:szCs w:val="28"/>
        </w:rPr>
      </w:pPr>
    </w:p>
    <w:p w:rsidR="004A1440" w:rsidRDefault="004A1440" w:rsidP="004E1602">
      <w:pPr>
        <w:pStyle w:val="ConsPlusNormal0"/>
        <w:contextualSpacing/>
        <w:jc w:val="right"/>
        <w:rPr>
          <w:rFonts w:ascii="Times New Roman" w:hAnsi="Times New Roman" w:cs="Times New Roman"/>
          <w:sz w:val="28"/>
          <w:szCs w:val="28"/>
        </w:rPr>
      </w:pPr>
    </w:p>
    <w:p w:rsidR="008D26DF" w:rsidRPr="00B51B8E" w:rsidRDefault="009F4FBE" w:rsidP="004E1602">
      <w:pPr>
        <w:pStyle w:val="ConsPlusNormal0"/>
        <w:contextualSpacing/>
        <w:jc w:val="right"/>
        <w:rPr>
          <w:rFonts w:ascii="Times New Roman" w:hAnsi="Times New Roman" w:cs="Times New Roman"/>
          <w:sz w:val="28"/>
          <w:szCs w:val="28"/>
        </w:rPr>
      </w:pPr>
      <w:r w:rsidRPr="00B51B8E">
        <w:rPr>
          <w:rFonts w:ascii="Times New Roman" w:hAnsi="Times New Roman" w:cs="Times New Roman"/>
          <w:sz w:val="28"/>
          <w:szCs w:val="28"/>
        </w:rPr>
        <w:t>Глава района</w:t>
      </w:r>
    </w:p>
    <w:p w:rsidR="008D26DF" w:rsidRPr="00B51B8E" w:rsidRDefault="009F4FBE" w:rsidP="004E1602">
      <w:pPr>
        <w:pStyle w:val="ConsPlusNormal0"/>
        <w:contextualSpacing/>
        <w:jc w:val="right"/>
        <w:rPr>
          <w:rFonts w:ascii="Times New Roman" w:hAnsi="Times New Roman" w:cs="Times New Roman"/>
          <w:sz w:val="28"/>
          <w:szCs w:val="28"/>
        </w:rPr>
      </w:pPr>
      <w:proofErr w:type="spellStart"/>
      <w:r w:rsidRPr="00B51B8E">
        <w:rPr>
          <w:rFonts w:ascii="Times New Roman" w:hAnsi="Times New Roman" w:cs="Times New Roman"/>
          <w:sz w:val="28"/>
          <w:szCs w:val="28"/>
        </w:rPr>
        <w:t>Б.А.С</w:t>
      </w:r>
      <w:r w:rsidR="00AC703D">
        <w:rPr>
          <w:rFonts w:ascii="Times New Roman" w:hAnsi="Times New Roman" w:cs="Times New Roman"/>
          <w:sz w:val="28"/>
          <w:szCs w:val="28"/>
        </w:rPr>
        <w:t>аломатин</w:t>
      </w:r>
      <w:proofErr w:type="spellEnd"/>
    </w:p>
    <w:p w:rsidR="005B6AF0" w:rsidRDefault="005B6AF0" w:rsidP="004E1602">
      <w:pPr>
        <w:pStyle w:val="ConsPlusNormal0"/>
        <w:contextualSpacing/>
        <w:jc w:val="both"/>
        <w:rPr>
          <w:rFonts w:ascii="Times New Roman" w:hAnsi="Times New Roman" w:cs="Times New Roman"/>
          <w:sz w:val="28"/>
          <w:szCs w:val="28"/>
        </w:rPr>
        <w:sectPr w:rsidR="005B6AF0" w:rsidSect="00605771">
          <w:headerReference w:type="default" r:id="rId54"/>
          <w:footerReference w:type="default" r:id="rId55"/>
          <w:headerReference w:type="first" r:id="rId56"/>
          <w:footerReference w:type="first" r:id="rId57"/>
          <w:pgSz w:w="11906" w:h="16838"/>
          <w:pgMar w:top="993" w:right="567" w:bottom="1135" w:left="1134" w:header="0" w:footer="0" w:gutter="0"/>
          <w:cols w:space="720"/>
          <w:titlePg/>
        </w:sectPr>
      </w:pPr>
    </w:p>
    <w:p w:rsidR="008D26DF" w:rsidRPr="009E6357" w:rsidRDefault="009F4FBE" w:rsidP="00F31653">
      <w:pPr>
        <w:pStyle w:val="ConsPlusNormal0"/>
        <w:jc w:val="right"/>
        <w:outlineLvl w:val="0"/>
        <w:rPr>
          <w:rFonts w:ascii="Times New Roman" w:hAnsi="Times New Roman" w:cs="Times New Roman"/>
          <w:sz w:val="28"/>
          <w:szCs w:val="28"/>
        </w:rPr>
      </w:pPr>
      <w:r w:rsidRPr="009E6357">
        <w:rPr>
          <w:rFonts w:ascii="Times New Roman" w:hAnsi="Times New Roman" w:cs="Times New Roman"/>
          <w:sz w:val="28"/>
          <w:szCs w:val="28"/>
        </w:rPr>
        <w:lastRenderedPageBreak/>
        <w:t>Приложение</w:t>
      </w:r>
      <w:r w:rsidR="00F31653" w:rsidRPr="009E6357">
        <w:rPr>
          <w:rFonts w:ascii="Times New Roman" w:hAnsi="Times New Roman" w:cs="Times New Roman"/>
          <w:sz w:val="28"/>
          <w:szCs w:val="28"/>
        </w:rPr>
        <w:t xml:space="preserve"> </w:t>
      </w:r>
      <w:r w:rsidRPr="009E6357">
        <w:rPr>
          <w:rFonts w:ascii="Times New Roman" w:hAnsi="Times New Roman" w:cs="Times New Roman"/>
          <w:sz w:val="28"/>
          <w:szCs w:val="28"/>
        </w:rPr>
        <w:t>к постановлению</w:t>
      </w:r>
    </w:p>
    <w:p w:rsidR="008D26DF" w:rsidRPr="009E6357" w:rsidRDefault="009F4FBE">
      <w:pPr>
        <w:pStyle w:val="ConsPlusNormal0"/>
        <w:jc w:val="right"/>
        <w:rPr>
          <w:rFonts w:ascii="Times New Roman" w:hAnsi="Times New Roman" w:cs="Times New Roman"/>
          <w:sz w:val="28"/>
          <w:szCs w:val="28"/>
        </w:rPr>
      </w:pPr>
      <w:r w:rsidRPr="009E6357">
        <w:rPr>
          <w:rFonts w:ascii="Times New Roman" w:hAnsi="Times New Roman" w:cs="Times New Roman"/>
          <w:sz w:val="28"/>
          <w:szCs w:val="28"/>
        </w:rPr>
        <w:t>администрации района</w:t>
      </w:r>
    </w:p>
    <w:p w:rsidR="008D26DF" w:rsidRPr="009E6357" w:rsidRDefault="009F4FBE">
      <w:pPr>
        <w:pStyle w:val="ConsPlusNormal0"/>
        <w:jc w:val="right"/>
        <w:rPr>
          <w:rFonts w:ascii="Times New Roman" w:hAnsi="Times New Roman" w:cs="Times New Roman"/>
          <w:sz w:val="28"/>
          <w:szCs w:val="28"/>
        </w:rPr>
      </w:pPr>
      <w:r w:rsidRPr="009E6357">
        <w:rPr>
          <w:rFonts w:ascii="Times New Roman" w:hAnsi="Times New Roman" w:cs="Times New Roman"/>
          <w:sz w:val="28"/>
          <w:szCs w:val="28"/>
        </w:rPr>
        <w:t xml:space="preserve">от 30.11.2021 </w:t>
      </w:r>
      <w:r w:rsidR="004A1440" w:rsidRPr="009E6357">
        <w:rPr>
          <w:rFonts w:ascii="Times New Roman" w:hAnsi="Times New Roman" w:cs="Times New Roman"/>
          <w:sz w:val="28"/>
          <w:szCs w:val="28"/>
        </w:rPr>
        <w:t>№</w:t>
      </w:r>
      <w:r w:rsidRPr="009E6357">
        <w:rPr>
          <w:rFonts w:ascii="Times New Roman" w:hAnsi="Times New Roman" w:cs="Times New Roman"/>
          <w:sz w:val="28"/>
          <w:szCs w:val="28"/>
        </w:rPr>
        <w:t xml:space="preserve"> 2106</w:t>
      </w:r>
    </w:p>
    <w:p w:rsidR="008D26DF" w:rsidRPr="009E6357" w:rsidRDefault="009E6357">
      <w:pPr>
        <w:pStyle w:val="ConsPlusTitle0"/>
        <w:jc w:val="center"/>
        <w:rPr>
          <w:rFonts w:ascii="Times New Roman" w:hAnsi="Times New Roman" w:cs="Times New Roman"/>
          <w:b w:val="0"/>
          <w:sz w:val="28"/>
          <w:szCs w:val="28"/>
        </w:rPr>
      </w:pPr>
      <w:bookmarkStart w:id="0" w:name="P70"/>
      <w:bookmarkEnd w:id="0"/>
      <w:r>
        <w:rPr>
          <w:rFonts w:ascii="Times New Roman" w:hAnsi="Times New Roman" w:cs="Times New Roman"/>
          <w:b w:val="0"/>
          <w:sz w:val="28"/>
          <w:szCs w:val="28"/>
        </w:rPr>
        <w:t>М</w:t>
      </w:r>
      <w:r w:rsidRPr="009E6357">
        <w:rPr>
          <w:rFonts w:ascii="Times New Roman" w:hAnsi="Times New Roman" w:cs="Times New Roman"/>
          <w:b w:val="0"/>
          <w:sz w:val="28"/>
          <w:szCs w:val="28"/>
        </w:rPr>
        <w:t>униципальная программа</w:t>
      </w:r>
    </w:p>
    <w:p w:rsidR="009E6357" w:rsidRDefault="009E6357" w:rsidP="009E6357">
      <w:pPr>
        <w:pStyle w:val="ConsPlusTitle0"/>
        <w:jc w:val="center"/>
        <w:rPr>
          <w:rFonts w:ascii="Times New Roman" w:hAnsi="Times New Roman" w:cs="Times New Roman"/>
          <w:b w:val="0"/>
          <w:sz w:val="28"/>
          <w:szCs w:val="28"/>
        </w:rPr>
      </w:pPr>
      <w:r w:rsidRPr="009E6357">
        <w:rPr>
          <w:rFonts w:ascii="Times New Roman" w:hAnsi="Times New Roman" w:cs="Times New Roman"/>
          <w:b w:val="0"/>
          <w:sz w:val="28"/>
          <w:szCs w:val="28"/>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p>
    <w:p w:rsidR="008D26DF" w:rsidRPr="009E6357" w:rsidRDefault="009F4FBE" w:rsidP="00F31653">
      <w:pPr>
        <w:pStyle w:val="ConsPlusTitle0"/>
        <w:jc w:val="center"/>
        <w:rPr>
          <w:rFonts w:ascii="Times New Roman" w:hAnsi="Times New Roman" w:cs="Times New Roman"/>
          <w:b w:val="0"/>
          <w:sz w:val="28"/>
          <w:szCs w:val="28"/>
        </w:rPr>
      </w:pPr>
      <w:r w:rsidRPr="009E6357">
        <w:rPr>
          <w:rFonts w:ascii="Times New Roman" w:hAnsi="Times New Roman" w:cs="Times New Roman"/>
          <w:b w:val="0"/>
          <w:sz w:val="28"/>
          <w:szCs w:val="28"/>
        </w:rPr>
        <w:t>(</w:t>
      </w:r>
      <w:r w:rsidR="009E6357" w:rsidRPr="009E6357">
        <w:rPr>
          <w:rFonts w:ascii="Times New Roman" w:hAnsi="Times New Roman" w:cs="Times New Roman"/>
          <w:b w:val="0"/>
          <w:sz w:val="28"/>
          <w:szCs w:val="28"/>
        </w:rPr>
        <w:t>далее</w:t>
      </w:r>
      <w:r w:rsidRPr="009E6357">
        <w:rPr>
          <w:rFonts w:ascii="Times New Roman" w:hAnsi="Times New Roman" w:cs="Times New Roman"/>
          <w:b w:val="0"/>
          <w:sz w:val="28"/>
          <w:szCs w:val="28"/>
        </w:rPr>
        <w:t xml:space="preserve"> - </w:t>
      </w:r>
      <w:r w:rsidR="009E6357" w:rsidRPr="009E6357">
        <w:rPr>
          <w:rFonts w:ascii="Times New Roman" w:hAnsi="Times New Roman" w:cs="Times New Roman"/>
          <w:b w:val="0"/>
          <w:sz w:val="28"/>
          <w:szCs w:val="28"/>
        </w:rPr>
        <w:t>муниципальная программа</w:t>
      </w:r>
      <w:r w:rsidRPr="009E6357">
        <w:rPr>
          <w:rFonts w:ascii="Times New Roman" w:hAnsi="Times New Roman" w:cs="Times New Roman"/>
          <w:b w:val="0"/>
          <w:sz w:val="28"/>
          <w:szCs w:val="28"/>
        </w:rPr>
        <w:t>)</w:t>
      </w:r>
    </w:p>
    <w:p w:rsidR="008D26DF" w:rsidRPr="009E6357" w:rsidRDefault="008D26DF">
      <w:pPr>
        <w:pStyle w:val="ConsPlusNormal0"/>
        <w:jc w:val="both"/>
        <w:rPr>
          <w:rFonts w:ascii="Times New Roman" w:hAnsi="Times New Roman" w:cs="Times New Roman"/>
          <w:sz w:val="28"/>
          <w:szCs w:val="28"/>
        </w:rPr>
      </w:pPr>
    </w:p>
    <w:p w:rsidR="008D26DF" w:rsidRPr="009E6357" w:rsidRDefault="009F4FBE">
      <w:pPr>
        <w:pStyle w:val="ConsPlusTitle0"/>
        <w:jc w:val="center"/>
        <w:outlineLvl w:val="1"/>
        <w:rPr>
          <w:rFonts w:ascii="Times New Roman" w:hAnsi="Times New Roman" w:cs="Times New Roman"/>
          <w:b w:val="0"/>
          <w:sz w:val="28"/>
          <w:szCs w:val="28"/>
        </w:rPr>
      </w:pPr>
      <w:r w:rsidRPr="009E6357">
        <w:rPr>
          <w:rFonts w:ascii="Times New Roman" w:hAnsi="Times New Roman" w:cs="Times New Roman"/>
          <w:b w:val="0"/>
          <w:sz w:val="28"/>
          <w:szCs w:val="28"/>
        </w:rPr>
        <w:t>Паспорт муниципальной программы</w:t>
      </w:r>
    </w:p>
    <w:p w:rsidR="008D26DF" w:rsidRPr="009F4FBE" w:rsidRDefault="008D26DF">
      <w:pPr>
        <w:pStyle w:val="ConsPlusNormal0"/>
        <w:jc w:val="both"/>
        <w:rPr>
          <w:rFonts w:ascii="Times New Roman" w:hAnsi="Times New Roman" w:cs="Times New Roman"/>
        </w:rPr>
      </w:pPr>
    </w:p>
    <w:tbl>
      <w:tblP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624"/>
        <w:gridCol w:w="2602"/>
        <w:gridCol w:w="2565"/>
        <w:gridCol w:w="1207"/>
        <w:gridCol w:w="851"/>
        <w:gridCol w:w="850"/>
        <w:gridCol w:w="851"/>
        <w:gridCol w:w="850"/>
        <w:gridCol w:w="1331"/>
        <w:gridCol w:w="1346"/>
      </w:tblGrid>
      <w:tr w:rsidR="00A52E7E" w:rsidRPr="00A52E7E" w:rsidTr="00AC0D48">
        <w:tc>
          <w:tcPr>
            <w:tcW w:w="1928"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b/>
                <w:sz w:val="24"/>
                <w:szCs w:val="24"/>
              </w:rPr>
            </w:pPr>
            <w:r w:rsidRPr="00A52E7E">
              <w:rPr>
                <w:rFonts w:ascii="Times New Roman" w:eastAsia="Times New Roman" w:hAnsi="Times New Roman" w:cs="Times New Roman"/>
                <w:b/>
                <w:sz w:val="24"/>
                <w:szCs w:val="24"/>
              </w:rPr>
              <w:t>Наименование муниципальной программы</w:t>
            </w:r>
          </w:p>
        </w:tc>
        <w:tc>
          <w:tcPr>
            <w:tcW w:w="5791" w:type="dxa"/>
            <w:gridSpan w:val="3"/>
          </w:tcPr>
          <w:p w:rsidR="00A52E7E" w:rsidRPr="00A52E7E" w:rsidRDefault="00A52E7E" w:rsidP="00A52E7E">
            <w:pPr>
              <w:widowControl w:val="0"/>
              <w:autoSpaceDE w:val="0"/>
              <w:autoSpaceDN w:val="0"/>
              <w:contextualSpacing/>
              <w:jc w:val="center"/>
              <w:rPr>
                <w:rFonts w:ascii="Times New Roman" w:eastAsia="Times New Roman" w:hAnsi="Times New Roman" w:cs="Times New Roman"/>
                <w:b/>
                <w:sz w:val="24"/>
                <w:szCs w:val="24"/>
              </w:rPr>
            </w:pPr>
            <w:r w:rsidRPr="00A52E7E">
              <w:rPr>
                <w:rFonts w:ascii="Times New Roman" w:eastAsia="Times New Roman" w:hAnsi="Times New Roman" w:cs="Times New Roman"/>
                <w:b/>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3759" w:type="dxa"/>
            <w:gridSpan w:val="4"/>
          </w:tcPr>
          <w:p w:rsidR="00A52E7E" w:rsidRPr="00A52E7E" w:rsidRDefault="00A52E7E" w:rsidP="00A52E7E">
            <w:pPr>
              <w:widowControl w:val="0"/>
              <w:autoSpaceDE w:val="0"/>
              <w:autoSpaceDN w:val="0"/>
              <w:contextualSpacing/>
              <w:jc w:val="center"/>
              <w:rPr>
                <w:rFonts w:ascii="Times New Roman" w:eastAsia="Times New Roman" w:hAnsi="Times New Roman" w:cs="Times New Roman"/>
                <w:b/>
                <w:sz w:val="24"/>
                <w:szCs w:val="24"/>
              </w:rPr>
            </w:pPr>
            <w:r w:rsidRPr="00A52E7E">
              <w:rPr>
                <w:rFonts w:ascii="Times New Roman" w:eastAsia="Times New Roman" w:hAnsi="Times New Roman" w:cs="Times New Roman"/>
                <w:b/>
                <w:sz w:val="24"/>
                <w:szCs w:val="24"/>
              </w:rPr>
              <w:t>Сроки реализации муниципальной программы</w:t>
            </w:r>
          </w:p>
        </w:tc>
        <w:tc>
          <w:tcPr>
            <w:tcW w:w="3527" w:type="dxa"/>
            <w:gridSpan w:val="3"/>
          </w:tcPr>
          <w:p w:rsidR="00A52E7E" w:rsidRPr="00A52E7E" w:rsidRDefault="00A52E7E" w:rsidP="00A52E7E">
            <w:pPr>
              <w:widowControl w:val="0"/>
              <w:autoSpaceDE w:val="0"/>
              <w:autoSpaceDN w:val="0"/>
              <w:contextualSpacing/>
              <w:jc w:val="center"/>
              <w:rPr>
                <w:rFonts w:ascii="Times New Roman" w:eastAsia="Times New Roman" w:hAnsi="Times New Roman" w:cs="Times New Roman"/>
                <w:b/>
                <w:sz w:val="24"/>
                <w:szCs w:val="24"/>
              </w:rPr>
            </w:pPr>
            <w:r w:rsidRPr="00A52E7E">
              <w:rPr>
                <w:rFonts w:ascii="Times New Roman" w:eastAsia="Times New Roman" w:hAnsi="Times New Roman" w:cs="Times New Roman"/>
                <w:b/>
                <w:sz w:val="24"/>
                <w:szCs w:val="24"/>
              </w:rPr>
              <w:t>2022‒2025 годы и на период до 2030 года</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Тип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муниципальная программа</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Куратор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заместитель главы района по развитию предпринимательства, агропромышленного комплекса и местной промышленности</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Ответственный исполнитель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Соисполнители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 образования и молодежной политики администрации района;</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 культуры и спорта администрации района;</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муниципальное казенное учреждение Нижневартовского района «Управление имущественными и земельными ресурсами»;</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муниципальное казенное учреждение «Учреждение по материально-техническому обеспечению деятельности органов местного самоуправления»;</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администрации городских и сельских поселений района (по согласованию)</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Национальная цель</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достойный, эффективный труд и успешное предпринимательство</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lastRenderedPageBreak/>
              <w:t>Цели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 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 Создание условий для развития агропромышленного комплекса и рынков сельскохозяйственной продукции, сырья и продовольствия.</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 Обеспечение защиты прав потребителей на территории Нижневартовского района</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Задачи муниципальной программы</w:t>
            </w:r>
          </w:p>
        </w:tc>
        <w:tc>
          <w:tcPr>
            <w:tcW w:w="13077" w:type="dxa"/>
            <w:gridSpan w:val="10"/>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 Содействие развитию малого и среднего предпринимательства.</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 Содействие развитию агропромышленного комплекса и рынков сельскохозяйственной продукции, сырья и продовольствия.</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 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r>
      <w:tr w:rsidR="00A52E7E" w:rsidRPr="00A52E7E" w:rsidTr="00AC0D48">
        <w:tc>
          <w:tcPr>
            <w:tcW w:w="1928"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Подпрограммы</w:t>
            </w:r>
          </w:p>
        </w:tc>
        <w:tc>
          <w:tcPr>
            <w:tcW w:w="13077" w:type="dxa"/>
            <w:gridSpan w:val="10"/>
          </w:tcPr>
          <w:p w:rsidR="00A52E7E" w:rsidRPr="00A52E7E" w:rsidRDefault="00800C85" w:rsidP="00A52E7E">
            <w:pPr>
              <w:widowControl w:val="0"/>
              <w:autoSpaceDE w:val="0"/>
              <w:autoSpaceDN w:val="0"/>
              <w:contextualSpacing/>
              <w:jc w:val="both"/>
              <w:rPr>
                <w:rFonts w:ascii="Times New Roman" w:eastAsia="Times New Roman" w:hAnsi="Times New Roman" w:cs="Times New Roman"/>
                <w:sz w:val="24"/>
                <w:szCs w:val="24"/>
              </w:rPr>
            </w:pPr>
            <w:hyperlink w:anchor="P411" w:tooltip="Подпрограмма 1. Развитие малого и среднего предпринимательства в Нижневартовском районе">
              <w:r w:rsidR="00A52E7E" w:rsidRPr="00A52E7E">
                <w:rPr>
                  <w:rFonts w:ascii="Times New Roman" w:eastAsia="Times New Roman" w:hAnsi="Times New Roman" w:cs="Times New Roman"/>
                  <w:sz w:val="24"/>
                  <w:szCs w:val="24"/>
                </w:rPr>
                <w:t>1</w:t>
              </w:r>
            </w:hyperlink>
            <w:r w:rsidR="00A52E7E" w:rsidRPr="00A52E7E">
              <w:rPr>
                <w:rFonts w:ascii="Times New Roman" w:eastAsia="Times New Roman" w:hAnsi="Times New Roman" w:cs="Times New Roman"/>
                <w:sz w:val="24"/>
                <w:szCs w:val="24"/>
              </w:rPr>
              <w:t>. Развитие малого и среднего предпринимательства в Нижневартовском районе.</w:t>
            </w:r>
          </w:p>
          <w:p w:rsidR="00A52E7E" w:rsidRPr="00A52E7E" w:rsidRDefault="00800C85" w:rsidP="00A52E7E">
            <w:pPr>
              <w:widowControl w:val="0"/>
              <w:autoSpaceDE w:val="0"/>
              <w:autoSpaceDN w:val="0"/>
              <w:contextualSpacing/>
              <w:jc w:val="both"/>
              <w:rPr>
                <w:rFonts w:ascii="Times New Roman" w:eastAsia="Times New Roman" w:hAnsi="Times New Roman" w:cs="Times New Roman"/>
                <w:sz w:val="24"/>
                <w:szCs w:val="24"/>
              </w:rPr>
            </w:pPr>
            <w:hyperlink w:anchor="P1172" w:tooltip="Подпрограмма 2. Развитие агропромышленного комплекса и рынков сельскохозяйственной продукции, сырья и продовольствия в Нижневартовском районе">
              <w:r w:rsidR="00A52E7E" w:rsidRPr="00A52E7E">
                <w:rPr>
                  <w:rFonts w:ascii="Times New Roman" w:eastAsia="Times New Roman" w:hAnsi="Times New Roman" w:cs="Times New Roman"/>
                  <w:sz w:val="24"/>
                  <w:szCs w:val="24"/>
                </w:rPr>
                <w:t>2</w:t>
              </w:r>
            </w:hyperlink>
            <w:r w:rsidR="00A52E7E" w:rsidRPr="00A52E7E">
              <w:rPr>
                <w:rFonts w:ascii="Times New Roman" w:eastAsia="Times New Roman" w:hAnsi="Times New Roman" w:cs="Times New Roman"/>
                <w:sz w:val="24"/>
                <w:szCs w:val="24"/>
              </w:rPr>
              <w:t>. Развитие агропромышленного комплекса и рынков сельскохозяйственной продукции, сырья и продовольствия в Нижневартовском районе.</w:t>
            </w:r>
          </w:p>
          <w:p w:rsidR="00A52E7E" w:rsidRPr="00A52E7E" w:rsidRDefault="00800C85" w:rsidP="00A52E7E">
            <w:pPr>
              <w:widowControl w:val="0"/>
              <w:autoSpaceDE w:val="0"/>
              <w:autoSpaceDN w:val="0"/>
              <w:contextualSpacing/>
              <w:jc w:val="both"/>
              <w:rPr>
                <w:rFonts w:ascii="Times New Roman" w:eastAsia="Times New Roman" w:hAnsi="Times New Roman" w:cs="Times New Roman"/>
                <w:sz w:val="24"/>
                <w:szCs w:val="24"/>
              </w:rPr>
            </w:pPr>
            <w:hyperlink w:anchor="P1626" w:tooltip="Подпрограмма 3. Защита прав потребителей в Нижневартовском районе">
              <w:r w:rsidR="00A52E7E" w:rsidRPr="00A52E7E">
                <w:rPr>
                  <w:rFonts w:ascii="Times New Roman" w:eastAsia="Times New Roman" w:hAnsi="Times New Roman" w:cs="Times New Roman"/>
                  <w:sz w:val="24"/>
                  <w:szCs w:val="24"/>
                </w:rPr>
                <w:t>3</w:t>
              </w:r>
            </w:hyperlink>
            <w:r w:rsidR="00A52E7E" w:rsidRPr="00A52E7E">
              <w:rPr>
                <w:rFonts w:ascii="Times New Roman" w:eastAsia="Times New Roman" w:hAnsi="Times New Roman" w:cs="Times New Roman"/>
                <w:sz w:val="24"/>
                <w:szCs w:val="24"/>
              </w:rPr>
              <w:t>. Защита прав потребителей в Нижневартовском районе</w:t>
            </w:r>
          </w:p>
        </w:tc>
      </w:tr>
      <w:tr w:rsidR="00A52E7E" w:rsidRPr="00A52E7E" w:rsidTr="00AC0D48">
        <w:tc>
          <w:tcPr>
            <w:tcW w:w="1928" w:type="dxa"/>
            <w:vMerge w:val="restart"/>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Целевые показатели муниципальной программы</w:t>
            </w:r>
          </w:p>
        </w:tc>
        <w:tc>
          <w:tcPr>
            <w:tcW w:w="624" w:type="dxa"/>
            <w:vMerge w:val="restart"/>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 п/п</w:t>
            </w:r>
          </w:p>
        </w:tc>
        <w:tc>
          <w:tcPr>
            <w:tcW w:w="2602" w:type="dxa"/>
            <w:vMerge w:val="restart"/>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Наименование целевого показателя</w:t>
            </w:r>
          </w:p>
        </w:tc>
        <w:tc>
          <w:tcPr>
            <w:tcW w:w="2565" w:type="dxa"/>
            <w:vMerge w:val="restart"/>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Документ-основание</w:t>
            </w:r>
          </w:p>
        </w:tc>
        <w:tc>
          <w:tcPr>
            <w:tcW w:w="7286" w:type="dxa"/>
            <w:gridSpan w:val="7"/>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Значение показателя по годам</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624" w:type="dxa"/>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2602" w:type="dxa"/>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2565" w:type="dxa"/>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Базовое значение</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2022</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2023</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2024</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2025</w:t>
            </w:r>
          </w:p>
        </w:tc>
        <w:tc>
          <w:tcPr>
            <w:tcW w:w="1331"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На момент окончания реализации муниципальной программы</w:t>
            </w:r>
          </w:p>
        </w:tc>
        <w:tc>
          <w:tcPr>
            <w:tcW w:w="1346"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Ответственный исполнитель/соисполнитель за достижение показателя</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624"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w:t>
            </w:r>
          </w:p>
        </w:tc>
        <w:tc>
          <w:tcPr>
            <w:tcW w:w="2602"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Количество субъектов предпринимательства, единиц</w:t>
            </w:r>
          </w:p>
        </w:tc>
        <w:tc>
          <w:tcPr>
            <w:tcW w:w="2565" w:type="dxa"/>
          </w:tcPr>
          <w:p w:rsidR="00A52E7E" w:rsidRPr="00A52E7E" w:rsidRDefault="00800C85" w:rsidP="00A52E7E">
            <w:pPr>
              <w:widowControl w:val="0"/>
              <w:autoSpaceDE w:val="0"/>
              <w:autoSpaceDN w:val="0"/>
              <w:contextualSpacing/>
              <w:jc w:val="both"/>
              <w:rPr>
                <w:rFonts w:ascii="Times New Roman" w:eastAsia="Times New Roman" w:hAnsi="Times New Roman" w:cs="Times New Roman"/>
                <w:sz w:val="24"/>
                <w:szCs w:val="24"/>
              </w:rPr>
            </w:pPr>
            <w:hyperlink r:id="rId58" w:tooltip="Решение Думы Нижневартовского района от 15.10.2014 N 561 &quot;О стратегии социально-экономического развития Нижневартовского района до 2020 года и на период до 2030 года&quot; {КонсультантПлюс}">
              <w:r w:rsidR="00A52E7E" w:rsidRPr="00A52E7E">
                <w:rPr>
                  <w:rFonts w:ascii="Times New Roman" w:eastAsia="Times New Roman" w:hAnsi="Times New Roman" w:cs="Times New Roman"/>
                  <w:sz w:val="24"/>
                  <w:szCs w:val="24"/>
                </w:rPr>
                <w:t>решение</w:t>
              </w:r>
            </w:hyperlink>
            <w:r w:rsidR="00A52E7E" w:rsidRPr="00A52E7E">
              <w:rPr>
                <w:rFonts w:ascii="Times New Roman" w:eastAsia="Times New Roman" w:hAnsi="Times New Roman" w:cs="Times New Roman"/>
                <w:sz w:val="24"/>
                <w:szCs w:val="24"/>
              </w:rPr>
              <w:t xml:space="preserve"> Думы района от 15.10.2014 № 561 «О стратегии социально-экономического развития Нижневартовского района до 2020 года и на период до 2030 года»</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873</w:t>
            </w:r>
          </w:p>
        </w:tc>
        <w:tc>
          <w:tcPr>
            <w:tcW w:w="1346"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624"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w:t>
            </w:r>
          </w:p>
        </w:tc>
        <w:tc>
          <w:tcPr>
            <w:tcW w:w="2602"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 xml:space="preserve">Количество малых и средних предприятий на 10 тыс. населения, </w:t>
            </w:r>
            <w:r w:rsidRPr="00A52E7E">
              <w:rPr>
                <w:rFonts w:ascii="Times New Roman" w:eastAsia="Times New Roman" w:hAnsi="Times New Roman" w:cs="Times New Roman"/>
                <w:sz w:val="24"/>
                <w:szCs w:val="24"/>
              </w:rPr>
              <w:lastRenderedPageBreak/>
              <w:t>единиц</w:t>
            </w:r>
          </w:p>
        </w:tc>
        <w:tc>
          <w:tcPr>
            <w:tcW w:w="2565" w:type="dxa"/>
          </w:tcPr>
          <w:p w:rsidR="00A52E7E" w:rsidRPr="00A52E7E" w:rsidRDefault="00800C85" w:rsidP="00A52E7E">
            <w:pPr>
              <w:widowControl w:val="0"/>
              <w:autoSpaceDE w:val="0"/>
              <w:autoSpaceDN w:val="0"/>
              <w:contextualSpacing/>
              <w:jc w:val="both"/>
              <w:rPr>
                <w:rFonts w:ascii="Times New Roman" w:eastAsia="Times New Roman" w:hAnsi="Times New Roman" w:cs="Times New Roman"/>
                <w:sz w:val="24"/>
                <w:szCs w:val="24"/>
              </w:rPr>
            </w:pPr>
            <w:hyperlink r:id="rId59" w:tooltip="Решение Думы Нижневартовского района от 15.10.2014 N 561 &quot;О стратегии социально-экономического развития Нижневартовского района до 2020 года и на период до 2030 года&quot; {КонсультантПлюс}">
              <w:r w:rsidR="00A52E7E" w:rsidRPr="00A52E7E">
                <w:rPr>
                  <w:rFonts w:ascii="Times New Roman" w:eastAsia="Times New Roman" w:hAnsi="Times New Roman" w:cs="Times New Roman"/>
                  <w:sz w:val="24"/>
                  <w:szCs w:val="24"/>
                </w:rPr>
                <w:t>решение</w:t>
              </w:r>
            </w:hyperlink>
            <w:r w:rsidR="00A52E7E" w:rsidRPr="00A52E7E">
              <w:rPr>
                <w:rFonts w:ascii="Times New Roman" w:eastAsia="Times New Roman" w:hAnsi="Times New Roman" w:cs="Times New Roman"/>
                <w:sz w:val="24"/>
                <w:szCs w:val="24"/>
              </w:rPr>
              <w:t xml:space="preserve"> Думы района от 15.10.2014 № 561 «О стратегии социально-</w:t>
            </w:r>
            <w:r w:rsidR="00A52E7E" w:rsidRPr="00A52E7E">
              <w:rPr>
                <w:rFonts w:ascii="Times New Roman" w:eastAsia="Times New Roman" w:hAnsi="Times New Roman" w:cs="Times New Roman"/>
                <w:sz w:val="24"/>
                <w:szCs w:val="24"/>
              </w:rPr>
              <w:lastRenderedPageBreak/>
              <w:t>экономического развития Нижневартовского района до 2020 года и на период до 2030 года»</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lastRenderedPageBreak/>
              <w:t>239,9</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239,9</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239,9</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239,9</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239,9</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239,9</w:t>
            </w:r>
          </w:p>
        </w:tc>
        <w:tc>
          <w:tcPr>
            <w:tcW w:w="1346"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624"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w:t>
            </w:r>
          </w:p>
        </w:tc>
        <w:tc>
          <w:tcPr>
            <w:tcW w:w="2602"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Доля среднесписочной численности занятых на малых и средних предприятиях в общей численности работающих человек, %</w:t>
            </w:r>
          </w:p>
        </w:tc>
        <w:tc>
          <w:tcPr>
            <w:tcW w:w="2565" w:type="dxa"/>
          </w:tcPr>
          <w:p w:rsidR="00A52E7E" w:rsidRPr="00A52E7E" w:rsidRDefault="00800C85" w:rsidP="00A52E7E">
            <w:pPr>
              <w:widowControl w:val="0"/>
              <w:autoSpaceDE w:val="0"/>
              <w:autoSpaceDN w:val="0"/>
              <w:contextualSpacing/>
              <w:jc w:val="both"/>
              <w:rPr>
                <w:rFonts w:ascii="Times New Roman" w:eastAsia="Times New Roman" w:hAnsi="Times New Roman" w:cs="Times New Roman"/>
                <w:sz w:val="24"/>
                <w:szCs w:val="24"/>
              </w:rPr>
            </w:pPr>
            <w:hyperlink r:id="rId60" w:tooltip="Решение Думы Нижневартовского района от 15.10.2014 N 561 &quot;О стратегии социально-экономического развития Нижневартовского района до 2020 года и на период до 2030 года&quot; {КонсультантПлюс}">
              <w:r w:rsidR="00A52E7E" w:rsidRPr="00A52E7E">
                <w:rPr>
                  <w:rFonts w:ascii="Times New Roman" w:eastAsia="Times New Roman" w:hAnsi="Times New Roman" w:cs="Times New Roman"/>
                  <w:sz w:val="24"/>
                  <w:szCs w:val="24"/>
                </w:rPr>
                <w:t>решение</w:t>
              </w:r>
            </w:hyperlink>
            <w:r w:rsidR="00A52E7E" w:rsidRPr="00A52E7E">
              <w:rPr>
                <w:rFonts w:ascii="Times New Roman" w:eastAsia="Times New Roman" w:hAnsi="Times New Roman" w:cs="Times New Roman"/>
                <w:sz w:val="24"/>
                <w:szCs w:val="24"/>
              </w:rPr>
              <w:t xml:space="preserve"> Думы района от 15.10.2014 № 561 «О стратегии социально-экономического развития Нижневартовского района до 2020 года и на период до 2030 года»</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4,42</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8,0</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8,2</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8,3</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8,4</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8,5</w:t>
            </w:r>
          </w:p>
        </w:tc>
        <w:tc>
          <w:tcPr>
            <w:tcW w:w="1346"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624"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4.</w:t>
            </w:r>
          </w:p>
        </w:tc>
        <w:tc>
          <w:tcPr>
            <w:tcW w:w="2602" w:type="dxa"/>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A52E7E">
              <w:rPr>
                <w:rFonts w:ascii="Times New Roman" w:eastAsia="Times New Roman" w:hAnsi="Times New Roman" w:cs="Times New Roman"/>
                <w:sz w:val="24"/>
                <w:szCs w:val="24"/>
              </w:rPr>
              <w:t>самозанятых</w:t>
            </w:r>
            <w:proofErr w:type="spellEnd"/>
            <w:r w:rsidRPr="00A52E7E">
              <w:rPr>
                <w:rFonts w:ascii="Times New Roman" w:eastAsia="Times New Roman" w:hAnsi="Times New Roman" w:cs="Times New Roman"/>
                <w:sz w:val="24"/>
                <w:szCs w:val="24"/>
              </w:rPr>
              <w:t>, тыс. чел.</w:t>
            </w:r>
          </w:p>
        </w:tc>
        <w:tc>
          <w:tcPr>
            <w:tcW w:w="2565" w:type="dxa"/>
          </w:tcPr>
          <w:p w:rsidR="00A52E7E" w:rsidRPr="00A52E7E" w:rsidRDefault="00800C85" w:rsidP="00A52E7E">
            <w:pPr>
              <w:widowControl w:val="0"/>
              <w:autoSpaceDE w:val="0"/>
              <w:autoSpaceDN w:val="0"/>
              <w:contextualSpacing/>
              <w:jc w:val="both"/>
              <w:rPr>
                <w:rFonts w:ascii="Times New Roman" w:eastAsia="Times New Roman" w:hAnsi="Times New Roman" w:cs="Times New Roman"/>
                <w:sz w:val="24"/>
                <w:szCs w:val="24"/>
              </w:rPr>
            </w:pPr>
            <w:hyperlink r:id="rId61" w:tooltip="Постановление Правительства РФ от 03.04.2021 N 542 (ред. от 04.06.2022)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
              <w:r w:rsidR="00A52E7E" w:rsidRPr="00A52E7E">
                <w:rPr>
                  <w:rFonts w:ascii="Times New Roman" w:eastAsia="Times New Roman" w:hAnsi="Times New Roman" w:cs="Times New Roman"/>
                  <w:sz w:val="24"/>
                  <w:szCs w:val="24"/>
                </w:rPr>
                <w:t>постановление</w:t>
              </w:r>
            </w:hyperlink>
            <w:r w:rsidR="00A52E7E" w:rsidRPr="00A52E7E">
              <w:rPr>
                <w:rFonts w:ascii="Times New Roman" w:eastAsia="Times New Roman" w:hAnsi="Times New Roman" w:cs="Times New Roman"/>
                <w:sz w:val="24"/>
                <w:szCs w:val="24"/>
              </w:rPr>
              <w:t xml:space="preserve"> Правительства Российской Федерации от 3 апреля 2021 года </w:t>
            </w:r>
          </w:p>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 xml:space="preserve">№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года                 </w:t>
            </w:r>
            <w:r w:rsidRPr="00A52E7E">
              <w:rPr>
                <w:rFonts w:ascii="Times New Roman" w:eastAsia="Times New Roman" w:hAnsi="Times New Roman" w:cs="Times New Roman"/>
                <w:sz w:val="24"/>
                <w:szCs w:val="24"/>
              </w:rPr>
              <w:lastRenderedPageBreak/>
              <w:t>№ 915»</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lastRenderedPageBreak/>
              <w:t>3,4</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3,5</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3,6</w:t>
            </w:r>
          </w:p>
        </w:tc>
        <w:tc>
          <w:tcPr>
            <w:tcW w:w="85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3,6</w:t>
            </w:r>
          </w:p>
        </w:tc>
        <w:tc>
          <w:tcPr>
            <w:tcW w:w="850"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3,7</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3,8</w:t>
            </w:r>
          </w:p>
        </w:tc>
        <w:tc>
          <w:tcPr>
            <w:tcW w:w="1346" w:type="dxa"/>
          </w:tcPr>
          <w:p w:rsidR="00A52E7E" w:rsidRPr="00A52E7E" w:rsidRDefault="00A52E7E" w:rsidP="001925BC">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w:t>
            </w:r>
          </w:p>
        </w:tc>
      </w:tr>
      <w:tr w:rsidR="00D7516F" w:rsidRPr="00A52E7E" w:rsidTr="00AC0D48">
        <w:tc>
          <w:tcPr>
            <w:tcW w:w="1928" w:type="dxa"/>
            <w:vMerge/>
          </w:tcPr>
          <w:p w:rsidR="00D7516F" w:rsidRPr="00A52E7E" w:rsidRDefault="00D7516F" w:rsidP="00D7516F">
            <w:pPr>
              <w:widowControl w:val="0"/>
              <w:autoSpaceDE w:val="0"/>
              <w:autoSpaceDN w:val="0"/>
              <w:contextualSpacing/>
              <w:rPr>
                <w:rFonts w:ascii="Times New Roman" w:eastAsia="Times New Roman" w:hAnsi="Times New Roman" w:cs="Times New Roman"/>
                <w:sz w:val="24"/>
                <w:szCs w:val="24"/>
              </w:rPr>
            </w:pPr>
          </w:p>
        </w:tc>
        <w:tc>
          <w:tcPr>
            <w:tcW w:w="624" w:type="dxa"/>
          </w:tcPr>
          <w:p w:rsidR="00D7516F" w:rsidRPr="00A52E7E" w:rsidRDefault="00D7516F" w:rsidP="00D7516F">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5.</w:t>
            </w:r>
          </w:p>
        </w:tc>
        <w:tc>
          <w:tcPr>
            <w:tcW w:w="2602" w:type="dxa"/>
          </w:tcPr>
          <w:p w:rsidR="00D7516F" w:rsidRPr="00A52E7E" w:rsidRDefault="00D7516F" w:rsidP="00D7516F">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Количество консультаций по защите прав отделом потребительского рынка и защиты прав потребителей, ед.</w:t>
            </w:r>
          </w:p>
        </w:tc>
        <w:tc>
          <w:tcPr>
            <w:tcW w:w="2565" w:type="dxa"/>
          </w:tcPr>
          <w:p w:rsidR="00D7516F" w:rsidRPr="00A52E7E" w:rsidRDefault="00800C85" w:rsidP="00D7516F">
            <w:pPr>
              <w:widowControl w:val="0"/>
              <w:autoSpaceDE w:val="0"/>
              <w:autoSpaceDN w:val="0"/>
              <w:contextualSpacing/>
              <w:jc w:val="both"/>
              <w:rPr>
                <w:rFonts w:ascii="Times New Roman" w:eastAsia="Times New Roman" w:hAnsi="Times New Roman" w:cs="Times New Roman"/>
                <w:sz w:val="24"/>
                <w:szCs w:val="24"/>
              </w:rPr>
            </w:pPr>
            <w:hyperlink r:id="rId62" w:tooltip="Закон РФ от 07.02.1992 N 2300-1 (ред. от 14.07.2022) &quot;О защите прав потребителей&quot; {КонсультантПлюс}">
              <w:r w:rsidR="00D7516F" w:rsidRPr="00A52E7E">
                <w:rPr>
                  <w:rFonts w:ascii="Times New Roman" w:eastAsia="Times New Roman" w:hAnsi="Times New Roman" w:cs="Times New Roman"/>
                  <w:sz w:val="24"/>
                  <w:szCs w:val="24"/>
                </w:rPr>
                <w:t>Закон</w:t>
              </w:r>
            </w:hyperlink>
            <w:r w:rsidR="00D7516F" w:rsidRPr="00A52E7E">
              <w:rPr>
                <w:rFonts w:ascii="Times New Roman" w:eastAsia="Times New Roman" w:hAnsi="Times New Roman" w:cs="Times New Roman"/>
                <w:sz w:val="24"/>
                <w:szCs w:val="24"/>
              </w:rPr>
              <w:t xml:space="preserve"> Российской Федерации от 07.02.1992 № 2300-1 (в редакции от 11.06.2021) «О защите прав потребителей»</w:t>
            </w:r>
          </w:p>
        </w:tc>
        <w:tc>
          <w:tcPr>
            <w:tcW w:w="1207"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236</w:t>
            </w:r>
          </w:p>
        </w:tc>
        <w:tc>
          <w:tcPr>
            <w:tcW w:w="851"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236</w:t>
            </w:r>
          </w:p>
        </w:tc>
        <w:tc>
          <w:tcPr>
            <w:tcW w:w="850"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238</w:t>
            </w:r>
          </w:p>
        </w:tc>
        <w:tc>
          <w:tcPr>
            <w:tcW w:w="851"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240</w:t>
            </w:r>
          </w:p>
        </w:tc>
        <w:tc>
          <w:tcPr>
            <w:tcW w:w="850"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242</w:t>
            </w:r>
          </w:p>
        </w:tc>
        <w:tc>
          <w:tcPr>
            <w:tcW w:w="1331" w:type="dxa"/>
          </w:tcPr>
          <w:p w:rsidR="00D7516F" w:rsidRPr="00D7516F" w:rsidRDefault="00D7516F" w:rsidP="00D7516F">
            <w:pPr>
              <w:jc w:val="center"/>
              <w:rPr>
                <w:rFonts w:ascii="Times New Roman" w:hAnsi="Times New Roman" w:cs="Times New Roman"/>
                <w:sz w:val="24"/>
                <w:szCs w:val="24"/>
              </w:rPr>
            </w:pPr>
            <w:r w:rsidRPr="00D7516F">
              <w:rPr>
                <w:rFonts w:ascii="Times New Roman" w:hAnsi="Times New Roman" w:cs="Times New Roman"/>
                <w:sz w:val="24"/>
                <w:szCs w:val="24"/>
              </w:rPr>
              <w:t>245</w:t>
            </w:r>
          </w:p>
        </w:tc>
        <w:tc>
          <w:tcPr>
            <w:tcW w:w="1346" w:type="dxa"/>
          </w:tcPr>
          <w:p w:rsidR="00D7516F" w:rsidRPr="00A52E7E" w:rsidRDefault="00D7516F" w:rsidP="00D7516F">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Управление</w:t>
            </w:r>
          </w:p>
        </w:tc>
      </w:tr>
      <w:tr w:rsidR="00334C11" w:rsidRPr="00A52E7E" w:rsidTr="00AC0D48">
        <w:tc>
          <w:tcPr>
            <w:tcW w:w="1928" w:type="dxa"/>
            <w:vMerge w:val="restart"/>
          </w:tcPr>
          <w:p w:rsidR="00334C11" w:rsidRPr="00334C11" w:rsidRDefault="00334C11" w:rsidP="00334C11">
            <w:pPr>
              <w:rPr>
                <w:rFonts w:ascii="Times New Roman" w:hAnsi="Times New Roman" w:cs="Times New Roman"/>
                <w:sz w:val="24"/>
                <w:szCs w:val="24"/>
              </w:rPr>
            </w:pPr>
            <w:r w:rsidRPr="00334C11">
              <w:rPr>
                <w:rFonts w:ascii="Times New Roman" w:hAnsi="Times New Roman" w:cs="Times New Roman"/>
                <w:sz w:val="24"/>
                <w:szCs w:val="24"/>
              </w:rPr>
              <w:t>Параметры финансового обеспечения муниципальной программы</w:t>
            </w:r>
          </w:p>
          <w:p w:rsidR="00334C11" w:rsidRPr="00334C11" w:rsidRDefault="00334C11" w:rsidP="00334C11">
            <w:pPr>
              <w:rPr>
                <w:rFonts w:ascii="Times New Roman" w:hAnsi="Times New Roman" w:cs="Times New Roman"/>
                <w:sz w:val="24"/>
                <w:szCs w:val="24"/>
              </w:rPr>
            </w:pPr>
          </w:p>
        </w:tc>
        <w:tc>
          <w:tcPr>
            <w:tcW w:w="3226" w:type="dxa"/>
            <w:gridSpan w:val="2"/>
            <w:vMerge w:val="restart"/>
          </w:tcPr>
          <w:p w:rsidR="00334C11" w:rsidRPr="00334C11" w:rsidRDefault="00334C11" w:rsidP="00334C11">
            <w:pPr>
              <w:rPr>
                <w:rFonts w:ascii="Times New Roman" w:hAnsi="Times New Roman" w:cs="Times New Roman"/>
                <w:sz w:val="24"/>
                <w:szCs w:val="24"/>
              </w:rPr>
            </w:pPr>
            <w:r w:rsidRPr="00334C11">
              <w:rPr>
                <w:rFonts w:ascii="Times New Roman" w:hAnsi="Times New Roman" w:cs="Times New Roman"/>
                <w:sz w:val="24"/>
                <w:szCs w:val="24"/>
              </w:rPr>
              <w:t>Источники финансирования</w:t>
            </w:r>
          </w:p>
          <w:p w:rsidR="00334C11" w:rsidRPr="00334C11" w:rsidRDefault="00334C11" w:rsidP="00334C11">
            <w:pPr>
              <w:rPr>
                <w:rFonts w:ascii="Times New Roman" w:hAnsi="Times New Roman" w:cs="Times New Roman"/>
                <w:sz w:val="24"/>
                <w:szCs w:val="24"/>
              </w:rPr>
            </w:pPr>
          </w:p>
        </w:tc>
        <w:tc>
          <w:tcPr>
            <w:tcW w:w="9851" w:type="dxa"/>
            <w:gridSpan w:val="8"/>
          </w:tcPr>
          <w:p w:rsidR="00334C11" w:rsidRPr="00334C11" w:rsidRDefault="00334C11" w:rsidP="00334C11">
            <w:pPr>
              <w:rPr>
                <w:rFonts w:ascii="Times New Roman" w:hAnsi="Times New Roman" w:cs="Times New Roman"/>
                <w:sz w:val="24"/>
                <w:szCs w:val="24"/>
              </w:rPr>
            </w:pPr>
            <w:r w:rsidRPr="00334C11">
              <w:rPr>
                <w:rFonts w:ascii="Times New Roman" w:hAnsi="Times New Roman" w:cs="Times New Roman"/>
                <w:sz w:val="24"/>
                <w:szCs w:val="24"/>
              </w:rPr>
              <w:t>Расходы по годам (тыс. рублей)</w:t>
            </w:r>
          </w:p>
        </w:tc>
        <w:bookmarkStart w:id="1" w:name="_GoBack"/>
        <w:bookmarkEnd w:id="1"/>
      </w:tr>
      <w:tr w:rsidR="008436AC" w:rsidRPr="00A52E7E" w:rsidTr="00AC0D48">
        <w:tc>
          <w:tcPr>
            <w:tcW w:w="1928" w:type="dxa"/>
            <w:vMerge/>
          </w:tcPr>
          <w:p w:rsidR="008436AC" w:rsidRPr="00334C11" w:rsidRDefault="008436AC" w:rsidP="008436AC">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vMerge/>
          </w:tcPr>
          <w:p w:rsidR="008436AC" w:rsidRPr="00334C11" w:rsidRDefault="008436AC" w:rsidP="008436AC">
            <w:pPr>
              <w:widowControl w:val="0"/>
              <w:autoSpaceDE w:val="0"/>
              <w:autoSpaceDN w:val="0"/>
              <w:contextualSpacing/>
              <w:jc w:val="both"/>
              <w:rPr>
                <w:rFonts w:ascii="Times New Roman" w:eastAsia="Times New Roman" w:hAnsi="Times New Roman" w:cs="Times New Roman"/>
                <w:sz w:val="24"/>
                <w:szCs w:val="24"/>
              </w:rPr>
            </w:pPr>
          </w:p>
        </w:tc>
        <w:tc>
          <w:tcPr>
            <w:tcW w:w="2565" w:type="dxa"/>
          </w:tcPr>
          <w:p w:rsidR="008436AC" w:rsidRPr="008436AC" w:rsidRDefault="008436AC" w:rsidP="008436AC">
            <w:pPr>
              <w:jc w:val="center"/>
              <w:rPr>
                <w:rFonts w:ascii="Times New Roman" w:hAnsi="Times New Roman" w:cs="Times New Roman"/>
                <w:sz w:val="24"/>
                <w:szCs w:val="24"/>
              </w:rPr>
            </w:pPr>
            <w:r w:rsidRPr="008436AC">
              <w:rPr>
                <w:rFonts w:ascii="Times New Roman" w:hAnsi="Times New Roman" w:cs="Times New Roman"/>
                <w:sz w:val="24"/>
                <w:szCs w:val="24"/>
              </w:rPr>
              <w:t>Всего</w:t>
            </w:r>
          </w:p>
        </w:tc>
        <w:tc>
          <w:tcPr>
            <w:tcW w:w="1207" w:type="dxa"/>
          </w:tcPr>
          <w:p w:rsidR="008436AC" w:rsidRPr="008436AC" w:rsidRDefault="008436AC" w:rsidP="008436AC">
            <w:pPr>
              <w:jc w:val="center"/>
              <w:rPr>
                <w:rFonts w:ascii="Times New Roman" w:hAnsi="Times New Roman" w:cs="Times New Roman"/>
                <w:sz w:val="24"/>
                <w:szCs w:val="24"/>
              </w:rPr>
            </w:pPr>
            <w:r w:rsidRPr="008436AC">
              <w:rPr>
                <w:rFonts w:ascii="Times New Roman" w:hAnsi="Times New Roman" w:cs="Times New Roman"/>
                <w:sz w:val="24"/>
                <w:szCs w:val="24"/>
              </w:rPr>
              <w:t>2022</w:t>
            </w:r>
          </w:p>
        </w:tc>
        <w:tc>
          <w:tcPr>
            <w:tcW w:w="1701" w:type="dxa"/>
            <w:gridSpan w:val="2"/>
          </w:tcPr>
          <w:p w:rsidR="008436AC" w:rsidRPr="008436AC" w:rsidRDefault="008436AC" w:rsidP="008436AC">
            <w:pPr>
              <w:jc w:val="center"/>
              <w:rPr>
                <w:rFonts w:ascii="Times New Roman" w:hAnsi="Times New Roman" w:cs="Times New Roman"/>
                <w:sz w:val="24"/>
                <w:szCs w:val="24"/>
              </w:rPr>
            </w:pPr>
            <w:r w:rsidRPr="008436AC">
              <w:rPr>
                <w:rFonts w:ascii="Times New Roman" w:hAnsi="Times New Roman" w:cs="Times New Roman"/>
                <w:sz w:val="24"/>
                <w:szCs w:val="24"/>
              </w:rPr>
              <w:t>2023</w:t>
            </w:r>
          </w:p>
        </w:tc>
        <w:tc>
          <w:tcPr>
            <w:tcW w:w="1701" w:type="dxa"/>
            <w:gridSpan w:val="2"/>
          </w:tcPr>
          <w:p w:rsidR="008436AC" w:rsidRPr="008436AC" w:rsidRDefault="008436AC" w:rsidP="008436AC">
            <w:pPr>
              <w:jc w:val="center"/>
              <w:rPr>
                <w:rFonts w:ascii="Times New Roman" w:hAnsi="Times New Roman" w:cs="Times New Roman"/>
                <w:sz w:val="24"/>
                <w:szCs w:val="24"/>
              </w:rPr>
            </w:pPr>
            <w:r w:rsidRPr="008436AC">
              <w:rPr>
                <w:rFonts w:ascii="Times New Roman" w:hAnsi="Times New Roman" w:cs="Times New Roman"/>
                <w:sz w:val="24"/>
                <w:szCs w:val="24"/>
              </w:rPr>
              <w:t>2024</w:t>
            </w:r>
          </w:p>
        </w:tc>
        <w:tc>
          <w:tcPr>
            <w:tcW w:w="1331" w:type="dxa"/>
          </w:tcPr>
          <w:p w:rsidR="008436AC" w:rsidRPr="008436AC" w:rsidRDefault="008436AC" w:rsidP="008436AC">
            <w:pPr>
              <w:jc w:val="center"/>
              <w:rPr>
                <w:rFonts w:ascii="Times New Roman" w:hAnsi="Times New Roman" w:cs="Times New Roman"/>
                <w:sz w:val="24"/>
                <w:szCs w:val="24"/>
              </w:rPr>
            </w:pPr>
            <w:r w:rsidRPr="008436AC">
              <w:rPr>
                <w:rFonts w:ascii="Times New Roman" w:hAnsi="Times New Roman" w:cs="Times New Roman"/>
                <w:sz w:val="24"/>
                <w:szCs w:val="24"/>
              </w:rPr>
              <w:t>2025</w:t>
            </w:r>
          </w:p>
        </w:tc>
        <w:tc>
          <w:tcPr>
            <w:tcW w:w="1346" w:type="dxa"/>
          </w:tcPr>
          <w:p w:rsidR="008436AC" w:rsidRPr="008436AC" w:rsidRDefault="008436AC" w:rsidP="008436AC">
            <w:pPr>
              <w:jc w:val="center"/>
              <w:rPr>
                <w:rFonts w:ascii="Times New Roman" w:hAnsi="Times New Roman" w:cs="Times New Roman"/>
                <w:sz w:val="24"/>
                <w:szCs w:val="24"/>
              </w:rPr>
            </w:pPr>
            <w:r w:rsidRPr="008436AC">
              <w:rPr>
                <w:rFonts w:ascii="Times New Roman" w:hAnsi="Times New Roman" w:cs="Times New Roman"/>
                <w:sz w:val="24"/>
                <w:szCs w:val="24"/>
              </w:rPr>
              <w:t>2026‒2030</w:t>
            </w:r>
          </w:p>
        </w:tc>
      </w:tr>
      <w:tr w:rsidR="00E32300" w:rsidRPr="00A52E7E" w:rsidTr="00AC0D48">
        <w:tc>
          <w:tcPr>
            <w:tcW w:w="1928" w:type="dxa"/>
            <w:vMerge/>
          </w:tcPr>
          <w:p w:rsidR="00E32300" w:rsidRPr="00334C11" w:rsidRDefault="00E32300" w:rsidP="00E32300">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tcPr>
          <w:p w:rsidR="00E32300" w:rsidRPr="00334C11" w:rsidRDefault="00E32300" w:rsidP="00E32300">
            <w:pPr>
              <w:widowControl w:val="0"/>
              <w:autoSpaceDE w:val="0"/>
              <w:autoSpaceDN w:val="0"/>
              <w:contextualSpacing/>
              <w:jc w:val="both"/>
              <w:rPr>
                <w:rFonts w:ascii="Times New Roman" w:eastAsia="Times New Roman" w:hAnsi="Times New Roman" w:cs="Times New Roman"/>
                <w:sz w:val="24"/>
                <w:szCs w:val="24"/>
              </w:rPr>
            </w:pPr>
            <w:r w:rsidRPr="00334C11">
              <w:rPr>
                <w:rFonts w:ascii="Times New Roman" w:hAnsi="Times New Roman" w:cs="Times New Roman"/>
                <w:sz w:val="24"/>
                <w:szCs w:val="24"/>
              </w:rPr>
              <w:t>всего</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413 445,8</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108 433,9</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78 402,3</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70 113,3</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67 379,8</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89 116,5</w:t>
            </w:r>
          </w:p>
        </w:tc>
      </w:tr>
      <w:tr w:rsidR="00E32300" w:rsidRPr="00A52E7E" w:rsidTr="00AC0D48">
        <w:tc>
          <w:tcPr>
            <w:tcW w:w="1928" w:type="dxa"/>
            <w:vMerge/>
          </w:tcPr>
          <w:p w:rsidR="00E32300" w:rsidRPr="00334C11" w:rsidRDefault="00E32300" w:rsidP="00E32300">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tcPr>
          <w:p w:rsidR="00E32300" w:rsidRPr="00334C11" w:rsidRDefault="00E32300" w:rsidP="00E32300">
            <w:pPr>
              <w:widowControl w:val="0"/>
              <w:autoSpaceDE w:val="0"/>
              <w:autoSpaceDN w:val="0"/>
              <w:contextualSpacing/>
              <w:jc w:val="both"/>
              <w:rPr>
                <w:rFonts w:ascii="Times New Roman" w:eastAsia="Times New Roman" w:hAnsi="Times New Roman" w:cs="Times New Roman"/>
                <w:sz w:val="24"/>
                <w:szCs w:val="24"/>
              </w:rPr>
            </w:pPr>
            <w:r w:rsidRPr="00334C11">
              <w:rPr>
                <w:rFonts w:ascii="Times New Roman" w:hAnsi="Times New Roman" w:cs="Times New Roman"/>
                <w:sz w:val="24"/>
                <w:szCs w:val="24"/>
              </w:rPr>
              <w:t>федеральный бюджет</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E32300" w:rsidRPr="00A52E7E" w:rsidTr="00AC0D48">
        <w:tc>
          <w:tcPr>
            <w:tcW w:w="1928" w:type="dxa"/>
            <w:vMerge/>
          </w:tcPr>
          <w:p w:rsidR="00E32300" w:rsidRPr="00334C11" w:rsidRDefault="00E32300" w:rsidP="00E32300">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tcPr>
          <w:p w:rsidR="00E32300" w:rsidRPr="00334C11" w:rsidRDefault="00E32300" w:rsidP="00E32300">
            <w:pPr>
              <w:widowControl w:val="0"/>
              <w:autoSpaceDE w:val="0"/>
              <w:autoSpaceDN w:val="0"/>
              <w:contextualSpacing/>
              <w:jc w:val="both"/>
              <w:rPr>
                <w:rFonts w:ascii="Times New Roman" w:eastAsia="Times New Roman" w:hAnsi="Times New Roman" w:cs="Times New Roman"/>
                <w:sz w:val="24"/>
                <w:szCs w:val="24"/>
              </w:rPr>
            </w:pPr>
            <w:r w:rsidRPr="00334C11">
              <w:rPr>
                <w:rFonts w:ascii="Times New Roman" w:hAnsi="Times New Roman" w:cs="Times New Roman"/>
                <w:sz w:val="24"/>
                <w:szCs w:val="24"/>
              </w:rPr>
              <w:t>бюджет автономного округа</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227 283,8</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75 383,6</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50 053,7</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52 290,0</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49 556,5</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E32300" w:rsidRPr="00A52E7E" w:rsidTr="00AC0D48">
        <w:tc>
          <w:tcPr>
            <w:tcW w:w="1928" w:type="dxa"/>
            <w:vMerge/>
          </w:tcPr>
          <w:p w:rsidR="00E32300" w:rsidRPr="00334C11" w:rsidRDefault="00E32300" w:rsidP="00E32300">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tcPr>
          <w:p w:rsidR="00E32300" w:rsidRPr="00334C11" w:rsidRDefault="00E32300" w:rsidP="00E32300">
            <w:pPr>
              <w:widowControl w:val="0"/>
              <w:autoSpaceDE w:val="0"/>
              <w:autoSpaceDN w:val="0"/>
              <w:contextualSpacing/>
              <w:jc w:val="both"/>
              <w:rPr>
                <w:rFonts w:ascii="Times New Roman" w:eastAsia="Times New Roman" w:hAnsi="Times New Roman" w:cs="Times New Roman"/>
                <w:sz w:val="24"/>
                <w:szCs w:val="24"/>
              </w:rPr>
            </w:pPr>
            <w:r w:rsidRPr="00334C11">
              <w:rPr>
                <w:rFonts w:ascii="Times New Roman" w:hAnsi="Times New Roman" w:cs="Times New Roman"/>
                <w:sz w:val="24"/>
                <w:szCs w:val="24"/>
              </w:rPr>
              <w:t>местный бюджет</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190 162,0</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33 050,3</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28 348,6</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17 823,3</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17 823,3</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89 116,5</w:t>
            </w:r>
          </w:p>
        </w:tc>
      </w:tr>
      <w:tr w:rsidR="00E32300" w:rsidRPr="00A52E7E" w:rsidTr="00AC0D48">
        <w:tc>
          <w:tcPr>
            <w:tcW w:w="1928" w:type="dxa"/>
            <w:vMerge/>
          </w:tcPr>
          <w:p w:rsidR="00E32300" w:rsidRPr="00334C11" w:rsidRDefault="00E32300" w:rsidP="00E32300">
            <w:pPr>
              <w:widowControl w:val="0"/>
              <w:autoSpaceDE w:val="0"/>
              <w:autoSpaceDN w:val="0"/>
              <w:contextualSpacing/>
              <w:jc w:val="both"/>
              <w:rPr>
                <w:rFonts w:ascii="Times New Roman" w:eastAsia="Times New Roman" w:hAnsi="Times New Roman" w:cs="Times New Roman"/>
                <w:sz w:val="24"/>
                <w:szCs w:val="24"/>
              </w:rPr>
            </w:pPr>
          </w:p>
        </w:tc>
        <w:tc>
          <w:tcPr>
            <w:tcW w:w="3226" w:type="dxa"/>
            <w:gridSpan w:val="2"/>
          </w:tcPr>
          <w:p w:rsidR="00E32300" w:rsidRPr="00334C11" w:rsidRDefault="00E32300" w:rsidP="00E32300">
            <w:pPr>
              <w:widowControl w:val="0"/>
              <w:autoSpaceDE w:val="0"/>
              <w:autoSpaceDN w:val="0"/>
              <w:contextualSpacing/>
              <w:jc w:val="both"/>
              <w:rPr>
                <w:rFonts w:ascii="Times New Roman" w:eastAsia="Times New Roman" w:hAnsi="Times New Roman" w:cs="Times New Roman"/>
                <w:sz w:val="24"/>
                <w:szCs w:val="24"/>
              </w:rPr>
            </w:pPr>
            <w:r w:rsidRPr="00334C11">
              <w:rPr>
                <w:rFonts w:ascii="Times New Roman" w:hAnsi="Times New Roman" w:cs="Times New Roman"/>
                <w:sz w:val="24"/>
                <w:szCs w:val="24"/>
              </w:rPr>
              <w:t>в том числе безвозмездные поступления физических и юридических лиц</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3 000,0</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2 000,0</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1 000,0</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A52E7E" w:rsidRPr="00A52E7E" w:rsidTr="00AC0D48">
        <w:tc>
          <w:tcPr>
            <w:tcW w:w="1928" w:type="dxa"/>
            <w:vMerge w:val="restart"/>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Параметры финансового обеспечения портфелей проектов (региональных проектов), проектов</w:t>
            </w:r>
          </w:p>
        </w:tc>
        <w:tc>
          <w:tcPr>
            <w:tcW w:w="3226" w:type="dxa"/>
            <w:gridSpan w:val="2"/>
            <w:vMerge w:val="restart"/>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Источники финансирования</w:t>
            </w:r>
          </w:p>
        </w:tc>
        <w:tc>
          <w:tcPr>
            <w:tcW w:w="9851" w:type="dxa"/>
            <w:gridSpan w:val="8"/>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Расходы по годам (тыс. рублей)</w:t>
            </w:r>
          </w:p>
        </w:tc>
      </w:tr>
      <w:tr w:rsidR="00A52E7E" w:rsidRPr="00A52E7E" w:rsidTr="00AC0D48">
        <w:tc>
          <w:tcPr>
            <w:tcW w:w="1928" w:type="dxa"/>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3226" w:type="dxa"/>
            <w:gridSpan w:val="2"/>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2022</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2023</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2024</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2025</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2026‒2030</w:t>
            </w:r>
          </w:p>
        </w:tc>
      </w:tr>
      <w:tr w:rsidR="00A52E7E" w:rsidRPr="00A52E7E" w:rsidTr="00AC0D48">
        <w:tc>
          <w:tcPr>
            <w:tcW w:w="1928" w:type="dxa"/>
            <w:vMerge/>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p>
        </w:tc>
        <w:tc>
          <w:tcPr>
            <w:tcW w:w="13077" w:type="dxa"/>
            <w:gridSpan w:val="10"/>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Портфель проектов «Малое и среднее предпринимательство и поддержка индивидуальной предпринимательской инициативы»</w:t>
            </w:r>
          </w:p>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(срок реализации 01.01.2022‒31.12.2025)</w:t>
            </w:r>
          </w:p>
        </w:tc>
      </w:tr>
      <w:tr w:rsidR="00E32300" w:rsidRPr="00A52E7E" w:rsidTr="00AC0D48">
        <w:tc>
          <w:tcPr>
            <w:tcW w:w="1928" w:type="dxa"/>
            <w:vMerge/>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13 777,4</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2 994,6</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6 557,2</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2 112,8</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2 112,8</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E32300" w:rsidRPr="00A52E7E" w:rsidTr="00AC0D48">
        <w:tc>
          <w:tcPr>
            <w:tcW w:w="1928" w:type="dxa"/>
            <w:vMerge/>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федеральный бюджет</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E32300" w:rsidRPr="00A52E7E" w:rsidTr="00AC0D48">
        <w:tc>
          <w:tcPr>
            <w:tcW w:w="1928" w:type="dxa"/>
            <w:vMerge/>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бюджет автономного округа</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12 399,7</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2 695,2</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5 901,5</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1 901,5</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1 901,5</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E32300" w:rsidRPr="00A52E7E" w:rsidTr="00AC0D48">
        <w:tc>
          <w:tcPr>
            <w:tcW w:w="1928" w:type="dxa"/>
            <w:vMerge/>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местный бюджет</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1 377,7</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299,5</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655,7</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211,3</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211,3</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иные источники финансирования</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color w:val="FF0000"/>
                <w:sz w:val="24"/>
                <w:szCs w:val="24"/>
                <w:highlight w:val="yellow"/>
              </w:rPr>
            </w:pPr>
            <w:r w:rsidRPr="00A52E7E">
              <w:rPr>
                <w:rFonts w:ascii="Times New Roman" w:eastAsia="Times New Roman" w:hAnsi="Times New Roman" w:cs="Times New Roman"/>
                <w:sz w:val="24"/>
                <w:szCs w:val="24"/>
              </w:rPr>
              <w:t>0,0</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13077" w:type="dxa"/>
            <w:gridSpan w:val="10"/>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Региональный проект «Создание условий для легкого старта и комфортного ведения бизнеса»</w:t>
            </w:r>
          </w:p>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(срок реализации 01.01.2022‒31.12.2025)</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color w:val="FF0000"/>
                <w:sz w:val="24"/>
                <w:szCs w:val="24"/>
                <w:highlight w:val="yellow"/>
              </w:rPr>
            </w:pPr>
            <w:r w:rsidRPr="00A52E7E">
              <w:rPr>
                <w:rFonts w:ascii="Times New Roman" w:eastAsia="Times New Roman" w:hAnsi="Times New Roman" w:cs="Times New Roman"/>
                <w:sz w:val="24"/>
                <w:szCs w:val="24"/>
              </w:rPr>
              <w:t>900,8</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250,7</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216,7</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216,7</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216,7</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федеральный бюджет</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бюджет автономного округа</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810,6</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225,6</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195,0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195,0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195,0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местный бюджет</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90,2</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25,1</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21,7</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21,7</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21,7</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A52E7E" w:rsidRPr="00A52E7E" w:rsidRDefault="00A52E7E" w:rsidP="00A52E7E">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иные источники финансирования</w:t>
            </w: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r w:rsidR="00A52E7E" w:rsidRPr="00A52E7E" w:rsidTr="00AC0D48">
        <w:tc>
          <w:tcPr>
            <w:tcW w:w="1928" w:type="dxa"/>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13077" w:type="dxa"/>
            <w:gridSpan w:val="10"/>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Региональный проект «Акселерация субъектов малого и среднего предпринимательства»</w:t>
            </w:r>
          </w:p>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(срок реализации 01.01.2022‒31.12.2025)</w:t>
            </w:r>
          </w:p>
        </w:tc>
      </w:tr>
      <w:tr w:rsidR="00E32300" w:rsidRPr="00A52E7E" w:rsidTr="00AC0D48">
        <w:tc>
          <w:tcPr>
            <w:tcW w:w="1928" w:type="dxa"/>
            <w:vMerge/>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E32300" w:rsidRPr="00A52E7E" w:rsidRDefault="00E32300" w:rsidP="00E32300">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12 876,7</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2 743,9</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6 340,6</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1 896,1</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1 896,1</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E32300" w:rsidRPr="00A52E7E" w:rsidTr="00AC0D48">
        <w:tc>
          <w:tcPr>
            <w:tcW w:w="1928" w:type="dxa"/>
            <w:vMerge/>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E32300" w:rsidRPr="00A52E7E" w:rsidRDefault="00E32300" w:rsidP="00E32300">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федеральный бюджет</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E32300" w:rsidRPr="00A52E7E" w:rsidTr="00AC0D48">
        <w:tc>
          <w:tcPr>
            <w:tcW w:w="1928" w:type="dxa"/>
            <w:vMerge/>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E32300" w:rsidRPr="00A52E7E" w:rsidRDefault="00E32300" w:rsidP="00E32300">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бюджет автономного округа</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11 589,0</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2 469,5</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5 706,5</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1 706,5</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1 706,5</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E32300" w:rsidRPr="00A52E7E" w:rsidTr="00AC0D48">
        <w:tc>
          <w:tcPr>
            <w:tcW w:w="1928" w:type="dxa"/>
            <w:vMerge/>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E32300" w:rsidRPr="00A52E7E" w:rsidRDefault="00E32300" w:rsidP="00E32300">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местный бюджет</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1 287,7</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274,4</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634,1</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189,6</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189,6</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E32300" w:rsidRPr="00A52E7E" w:rsidTr="00AC0D48">
        <w:trPr>
          <w:trHeight w:val="390"/>
        </w:trPr>
        <w:tc>
          <w:tcPr>
            <w:tcW w:w="1928" w:type="dxa"/>
            <w:vMerge/>
          </w:tcPr>
          <w:p w:rsidR="00E32300" w:rsidRPr="00A52E7E" w:rsidRDefault="00E32300" w:rsidP="00E32300">
            <w:pPr>
              <w:widowControl w:val="0"/>
              <w:autoSpaceDE w:val="0"/>
              <w:autoSpaceDN w:val="0"/>
              <w:contextualSpacing/>
              <w:rPr>
                <w:rFonts w:ascii="Times New Roman" w:eastAsia="Times New Roman" w:hAnsi="Times New Roman" w:cs="Times New Roman"/>
                <w:sz w:val="24"/>
                <w:szCs w:val="24"/>
              </w:rPr>
            </w:pPr>
          </w:p>
        </w:tc>
        <w:tc>
          <w:tcPr>
            <w:tcW w:w="3226" w:type="dxa"/>
            <w:gridSpan w:val="2"/>
          </w:tcPr>
          <w:p w:rsidR="00E32300" w:rsidRPr="00A52E7E" w:rsidRDefault="00E32300" w:rsidP="00E32300">
            <w:pPr>
              <w:widowControl w:val="0"/>
              <w:autoSpaceDE w:val="0"/>
              <w:autoSpaceDN w:val="0"/>
              <w:contextualSpacing/>
              <w:jc w:val="both"/>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иные источники финансирования</w:t>
            </w:r>
          </w:p>
        </w:tc>
        <w:tc>
          <w:tcPr>
            <w:tcW w:w="2565"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12 876,7</w:t>
            </w:r>
          </w:p>
        </w:tc>
        <w:tc>
          <w:tcPr>
            <w:tcW w:w="1207"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2 743,9</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6 340,6</w:t>
            </w:r>
          </w:p>
        </w:tc>
        <w:tc>
          <w:tcPr>
            <w:tcW w:w="1701" w:type="dxa"/>
            <w:gridSpan w:val="2"/>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1 896,1</w:t>
            </w:r>
          </w:p>
        </w:tc>
        <w:tc>
          <w:tcPr>
            <w:tcW w:w="133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1 896,1</w:t>
            </w:r>
          </w:p>
        </w:tc>
        <w:tc>
          <w:tcPr>
            <w:tcW w:w="1346"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0,0</w:t>
            </w:r>
          </w:p>
        </w:tc>
      </w:tr>
      <w:tr w:rsidR="00A52E7E" w:rsidRPr="00A52E7E" w:rsidTr="00AC0D48">
        <w:tc>
          <w:tcPr>
            <w:tcW w:w="5154" w:type="dxa"/>
            <w:gridSpan w:val="3"/>
            <w:vMerge w:val="restart"/>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Объем налоговых расходов района</w:t>
            </w:r>
          </w:p>
        </w:tc>
        <w:tc>
          <w:tcPr>
            <w:tcW w:w="9851" w:type="dxa"/>
            <w:gridSpan w:val="8"/>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Расходы по годам (тыс. рублей)</w:t>
            </w:r>
          </w:p>
        </w:tc>
      </w:tr>
      <w:tr w:rsidR="00A52E7E" w:rsidRPr="00A52E7E" w:rsidTr="00AC0D48">
        <w:tc>
          <w:tcPr>
            <w:tcW w:w="5154" w:type="dxa"/>
            <w:gridSpan w:val="3"/>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Всего</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2022</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2023</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2024</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2025</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2026 - 2030</w:t>
            </w:r>
          </w:p>
        </w:tc>
      </w:tr>
      <w:tr w:rsidR="00A52E7E" w:rsidRPr="00A52E7E" w:rsidTr="00AC0D48">
        <w:tc>
          <w:tcPr>
            <w:tcW w:w="5154" w:type="dxa"/>
            <w:gridSpan w:val="3"/>
            <w:vMerge/>
          </w:tcPr>
          <w:p w:rsidR="00A52E7E" w:rsidRPr="00A52E7E" w:rsidRDefault="00A52E7E" w:rsidP="00A52E7E">
            <w:pPr>
              <w:widowControl w:val="0"/>
              <w:autoSpaceDE w:val="0"/>
              <w:autoSpaceDN w:val="0"/>
              <w:contextualSpacing/>
              <w:rPr>
                <w:rFonts w:ascii="Times New Roman" w:eastAsia="Times New Roman" w:hAnsi="Times New Roman" w:cs="Times New Roman"/>
                <w:sz w:val="24"/>
                <w:szCs w:val="24"/>
              </w:rPr>
            </w:pPr>
          </w:p>
        </w:tc>
        <w:tc>
          <w:tcPr>
            <w:tcW w:w="2565"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207"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701" w:type="dxa"/>
            <w:gridSpan w:val="2"/>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31"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c>
          <w:tcPr>
            <w:tcW w:w="1346" w:type="dxa"/>
          </w:tcPr>
          <w:p w:rsidR="00A52E7E" w:rsidRPr="00A52E7E" w:rsidRDefault="00A52E7E" w:rsidP="00A52E7E">
            <w:pPr>
              <w:widowControl w:val="0"/>
              <w:autoSpaceDE w:val="0"/>
              <w:autoSpaceDN w:val="0"/>
              <w:contextualSpacing/>
              <w:jc w:val="center"/>
              <w:rPr>
                <w:rFonts w:ascii="Times New Roman" w:eastAsia="Times New Roman" w:hAnsi="Times New Roman" w:cs="Times New Roman"/>
                <w:sz w:val="24"/>
                <w:szCs w:val="24"/>
              </w:rPr>
            </w:pPr>
            <w:r w:rsidRPr="00A52E7E">
              <w:rPr>
                <w:rFonts w:ascii="Times New Roman" w:eastAsia="Times New Roman" w:hAnsi="Times New Roman" w:cs="Times New Roman"/>
                <w:sz w:val="24"/>
                <w:szCs w:val="24"/>
              </w:rPr>
              <w:t>0,0</w:t>
            </w:r>
          </w:p>
        </w:tc>
      </w:tr>
    </w:tbl>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2848B0" w:rsidRDefault="002848B0">
      <w:pPr>
        <w:pStyle w:val="ConsPlusNormal0"/>
        <w:jc w:val="right"/>
        <w:outlineLvl w:val="1"/>
        <w:rPr>
          <w:rFonts w:ascii="Times New Roman" w:hAnsi="Times New Roman" w:cs="Times New Roman"/>
          <w:sz w:val="28"/>
          <w:szCs w:val="28"/>
        </w:rPr>
      </w:pPr>
    </w:p>
    <w:p w:rsidR="002848B0" w:rsidRDefault="002848B0">
      <w:pPr>
        <w:pStyle w:val="ConsPlusNormal0"/>
        <w:jc w:val="right"/>
        <w:outlineLvl w:val="1"/>
        <w:rPr>
          <w:rFonts w:ascii="Times New Roman" w:hAnsi="Times New Roman" w:cs="Times New Roman"/>
          <w:sz w:val="28"/>
          <w:szCs w:val="28"/>
        </w:rPr>
      </w:pPr>
    </w:p>
    <w:p w:rsidR="008D26DF" w:rsidRPr="002848B0" w:rsidRDefault="009F4FBE">
      <w:pPr>
        <w:pStyle w:val="ConsPlusNormal0"/>
        <w:jc w:val="right"/>
        <w:outlineLvl w:val="1"/>
        <w:rPr>
          <w:rFonts w:ascii="Times New Roman" w:hAnsi="Times New Roman" w:cs="Times New Roman"/>
          <w:sz w:val="28"/>
          <w:szCs w:val="28"/>
        </w:rPr>
      </w:pPr>
      <w:r w:rsidRPr="002848B0">
        <w:rPr>
          <w:rFonts w:ascii="Times New Roman" w:hAnsi="Times New Roman" w:cs="Times New Roman"/>
          <w:sz w:val="28"/>
          <w:szCs w:val="28"/>
        </w:rPr>
        <w:lastRenderedPageBreak/>
        <w:t>Приложение 1</w:t>
      </w:r>
    </w:p>
    <w:p w:rsidR="009A7ED6" w:rsidRPr="002848B0" w:rsidRDefault="009A7ED6" w:rsidP="009A7ED6">
      <w:pPr>
        <w:pStyle w:val="ConsPlusNormal0"/>
        <w:jc w:val="center"/>
        <w:rPr>
          <w:rFonts w:ascii="Times New Roman" w:hAnsi="Times New Roman" w:cs="Times New Roman"/>
          <w:sz w:val="28"/>
          <w:szCs w:val="28"/>
        </w:rPr>
      </w:pPr>
      <w:r w:rsidRPr="002848B0">
        <w:rPr>
          <w:rFonts w:ascii="Times New Roman" w:hAnsi="Times New Roman" w:cs="Times New Roman"/>
          <w:sz w:val="28"/>
          <w:szCs w:val="28"/>
        </w:rPr>
        <w:t xml:space="preserve">Распределение </w:t>
      </w:r>
    </w:p>
    <w:p w:rsidR="008D26DF" w:rsidRPr="002848B0" w:rsidRDefault="009A7ED6" w:rsidP="009A7ED6">
      <w:pPr>
        <w:pStyle w:val="ConsPlusNormal0"/>
        <w:jc w:val="center"/>
        <w:rPr>
          <w:rFonts w:ascii="Times New Roman" w:hAnsi="Times New Roman" w:cs="Times New Roman"/>
          <w:sz w:val="28"/>
          <w:szCs w:val="28"/>
        </w:rPr>
      </w:pPr>
      <w:r w:rsidRPr="002848B0">
        <w:rPr>
          <w:rFonts w:ascii="Times New Roman" w:hAnsi="Times New Roman" w:cs="Times New Roman"/>
          <w:sz w:val="28"/>
          <w:szCs w:val="28"/>
        </w:rPr>
        <w:t>финансовых ресурсов муниципальной программы (по годам)</w:t>
      </w:r>
    </w:p>
    <w:p w:rsidR="009A7ED6" w:rsidRPr="002848B0" w:rsidRDefault="009A7ED6" w:rsidP="009A7ED6">
      <w:pPr>
        <w:pStyle w:val="ConsPlusNormal0"/>
        <w:jc w:val="center"/>
        <w:rPr>
          <w:rFonts w:ascii="Times New Roman" w:hAnsi="Times New Roman" w:cs="Times New Roman"/>
          <w:sz w:val="28"/>
          <w:szCs w:val="28"/>
        </w:rPr>
      </w:pPr>
    </w:p>
    <w:p w:rsidR="009A7ED6" w:rsidRPr="009A7ED6" w:rsidRDefault="009A7ED6" w:rsidP="009A7ED6">
      <w:pPr>
        <w:pStyle w:val="ConsPlusNormal0"/>
        <w:jc w:val="center"/>
        <w:rPr>
          <w:rFonts w:ascii="Times New Roman" w:hAnsi="Times New Roman" w:cs="Times New Roman"/>
          <w:sz w:val="24"/>
          <w:szCs w:val="24"/>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1701"/>
        <w:gridCol w:w="1843"/>
        <w:gridCol w:w="1275"/>
        <w:gridCol w:w="1276"/>
        <w:gridCol w:w="1134"/>
        <w:gridCol w:w="1134"/>
        <w:gridCol w:w="1134"/>
        <w:gridCol w:w="1134"/>
      </w:tblGrid>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Номер структурного элемента</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Структурный элемент муниципальной программы</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Ответственный исполнитель/соисполнитель</w:t>
            </w:r>
          </w:p>
        </w:tc>
        <w:tc>
          <w:tcPr>
            <w:tcW w:w="18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Источники финансирования</w:t>
            </w:r>
          </w:p>
        </w:tc>
        <w:tc>
          <w:tcPr>
            <w:tcW w:w="7087" w:type="dxa"/>
            <w:gridSpan w:val="6"/>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Финансовые затраты на реализацию (тыс. руб.)</w:t>
            </w:r>
          </w:p>
        </w:tc>
      </w:tr>
      <w:tr w:rsidR="00E32300" w:rsidRPr="00E32300" w:rsidTr="00E32300">
        <w:trPr>
          <w:trHeight w:val="322"/>
        </w:trPr>
        <w:tc>
          <w:tcPr>
            <w:tcW w:w="988"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275"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6"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2022 год</w:t>
            </w:r>
          </w:p>
        </w:tc>
        <w:tc>
          <w:tcPr>
            <w:tcW w:w="1134"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2023 год</w:t>
            </w:r>
          </w:p>
        </w:tc>
        <w:tc>
          <w:tcPr>
            <w:tcW w:w="1134"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2024 год</w:t>
            </w:r>
          </w:p>
        </w:tc>
        <w:tc>
          <w:tcPr>
            <w:tcW w:w="1134"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2025 год</w:t>
            </w:r>
          </w:p>
        </w:tc>
        <w:tc>
          <w:tcPr>
            <w:tcW w:w="1134"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2026‒2030 годы</w:t>
            </w:r>
          </w:p>
        </w:tc>
      </w:tr>
      <w:tr w:rsidR="00E32300" w:rsidRPr="00E32300" w:rsidTr="00E32300">
        <w:trPr>
          <w:trHeight w:val="322"/>
        </w:trPr>
        <w:tc>
          <w:tcPr>
            <w:tcW w:w="988"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275"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276"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134"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134"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134"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134"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r>
      <w:tr w:rsidR="00E32300" w:rsidRPr="00E32300" w:rsidTr="00E32300">
        <w:trPr>
          <w:trHeight w:val="300"/>
        </w:trPr>
        <w:tc>
          <w:tcPr>
            <w:tcW w:w="988" w:type="dxa"/>
            <w:shd w:val="clear" w:color="auto" w:fill="auto"/>
            <w:noWrap/>
            <w:vAlign w:val="center"/>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w:t>
            </w:r>
          </w:p>
        </w:tc>
        <w:tc>
          <w:tcPr>
            <w:tcW w:w="3543" w:type="dxa"/>
            <w:shd w:val="clear" w:color="auto" w:fill="auto"/>
            <w:noWrap/>
            <w:vAlign w:val="center"/>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w:t>
            </w:r>
          </w:p>
        </w:tc>
        <w:tc>
          <w:tcPr>
            <w:tcW w:w="1701" w:type="dxa"/>
            <w:shd w:val="clear" w:color="auto" w:fill="auto"/>
            <w:noWrap/>
            <w:vAlign w:val="center"/>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w:t>
            </w:r>
          </w:p>
        </w:tc>
        <w:tc>
          <w:tcPr>
            <w:tcW w:w="1843" w:type="dxa"/>
            <w:shd w:val="clear" w:color="auto" w:fill="auto"/>
            <w:noWrap/>
            <w:vAlign w:val="center"/>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w:t>
            </w:r>
          </w:p>
        </w:tc>
        <w:tc>
          <w:tcPr>
            <w:tcW w:w="1275" w:type="dxa"/>
            <w:shd w:val="clear" w:color="auto" w:fill="auto"/>
            <w:noWrap/>
            <w:vAlign w:val="center"/>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w:t>
            </w:r>
          </w:p>
        </w:tc>
        <w:tc>
          <w:tcPr>
            <w:tcW w:w="1276" w:type="dxa"/>
            <w:shd w:val="clear" w:color="auto" w:fill="auto"/>
            <w:noWrap/>
            <w:vAlign w:val="center"/>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w:t>
            </w:r>
          </w:p>
        </w:tc>
        <w:tc>
          <w:tcPr>
            <w:tcW w:w="1134" w:type="dxa"/>
            <w:shd w:val="clear" w:color="auto" w:fill="auto"/>
            <w:noWrap/>
            <w:vAlign w:val="center"/>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w:t>
            </w:r>
          </w:p>
        </w:tc>
        <w:tc>
          <w:tcPr>
            <w:tcW w:w="1134" w:type="dxa"/>
            <w:shd w:val="clear" w:color="auto" w:fill="auto"/>
            <w:noWrap/>
            <w:vAlign w:val="center"/>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w:t>
            </w:r>
          </w:p>
        </w:tc>
        <w:tc>
          <w:tcPr>
            <w:tcW w:w="1134" w:type="dxa"/>
            <w:shd w:val="clear" w:color="auto" w:fill="auto"/>
            <w:noWrap/>
            <w:vAlign w:val="center"/>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9</w:t>
            </w:r>
          </w:p>
        </w:tc>
        <w:tc>
          <w:tcPr>
            <w:tcW w:w="1134" w:type="dxa"/>
            <w:shd w:val="clear" w:color="auto" w:fill="auto"/>
            <w:noWrap/>
            <w:vAlign w:val="center"/>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10</w:t>
            </w:r>
          </w:p>
        </w:tc>
      </w:tr>
      <w:tr w:rsidR="00E32300" w:rsidRPr="00E32300" w:rsidTr="00E32300">
        <w:trPr>
          <w:trHeight w:val="300"/>
        </w:trPr>
        <w:tc>
          <w:tcPr>
            <w:tcW w:w="15162" w:type="dxa"/>
            <w:gridSpan w:val="10"/>
            <w:shd w:val="clear" w:color="auto" w:fill="auto"/>
            <w:noWrap/>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Подпрограмма 1. Развитие малого и среднего предпринимательства в Нижневартовском районе</w:t>
            </w:r>
          </w:p>
        </w:tc>
      </w:tr>
      <w:tr w:rsidR="00E32300" w:rsidRPr="00E32300" w:rsidTr="00E32300">
        <w:trPr>
          <w:trHeight w:val="34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Региональный проект «Создание условий для легкого старта и комфортного ведения бизнеса» (1‒4, 1.4, 1.5)</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900,7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250,7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216,7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216,7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216,7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0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810,6</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225,6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195,0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195,0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195,0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0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90,1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25,1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21,7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21,7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21,7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90,1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25,1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21,7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21,7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21,7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государственную регистрацию юридического лица и индивидуального предпринимателя</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28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4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4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3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1.1.2.</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xml:space="preserve">Возмещение части затрат на аренду (субаренду) нежилых помещений </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487,8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202,9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125,0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80,0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80,0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6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439,1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182,6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112,5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72,0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72,0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48,8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12,5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6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48,8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12,5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3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1.1.3.</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xml:space="preserve">Возмещение части затрат на оплату коммунальных услуг нежилых помещений </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1.1.4.</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приобретение основных средств (новое оборудование, оргтехника)</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236,3</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75,2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76,7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76,7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4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212,7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67,7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69,0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69,0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23,6</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23,6</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3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1.1.5.</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приобретение инвентаря производственного назначения</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113,5</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33,5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40,0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40,0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4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102,1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30,1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36,0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36,0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11,4</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11,3</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1.1.6.</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рекламу</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63,1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56,8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14,8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18,0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18,0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6,3</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6,3</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1.1.7.</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выплаты по передаче прав на франшизу (паушальный взнос)</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1.1.8.</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ремонтные работы в нежилых помещениях, выполняемые при подготовке помещений к эксплуатации</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1.2.</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Региональный проект «Акселерация субъектов малого и среднего предпринимательства» (1‒4, 1.1–1.3)</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14 550,5</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4 417,7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6 340,6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1 896,1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1 896,1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0,0</w:t>
            </w:r>
          </w:p>
        </w:tc>
      </w:tr>
      <w:tr w:rsidR="00E32300" w:rsidRPr="00E32300" w:rsidTr="00E32300">
        <w:trPr>
          <w:trHeight w:val="30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11 589,1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2 469,6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5 706,5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1 706,5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1 706,5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0,0</w:t>
            </w:r>
          </w:p>
        </w:tc>
      </w:tr>
      <w:tr w:rsidR="00E32300" w:rsidRPr="00E32300" w:rsidTr="00E32300">
        <w:trPr>
          <w:trHeight w:val="30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2 961,4</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1 948,2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634,1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189,6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189,6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0,0</w:t>
            </w:r>
          </w:p>
        </w:tc>
      </w:tr>
      <w:tr w:rsidR="00E32300" w:rsidRPr="00E32300" w:rsidTr="00E32300">
        <w:trPr>
          <w:trHeight w:val="57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1 287,7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274,4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634,1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189,6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189,6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аренду (субаренду) нежилых помещений</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2 093,6</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751,7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786,4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1 531,0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323,3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707,7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562,6</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428,5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78,6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170,1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35,9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78,6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1.2.2.</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приобретение нового оборудования (основных средств) и лицензионных программных продуктов</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3 903,8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1 011,1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2 337,1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3 021,7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418,3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2 103,4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882,1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592,8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233,7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335,7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233,7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1.2.3.</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по оплате коммунальных услуг</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2 058,1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657,4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845,2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28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1 589,2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328,5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760,7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469,0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328,9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84,5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176,6</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84,5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1.2.4.</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приобретение и (или) доставку кормов для сельскохозяйственных животных и птицы</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5 166,7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1 430,6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2 010,5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862,8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862,8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4 401,8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1 039,4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1 809,4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776,5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776,5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764,8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391,2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201,0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86,3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86,3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489,1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115,5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201,0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86,3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86,3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1.2.5.</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приобретение и (или) доставку муки для производства хлеба и хлебобулочных изделий</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1 328,3</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566,9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361,4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1 045,4</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360,1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325,3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180,0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180,0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282,9</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206,8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36,1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116,2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36,1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1.2.6.</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обязательную сертификацию произведенной продукции</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1.3.</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Основное мероприятие «Формирование механизма финансово-кредитной и имущественной поддержки представителей малого и среднего предпринимательства» (1‒4)</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18 968,5</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2 161,9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1 968,8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1 968,8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1 968,8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10 900,1</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0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18 968,5</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2 161,9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1 968,8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1 968,8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1 968,8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10 900,1</w:t>
            </w:r>
          </w:p>
        </w:tc>
      </w:tr>
      <w:tr w:rsidR="00E32300" w:rsidRPr="00E32300" w:rsidTr="00E32300">
        <w:trPr>
          <w:trHeight w:val="39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1.3.1.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xml:space="preserve">Субсидирование процентной ставки по привлеченным кредитам и займам в российских кредитных организациях Субъектам и в Фонде «Югорская региональная </w:t>
            </w:r>
            <w:proofErr w:type="spellStart"/>
            <w:r w:rsidRPr="00E32300">
              <w:rPr>
                <w:rFonts w:ascii="Times New Roman" w:eastAsia="Times New Roman" w:hAnsi="Times New Roman" w:cs="Times New Roman"/>
                <w:color w:val="282828"/>
                <w:sz w:val="24"/>
                <w:szCs w:val="24"/>
              </w:rPr>
              <w:t>микрокредитная</w:t>
            </w:r>
            <w:proofErr w:type="spellEnd"/>
            <w:r w:rsidRPr="00E32300">
              <w:rPr>
                <w:rFonts w:ascii="Times New Roman" w:eastAsia="Times New Roman" w:hAnsi="Times New Roman" w:cs="Times New Roman"/>
                <w:color w:val="282828"/>
                <w:sz w:val="24"/>
                <w:szCs w:val="24"/>
              </w:rPr>
              <w:t xml:space="preserve"> компания»</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4 859,1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166,5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17,6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4 275,0</w:t>
            </w:r>
          </w:p>
        </w:tc>
      </w:tr>
      <w:tr w:rsidR="00E32300" w:rsidRPr="00E32300" w:rsidTr="00E32300">
        <w:trPr>
          <w:trHeight w:val="34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52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4 859,1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166,5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17,6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4 275,0</w:t>
            </w:r>
          </w:p>
        </w:tc>
      </w:tr>
      <w:tr w:rsidR="00E32300" w:rsidRPr="00E32300" w:rsidTr="00E32300">
        <w:trPr>
          <w:trHeight w:val="36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1.3.2.</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за коммунальные услуги Субъектам предпринимательства</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350,0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250,0</w:t>
            </w:r>
          </w:p>
        </w:tc>
      </w:tr>
      <w:tr w:rsidR="00E32300" w:rsidRPr="00E32300" w:rsidTr="00E32300">
        <w:trPr>
          <w:trHeight w:val="34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350,0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250,0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1.3.3.</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за пользование электроэнергией Субъектам предпринимательства</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6 481,2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451,8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304,2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5 125,1</w:t>
            </w:r>
          </w:p>
        </w:tc>
      </w:tr>
      <w:tr w:rsidR="00E32300" w:rsidRPr="00E32300" w:rsidTr="00E32300">
        <w:trPr>
          <w:trHeight w:val="3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6 481,2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451,8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304,2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5 125,1</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1.3.4.</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Субъектам на организацию мероприятий по сдерживанию цен на социально значимые товары</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28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6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1.3.5.</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Субъектов на участие в региональных, межрегиональных, федеральных, международных форумах, конкурсах</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1 391,1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76,4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9,1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152,8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152,8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1 000,0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1 391,1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76,4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9,1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152,8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152,8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1 000,0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1.3.6.</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рекламу для Субъектов</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779,1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49,8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179,3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250,0</w:t>
            </w:r>
          </w:p>
        </w:tc>
      </w:tr>
      <w:tr w:rsidR="00E32300" w:rsidRPr="00E32300" w:rsidTr="00E32300">
        <w:trPr>
          <w:trHeight w:val="34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779,1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49,8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179,3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250,0</w:t>
            </w:r>
          </w:p>
        </w:tc>
      </w:tr>
      <w:tr w:rsidR="00E32300" w:rsidRPr="00E32300" w:rsidTr="00E32300">
        <w:trPr>
          <w:trHeight w:val="34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1.3.7.</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871,1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95,3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75,8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6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46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871,1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95,3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75,8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350,0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1.3.8.</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на приобретение тары (упаковки); сырья на производственные нужды</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4 236,8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1 322,1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1 382,7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766,0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766,0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4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4 236,8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1 322,1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1 382,7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766,0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766,0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1.4.</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Основное мероприятие «Популяризация и пропаганда предпринимательской деятельности» (1)</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1 120,2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611,4</w:t>
            </w:r>
          </w:p>
        </w:tc>
      </w:tr>
      <w:tr w:rsidR="00E32300" w:rsidRPr="00E32300" w:rsidTr="00E32300">
        <w:trPr>
          <w:trHeight w:val="37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0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1 120,2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611,4</w:t>
            </w:r>
          </w:p>
        </w:tc>
      </w:tr>
      <w:tr w:rsidR="00E32300" w:rsidRPr="00E32300" w:rsidTr="00E32300">
        <w:trPr>
          <w:trHeight w:val="40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1.4.1.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Формирование благоприятного мнения о малом и среднем предпринимательстве. Популяризация и пропаганда предпринимательской деятельности</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Управление/муниципальное казенное учреждение «Учреждение по материально-техническому обеспечению деятельности органов местного самоуправления»</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1 120,2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611,4</w:t>
            </w:r>
          </w:p>
        </w:tc>
      </w:tr>
      <w:tr w:rsidR="00E32300" w:rsidRPr="00E32300" w:rsidTr="00E32300">
        <w:trPr>
          <w:trHeight w:val="3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42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1 120,2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611,4</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Итого по подпрограмме 1</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35 539,8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6 972,5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8 648,2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4 203,8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4 203,8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11 511,5</w:t>
            </w:r>
          </w:p>
        </w:tc>
      </w:tr>
      <w:tr w:rsidR="00E32300" w:rsidRPr="00E32300" w:rsidTr="00E32300">
        <w:trPr>
          <w:trHeight w:val="37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12 399,7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2 695,2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5 901,5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1 901,5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1 901,5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0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23 140,2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4 277,3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2 746,7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2 302,3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2 302,3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11 511,5</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 том числе софинансирование</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1 377,8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299,5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655,7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211,3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211,3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15162" w:type="dxa"/>
            <w:gridSpan w:val="10"/>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Подпрограмма 2. Развитие агропромышленного комплекса и рынков сельскохозяйственной продукции, сырья и продовольствия в Нижневартовском районе</w:t>
            </w:r>
          </w:p>
        </w:tc>
      </w:tr>
      <w:tr w:rsidR="00E32300" w:rsidRPr="00E32300" w:rsidTr="00E32300">
        <w:trPr>
          <w:trHeight w:val="33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xml:space="preserve">Содействие развитию производства мясного и молочного производства </w:t>
            </w:r>
            <w:r w:rsidRPr="00E32300">
              <w:rPr>
                <w:rFonts w:ascii="Times New Roman" w:eastAsia="Times New Roman" w:hAnsi="Times New Roman" w:cs="Times New Roman"/>
                <w:b/>
                <w:bCs/>
                <w:sz w:val="24"/>
                <w:szCs w:val="24"/>
              </w:rPr>
              <w:t>(1.6)</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188 405,2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61 602,7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39 893,4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44 645,7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42 263,4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4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184 137,7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58 968,2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38 260,4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44 645,7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42 263,4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4 267,5</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2 634,5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1 633,0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C66456">
        <w:trPr>
          <w:trHeight w:val="1393"/>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C66456">
            <w:pPr>
              <w:ind w:left="-108" w:right="-108"/>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 том числе безвозмездные поступления физических и юридических лиц</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3 000,0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2.1.1.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Субсидии на поддержку животноводства, переработку и реализацию продукции животноводства</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184 137,7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58 968,2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38 260,4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44 645,7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42 263,4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6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184 137,7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58 968,2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38 260,4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44 645,7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42 263,4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6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2.1.2.</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998,0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498,0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500,0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6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C66456">
        <w:trPr>
          <w:trHeight w:val="352"/>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998,0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498,0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500,0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2.1.3.</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Компенсация части затрат на воспроизводство сельскохозяйственных животных в личных подсобных хозяйствах жителей района</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269,5</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136,5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133,0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6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269,5</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136,5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133,0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2.1.4.</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Иные межбюджетные трансферты на развитие пушного клеточного звероводства</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Управление/администрации городских и сельских поселений района</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3 000,0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6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3 000,0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C66456">
        <w:trPr>
          <w:trHeight w:val="1343"/>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C66456">
            <w:pPr>
              <w:ind w:left="-108" w:right="-108"/>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безвозмездные поступления физических и юридических лиц</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3 000,0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2.2.</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Создание условий для развития сельскохозяйственной деятельности малых форм хозяйствования</w:t>
            </w:r>
            <w:r w:rsidRPr="00E32300">
              <w:rPr>
                <w:rFonts w:ascii="Times New Roman" w:eastAsia="Times New Roman" w:hAnsi="Times New Roman" w:cs="Times New Roman"/>
                <w:b/>
                <w:bCs/>
                <w:sz w:val="24"/>
                <w:szCs w:val="24"/>
              </w:rPr>
              <w:t xml:space="preserve"> (1.6)</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38 048,1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13 338,3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7 043,5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6 475,3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6 141,0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5 050,0</w:t>
            </w:r>
          </w:p>
        </w:tc>
      </w:tr>
      <w:tr w:rsidR="00E32300" w:rsidRPr="00E32300" w:rsidTr="00E32300">
        <w:trPr>
          <w:trHeight w:val="63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28 595,1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12 128,3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5 870,5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5 465,3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5 131,0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9 453,0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1 210,0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1 173,0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1 010,0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1 010,0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5 050,0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2.2.1.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Субсидирование на возмещение части затрат на развитие материально-технической базы (за исключением личных подсобных хозяйств)</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28 595,1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12 128,3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5 870,5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5 465,3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5 131,0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6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28 595,1</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12 128,3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5 870,5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5 465,3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5 131,0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2.2.2.</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Субсидирование на возмещение части затрат на уплату за пользование электроэнергией</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9 453,0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1 210,0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1 173,0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1 010,0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1 010,0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5 050,0</w:t>
            </w:r>
          </w:p>
        </w:tc>
      </w:tr>
      <w:tr w:rsidR="00E32300" w:rsidRPr="00E32300" w:rsidTr="00E32300">
        <w:trPr>
          <w:trHeight w:val="6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9 453,0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1 210,0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1 173,0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1 010,0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1 010,0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5 050,0</w:t>
            </w:r>
          </w:p>
        </w:tc>
      </w:tr>
      <w:tr w:rsidR="00E32300" w:rsidRPr="00E32300" w:rsidTr="00C66456">
        <w:trPr>
          <w:trHeight w:val="713"/>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2.2.3.</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6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2.3.</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xml:space="preserve">Обеспечение устойчивого развития </w:t>
            </w:r>
            <w:proofErr w:type="spellStart"/>
            <w:r w:rsidRPr="00E32300">
              <w:rPr>
                <w:rFonts w:ascii="Times New Roman" w:eastAsia="Times New Roman" w:hAnsi="Times New Roman" w:cs="Times New Roman"/>
                <w:b/>
                <w:bCs/>
                <w:color w:val="282828"/>
                <w:sz w:val="24"/>
                <w:szCs w:val="24"/>
              </w:rPr>
              <w:t>рыбохозяйственного</w:t>
            </w:r>
            <w:proofErr w:type="spellEnd"/>
            <w:r w:rsidRPr="00E32300">
              <w:rPr>
                <w:rFonts w:ascii="Times New Roman" w:eastAsia="Times New Roman" w:hAnsi="Times New Roman" w:cs="Times New Roman"/>
                <w:b/>
                <w:bCs/>
                <w:color w:val="282828"/>
                <w:sz w:val="24"/>
                <w:szCs w:val="24"/>
              </w:rPr>
              <w:t xml:space="preserve"> комплекса</w:t>
            </w:r>
            <w:r w:rsidRPr="00E32300">
              <w:rPr>
                <w:rFonts w:ascii="Times New Roman" w:eastAsia="Times New Roman" w:hAnsi="Times New Roman" w:cs="Times New Roman"/>
                <w:b/>
                <w:bCs/>
                <w:color w:val="FF0000"/>
                <w:sz w:val="24"/>
                <w:szCs w:val="24"/>
              </w:rPr>
              <w:t xml:space="preserve"> </w:t>
            </w:r>
            <w:r w:rsidRPr="00E32300">
              <w:rPr>
                <w:rFonts w:ascii="Times New Roman" w:eastAsia="Times New Roman" w:hAnsi="Times New Roman" w:cs="Times New Roman"/>
                <w:b/>
                <w:bCs/>
                <w:sz w:val="24"/>
                <w:szCs w:val="24"/>
              </w:rPr>
              <w:t>(1.6)</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63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2.3.1.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xml:space="preserve">Субсидирование вылова и реализации товарной пищевой рыбы (в том числе искусственно выращенной), товарной пищевой </w:t>
            </w:r>
            <w:proofErr w:type="spellStart"/>
            <w:r w:rsidRPr="00E32300">
              <w:rPr>
                <w:rFonts w:ascii="Times New Roman" w:eastAsia="Times New Roman" w:hAnsi="Times New Roman" w:cs="Times New Roman"/>
                <w:color w:val="282828"/>
                <w:sz w:val="24"/>
                <w:szCs w:val="24"/>
              </w:rPr>
              <w:t>рыбопродукции</w:t>
            </w:r>
            <w:proofErr w:type="spellEnd"/>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63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2.4.</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xml:space="preserve">Развитие системы заготовки и переработки дикоросов </w:t>
            </w:r>
            <w:r w:rsidRPr="00E32300">
              <w:rPr>
                <w:rFonts w:ascii="Times New Roman" w:eastAsia="Times New Roman" w:hAnsi="Times New Roman" w:cs="Times New Roman"/>
                <w:b/>
                <w:bCs/>
                <w:sz w:val="24"/>
                <w:szCs w:val="24"/>
              </w:rPr>
              <w:t>(1.6)</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759,4</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21,3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277,5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260,6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63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759,4</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21,3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277,5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260,6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2.4.1.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Субсидии на развитие деятельности по заготовке и переработке дикоросов</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759,4</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21,3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277,5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260,6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63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759,4</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21,3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277,5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260,6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2.5.</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xml:space="preserve">Основное мероприятие «Создание условий для устойчивого развития сельских территорий» </w:t>
            </w:r>
            <w:r w:rsidRPr="00E32300">
              <w:rPr>
                <w:rFonts w:ascii="Times New Roman" w:eastAsia="Times New Roman" w:hAnsi="Times New Roman" w:cs="Times New Roman"/>
                <w:b/>
                <w:bCs/>
                <w:sz w:val="24"/>
                <w:szCs w:val="24"/>
              </w:rPr>
              <w:t>(1.7)</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150 533,3</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26 320,5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22 775,9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14 491,0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14 491,0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72 455,0</w:t>
            </w:r>
          </w:p>
        </w:tc>
      </w:tr>
      <w:tr w:rsidR="00E32300" w:rsidRPr="00E32300" w:rsidTr="00E32300">
        <w:trPr>
          <w:trHeight w:val="630"/>
        </w:trPr>
        <w:tc>
          <w:tcPr>
            <w:tcW w:w="988"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1 392,0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1 392,0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149 141,4</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24 928,5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22 775,9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14 491,0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14 491,0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72 455,0</w:t>
            </w:r>
          </w:p>
        </w:tc>
      </w:tr>
      <w:tr w:rsidR="00E32300" w:rsidRPr="00E32300" w:rsidTr="00E32300">
        <w:trPr>
          <w:trHeight w:val="9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2.5.1.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150 533,3</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26 320,5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22 775,9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14 491,0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14 491,0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72 455,0</w:t>
            </w:r>
          </w:p>
        </w:tc>
      </w:tr>
      <w:tr w:rsidR="00E32300" w:rsidRPr="00E32300" w:rsidTr="00E32300">
        <w:trPr>
          <w:trHeight w:val="63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1 392,0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1 392,0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149 141,4</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24 928,5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22 775,9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14 491,0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14 491,0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72 455,0</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Итого по подпрограмме 2</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377 746,0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101 461,5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69 734,1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65 889,5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63 156,0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77 505,0</w:t>
            </w:r>
          </w:p>
        </w:tc>
      </w:tr>
      <w:tr w:rsidR="00E32300" w:rsidRPr="00E32300" w:rsidTr="00E32300">
        <w:trPr>
          <w:trHeight w:val="63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214 884,2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72 688,5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44 152,2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50 388,5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47 655,0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162 861,9</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28 773,0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25 581,9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15 501,0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15 501,0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77 505,0</w:t>
            </w:r>
          </w:p>
        </w:tc>
      </w:tr>
      <w:tr w:rsidR="00E32300" w:rsidRPr="00E32300" w:rsidTr="00E32300">
        <w:trPr>
          <w:trHeight w:val="157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 том числе безвозмездные поступления физических и юридических лиц</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3 000,0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1 000,0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00"/>
        </w:trPr>
        <w:tc>
          <w:tcPr>
            <w:tcW w:w="15162" w:type="dxa"/>
            <w:gridSpan w:val="10"/>
            <w:shd w:val="clear" w:color="auto" w:fill="auto"/>
            <w:noWrap/>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21149E">
              <w:rPr>
                <w:rFonts w:ascii="Times New Roman" w:eastAsia="Times New Roman" w:hAnsi="Times New Roman" w:cs="Times New Roman"/>
                <w:b/>
                <w:bCs/>
                <w:color w:val="282828"/>
                <w:sz w:val="24"/>
                <w:szCs w:val="24"/>
                <w:highlight w:val="yellow"/>
              </w:rPr>
              <w:t>Подпрограмма 3. Защита прав потребителей в Нижневартовском районе</w:t>
            </w:r>
          </w:p>
        </w:tc>
      </w:tr>
      <w:tr w:rsidR="00E32300" w:rsidRPr="00E32300" w:rsidTr="00E32300">
        <w:trPr>
          <w:trHeight w:val="300"/>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3.1.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Основное мероприятие «Обеспечение доступности правовой помощи для потребителей района» (5)</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Управление</w:t>
            </w:r>
          </w:p>
        </w:tc>
        <w:tc>
          <w:tcPr>
            <w:tcW w:w="18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7087" w:type="dxa"/>
            <w:gridSpan w:val="6"/>
            <w:vMerge w:val="restart"/>
            <w:shd w:val="clear" w:color="auto" w:fill="auto"/>
            <w:noWrap/>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за счет финансирования основной деятельности исполнителя</w:t>
            </w:r>
          </w:p>
        </w:tc>
      </w:tr>
      <w:tr w:rsidR="00E32300" w:rsidRPr="00E32300" w:rsidTr="00C66456">
        <w:trPr>
          <w:trHeight w:val="322"/>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7087" w:type="dxa"/>
            <w:gridSpan w:val="6"/>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r>
      <w:tr w:rsidR="00E32300" w:rsidRPr="00E32300" w:rsidTr="00E32300">
        <w:trPr>
          <w:trHeight w:val="63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7087" w:type="dxa"/>
            <w:gridSpan w:val="6"/>
            <w:shd w:val="clear" w:color="auto" w:fill="auto"/>
            <w:noWrap/>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noWrap/>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7087" w:type="dxa"/>
            <w:gridSpan w:val="6"/>
            <w:shd w:val="clear" w:color="auto" w:fill="auto"/>
            <w:noWrap/>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w:t>
            </w:r>
          </w:p>
        </w:tc>
      </w:tr>
      <w:tr w:rsidR="00E32300" w:rsidRPr="00E32300" w:rsidTr="00C66456">
        <w:trPr>
          <w:trHeight w:val="25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3.2.</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Основное мероприятие «Повышение потребительской грамотности жителей района, формирование навыков и стереотипов грамотного потребительского поведения» (5)</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160,0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100,0</w:t>
            </w:r>
          </w:p>
        </w:tc>
      </w:tr>
      <w:tr w:rsidR="00E32300" w:rsidRPr="00E32300" w:rsidTr="00E32300">
        <w:trPr>
          <w:trHeight w:val="63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160,0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100,0</w:t>
            </w:r>
          </w:p>
        </w:tc>
      </w:tr>
      <w:tr w:rsidR="00E32300" w:rsidRPr="00E32300" w:rsidTr="00E32300">
        <w:trPr>
          <w:trHeight w:val="328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3.2.1.</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 xml:space="preserve">Проведение мероприятий информационно-просветительского характера, направленных на просвещение и информирование населения в сфере защиты прав потребителей, в том числе среди целевых групп населения (социально уязвимых групп населения); тематических информационных мероприятий, направленных на повышение правовой грамотности потребителей, приуроченных к Всемирному дню прав потребителей; </w:t>
            </w:r>
            <w:r w:rsidRPr="00E32300">
              <w:rPr>
                <w:rFonts w:ascii="Times New Roman" w:eastAsia="Times New Roman" w:hAnsi="Times New Roman" w:cs="Times New Roman"/>
                <w:sz w:val="24"/>
                <w:szCs w:val="24"/>
              </w:rPr>
              <w:lastRenderedPageBreak/>
              <w:t>информирование жителей района о типичных нарушениях в различных сферах потребительского рынка через средства массовой информации и официальный сайт органа местного самоуправления); разработка и распространение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организации, учреждения социального обслуживания населения,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организации и библиотечную сеть)</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lastRenderedPageBreak/>
              <w:t>Управление/муниципальное казенное учреждение «Учреждение по материально-техническому обеспечению деятельности органов местного самоуправления»</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160,0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100,0</w:t>
            </w:r>
          </w:p>
        </w:tc>
      </w:tr>
      <w:tr w:rsidR="00E32300" w:rsidRPr="00E32300" w:rsidTr="00E32300">
        <w:trPr>
          <w:trHeight w:val="63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160,0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100,0</w:t>
            </w:r>
          </w:p>
        </w:tc>
      </w:tr>
      <w:tr w:rsidR="00E32300" w:rsidRPr="00E32300" w:rsidTr="00C66456">
        <w:trPr>
          <w:trHeight w:val="1617"/>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lastRenderedPageBreak/>
              <w:t>3.3.</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 xml:space="preserve">Основное мероприятие «Профилактика нарушений потребительских прав, повышение правовой грамотности и социальной ответственности хозяйствующих субъектов, создание условий для повышения качества и безопасности реализуемых товаров, работ, услуг на территории района» </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7087" w:type="dxa"/>
            <w:gridSpan w:val="6"/>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за счет финансирования основной деятельности исполнителя</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7087" w:type="dxa"/>
            <w:gridSpan w:val="6"/>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7087" w:type="dxa"/>
            <w:gridSpan w:val="6"/>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w:t>
            </w:r>
          </w:p>
        </w:tc>
      </w:tr>
      <w:tr w:rsidR="00E32300" w:rsidRPr="00E32300" w:rsidTr="00E32300">
        <w:trPr>
          <w:trHeight w:val="64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3.4.</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 xml:space="preserve">Основное мероприятие «Обеспечение комплексного подхода к решению актуальных задач по </w:t>
            </w:r>
            <w:r w:rsidRPr="00E32300">
              <w:rPr>
                <w:rFonts w:ascii="Times New Roman" w:eastAsia="Times New Roman" w:hAnsi="Times New Roman" w:cs="Times New Roman"/>
                <w:sz w:val="24"/>
                <w:szCs w:val="24"/>
              </w:rPr>
              <w:lastRenderedPageBreak/>
              <w:t>обеспечению и защите прав потребителей в районе»</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lastRenderedPageBreak/>
              <w:t>Управление</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7087" w:type="dxa"/>
            <w:gridSpan w:val="6"/>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за счет финансирования основной деятельности исполнителя</w:t>
            </w:r>
          </w:p>
        </w:tc>
      </w:tr>
      <w:tr w:rsidR="00E32300" w:rsidRPr="00E32300" w:rsidTr="00E32300">
        <w:trPr>
          <w:trHeight w:val="315"/>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7087" w:type="dxa"/>
            <w:gridSpan w:val="6"/>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w:t>
            </w:r>
          </w:p>
        </w:tc>
      </w:tr>
      <w:tr w:rsidR="00E32300" w:rsidRPr="00E32300" w:rsidTr="00E32300">
        <w:trPr>
          <w:trHeight w:val="300"/>
        </w:trPr>
        <w:tc>
          <w:tcPr>
            <w:tcW w:w="988"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3543" w:type="dxa"/>
            <w:vMerge/>
            <w:vAlign w:val="center"/>
            <w:hideMark/>
          </w:tcPr>
          <w:p w:rsidR="00E32300" w:rsidRPr="00E32300" w:rsidRDefault="00E32300" w:rsidP="00E32300">
            <w:pPr>
              <w:rPr>
                <w:rFonts w:ascii="Times New Roman" w:eastAsia="Times New Roman" w:hAnsi="Times New Roman" w:cs="Times New Roman"/>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7087" w:type="dxa"/>
            <w:gridSpan w:val="6"/>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w:t>
            </w:r>
          </w:p>
        </w:tc>
      </w:tr>
      <w:tr w:rsidR="00E32300" w:rsidRPr="00E32300" w:rsidTr="00E32300">
        <w:trPr>
          <w:trHeight w:val="315"/>
        </w:trPr>
        <w:tc>
          <w:tcPr>
            <w:tcW w:w="988"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lastRenderedPageBreak/>
              <w:t> </w:t>
            </w:r>
          </w:p>
        </w:tc>
        <w:tc>
          <w:tcPr>
            <w:tcW w:w="3543"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Итого по подпрограмме 3</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160,0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100,0</w:t>
            </w:r>
          </w:p>
        </w:tc>
      </w:tr>
      <w:tr w:rsidR="00E32300" w:rsidRPr="00E32300" w:rsidTr="00E32300">
        <w:trPr>
          <w:trHeight w:val="390"/>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988"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3543"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160,0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100,0</w:t>
            </w:r>
          </w:p>
        </w:tc>
      </w:tr>
      <w:tr w:rsidR="00E32300" w:rsidRPr="00E32300" w:rsidTr="00E32300">
        <w:trPr>
          <w:trHeight w:val="315"/>
        </w:trPr>
        <w:tc>
          <w:tcPr>
            <w:tcW w:w="4531" w:type="dxa"/>
            <w:gridSpan w:val="2"/>
            <w:vMerge w:val="restart"/>
            <w:shd w:val="clear" w:color="auto" w:fill="auto"/>
            <w:noWrap/>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 по муниципальной программе:</w:t>
            </w:r>
          </w:p>
        </w:tc>
        <w:tc>
          <w:tcPr>
            <w:tcW w:w="1701" w:type="dxa"/>
            <w:vMerge w:val="restart"/>
            <w:shd w:val="clear" w:color="auto" w:fill="auto"/>
            <w:noWrap/>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 </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413 445,8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108 433,9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78 402,3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70 113,3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67 379,8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89 116,5</w:t>
            </w:r>
          </w:p>
        </w:tc>
      </w:tr>
      <w:tr w:rsidR="00E32300" w:rsidRPr="00E32300" w:rsidTr="00E32300">
        <w:trPr>
          <w:trHeight w:val="420"/>
        </w:trPr>
        <w:tc>
          <w:tcPr>
            <w:tcW w:w="4531" w:type="dxa"/>
            <w:gridSpan w:val="2"/>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227 283,8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75 383,6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50 053,7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52 290,0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49 556,5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15"/>
        </w:trPr>
        <w:tc>
          <w:tcPr>
            <w:tcW w:w="4531" w:type="dxa"/>
            <w:gridSpan w:val="2"/>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186 162,0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sz w:val="24"/>
                <w:szCs w:val="24"/>
              </w:rPr>
            </w:pPr>
            <w:r w:rsidRPr="00E32300">
              <w:rPr>
                <w:rFonts w:ascii="Times New Roman" w:eastAsia="Times New Roman" w:hAnsi="Times New Roman" w:cs="Times New Roman"/>
                <w:b/>
                <w:bCs/>
                <w:sz w:val="24"/>
                <w:szCs w:val="24"/>
              </w:rPr>
              <w:t>33 050,3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28 348,6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17 823,3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17 823,3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89 116,5</w:t>
            </w:r>
          </w:p>
        </w:tc>
      </w:tr>
      <w:tr w:rsidR="00E32300" w:rsidRPr="00E32300" w:rsidTr="00E32300">
        <w:trPr>
          <w:trHeight w:val="600"/>
        </w:trPr>
        <w:tc>
          <w:tcPr>
            <w:tcW w:w="4531" w:type="dxa"/>
            <w:gridSpan w:val="2"/>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701" w:type="dxa"/>
            <w:vMerge/>
            <w:shd w:val="clear" w:color="auto" w:fill="auto"/>
            <w:vAlign w:val="center"/>
            <w:hideMark/>
          </w:tcPr>
          <w:p w:rsidR="00E32300" w:rsidRPr="00E32300" w:rsidRDefault="00E32300" w:rsidP="00E32300">
            <w:pPr>
              <w:rPr>
                <w:rFonts w:ascii="Times New Roman" w:eastAsia="Times New Roman" w:hAnsi="Times New Roman" w:cs="Times New Roman"/>
                <w:b/>
                <w:bCs/>
                <w:color w:val="282828"/>
                <w:sz w:val="24"/>
                <w:szCs w:val="24"/>
              </w:rPr>
            </w:pPr>
          </w:p>
        </w:tc>
        <w:tc>
          <w:tcPr>
            <w:tcW w:w="1843" w:type="dxa"/>
            <w:shd w:val="clear" w:color="auto" w:fill="auto"/>
            <w:hideMark/>
          </w:tcPr>
          <w:p w:rsidR="00E32300" w:rsidRPr="00E32300" w:rsidRDefault="00E32300" w:rsidP="00C66456">
            <w:pPr>
              <w:ind w:left="-108" w:right="-108"/>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в том числе безвозмездные поступления физических и юридических лиц</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3 000,0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2 000,0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1 000,0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b/>
                <w:bCs/>
                <w:color w:val="282828"/>
                <w:sz w:val="24"/>
                <w:szCs w:val="24"/>
              </w:rPr>
            </w:pPr>
            <w:r w:rsidRPr="00E32300">
              <w:rPr>
                <w:rFonts w:ascii="Times New Roman" w:eastAsia="Times New Roman" w:hAnsi="Times New Roman" w:cs="Times New Roman"/>
                <w:b/>
                <w:bCs/>
                <w:color w:val="282828"/>
                <w:sz w:val="24"/>
                <w:szCs w:val="24"/>
              </w:rPr>
              <w:t>0,0</w:t>
            </w:r>
          </w:p>
        </w:tc>
      </w:tr>
      <w:tr w:rsidR="00E32300" w:rsidRPr="00E32300" w:rsidTr="00E32300">
        <w:trPr>
          <w:trHeight w:val="300"/>
        </w:trPr>
        <w:tc>
          <w:tcPr>
            <w:tcW w:w="15162" w:type="dxa"/>
            <w:gridSpan w:val="10"/>
            <w:shd w:val="clear" w:color="auto" w:fill="auto"/>
            <w:noWrap/>
            <w:hideMark/>
          </w:tcPr>
          <w:p w:rsidR="00E32300" w:rsidRPr="00E32300" w:rsidRDefault="00E32300" w:rsidP="00E32300">
            <w:pP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w:t>
            </w:r>
          </w:p>
        </w:tc>
      </w:tr>
      <w:tr w:rsidR="00E32300" w:rsidRPr="00E32300" w:rsidTr="00E32300">
        <w:trPr>
          <w:trHeight w:val="315"/>
        </w:trPr>
        <w:tc>
          <w:tcPr>
            <w:tcW w:w="4531" w:type="dxa"/>
            <w:gridSpan w:val="2"/>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проектная часть</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13 777,4</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2 994,6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6 557,2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2 112,8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2 112,8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60"/>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12 399,7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2 695,2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5 901,5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1 901,5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1 901,5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1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1 377,7</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299,5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655,7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211,3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211,3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15"/>
        </w:trPr>
        <w:tc>
          <w:tcPr>
            <w:tcW w:w="4531" w:type="dxa"/>
            <w:gridSpan w:val="2"/>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процессная часть</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399 668,5</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105 439,3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71 845,1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68 000,5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65 267,0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89 116,5</w:t>
            </w:r>
          </w:p>
        </w:tc>
      </w:tr>
      <w:tr w:rsidR="00E32300" w:rsidRPr="00E32300" w:rsidTr="00E32300">
        <w:trPr>
          <w:trHeight w:val="37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214 884,2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72 688,5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44 152,2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50 388,5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47 655,0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1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184 784,3</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32 750,9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27 692,9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17 612,0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17 612,0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89 116,5</w:t>
            </w:r>
          </w:p>
        </w:tc>
      </w:tr>
      <w:tr w:rsidR="00E32300" w:rsidRPr="00E32300" w:rsidTr="00E32300">
        <w:trPr>
          <w:trHeight w:val="34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C66456">
            <w:pPr>
              <w:ind w:right="-108"/>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безвозмездные поступления физических и юридических лиц</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3 000,0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00"/>
        </w:trPr>
        <w:tc>
          <w:tcPr>
            <w:tcW w:w="15162" w:type="dxa"/>
            <w:gridSpan w:val="10"/>
            <w:shd w:val="clear" w:color="auto" w:fill="auto"/>
            <w:noWrap/>
            <w:hideMark/>
          </w:tcPr>
          <w:p w:rsidR="00E32300" w:rsidRPr="00E32300" w:rsidRDefault="00E32300" w:rsidP="00E32300">
            <w:pP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w:t>
            </w:r>
          </w:p>
        </w:tc>
      </w:tr>
      <w:tr w:rsidR="00E32300" w:rsidRPr="00E32300" w:rsidTr="00E32300">
        <w:trPr>
          <w:trHeight w:val="315"/>
        </w:trPr>
        <w:tc>
          <w:tcPr>
            <w:tcW w:w="4531" w:type="dxa"/>
            <w:gridSpan w:val="2"/>
            <w:vMerge w:val="restart"/>
            <w:shd w:val="clear" w:color="auto" w:fill="auto"/>
            <w:noWrap/>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инвестиции в объекты муниципальной собственности</w:t>
            </w:r>
          </w:p>
        </w:tc>
        <w:tc>
          <w:tcPr>
            <w:tcW w:w="1701" w:type="dxa"/>
            <w:vMerge w:val="restart"/>
            <w:shd w:val="clear" w:color="auto" w:fill="auto"/>
            <w:noWrap/>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60"/>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1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15"/>
        </w:trPr>
        <w:tc>
          <w:tcPr>
            <w:tcW w:w="4531" w:type="dxa"/>
            <w:gridSpan w:val="2"/>
            <w:vMerge w:val="restart"/>
            <w:shd w:val="clear" w:color="auto" w:fill="auto"/>
            <w:noWrap/>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прочие расходы</w:t>
            </w:r>
          </w:p>
        </w:tc>
        <w:tc>
          <w:tcPr>
            <w:tcW w:w="1701" w:type="dxa"/>
            <w:vMerge w:val="restart"/>
            <w:shd w:val="clear" w:color="auto" w:fill="auto"/>
            <w:noWrap/>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413 445,8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108 433,9</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78 402,3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70 113,3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67 379,8</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89 116,5</w:t>
            </w:r>
          </w:p>
        </w:tc>
      </w:tr>
      <w:tr w:rsidR="00E32300" w:rsidRPr="00E32300" w:rsidTr="00E32300">
        <w:trPr>
          <w:trHeight w:val="34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227 283,8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75 383,6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50 053,7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52 290,0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49 556,5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1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186 162,0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33 050,3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28 348,6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17 823,3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17 823,3</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89 116,5</w:t>
            </w:r>
          </w:p>
        </w:tc>
      </w:tr>
      <w:tr w:rsidR="00E32300" w:rsidRPr="00E32300" w:rsidTr="00E32300">
        <w:trPr>
          <w:trHeight w:val="34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C66456">
            <w:pPr>
              <w:ind w:right="-108"/>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безвозмездные поступления физических и юридических лиц</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3 000,0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00"/>
        </w:trPr>
        <w:tc>
          <w:tcPr>
            <w:tcW w:w="15162" w:type="dxa"/>
            <w:gridSpan w:val="10"/>
            <w:shd w:val="clear" w:color="auto" w:fill="auto"/>
            <w:hideMark/>
          </w:tcPr>
          <w:p w:rsidR="00E32300" w:rsidRPr="00E32300" w:rsidRDefault="00E32300" w:rsidP="00E32300">
            <w:pP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w:t>
            </w:r>
          </w:p>
        </w:tc>
      </w:tr>
      <w:tr w:rsidR="00E32300" w:rsidRPr="00E32300" w:rsidTr="00E32300">
        <w:trPr>
          <w:trHeight w:val="315"/>
        </w:trPr>
        <w:tc>
          <w:tcPr>
            <w:tcW w:w="4531" w:type="dxa"/>
            <w:gridSpan w:val="2"/>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ответственный исполнитель: Управление</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409 165,6</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106 291,7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77 260,1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69 971,1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67 237,6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88 405,1</w:t>
            </w:r>
          </w:p>
        </w:tc>
      </w:tr>
      <w:tr w:rsidR="00E32300" w:rsidRPr="00E32300" w:rsidTr="00E32300">
        <w:trPr>
          <w:trHeight w:val="34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227 283,8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75 383,6</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50 053,7</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52 290,0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49 556,5</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1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181 881,8</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30 908,1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27 206,4</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17 681,1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17 681,1</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88 405,1</w:t>
            </w:r>
          </w:p>
        </w:tc>
      </w:tr>
      <w:tr w:rsidR="00E32300" w:rsidRPr="00E32300" w:rsidTr="00E32300">
        <w:trPr>
          <w:trHeight w:val="315"/>
        </w:trPr>
        <w:tc>
          <w:tcPr>
            <w:tcW w:w="4531" w:type="dxa"/>
            <w:gridSpan w:val="2"/>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соисполнитель: муниципальное казенное учреждение «Учреждение по материально-техническому обеспечению деятельности органов местного самоуправления»</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1 280,2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711,4</w:t>
            </w:r>
          </w:p>
        </w:tc>
      </w:tr>
      <w:tr w:rsidR="00E32300" w:rsidRPr="00E32300" w:rsidTr="00E32300">
        <w:trPr>
          <w:trHeight w:val="37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бюджет автономного округа</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1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1 280,2</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142,2</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711,4</w:t>
            </w:r>
          </w:p>
        </w:tc>
      </w:tr>
      <w:tr w:rsidR="00E32300" w:rsidRPr="00E32300" w:rsidTr="00E32300">
        <w:trPr>
          <w:trHeight w:val="315"/>
        </w:trPr>
        <w:tc>
          <w:tcPr>
            <w:tcW w:w="4531" w:type="dxa"/>
            <w:gridSpan w:val="2"/>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соисполнитель: администрации городских и сельских поселений района</w:t>
            </w:r>
          </w:p>
        </w:tc>
        <w:tc>
          <w:tcPr>
            <w:tcW w:w="1701" w:type="dxa"/>
            <w:vMerge w:val="restart"/>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 </w:t>
            </w: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всего</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3 000,0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31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E32300">
            <w:pPr>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местный бюджет</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3 000,0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r w:rsidR="00E32300" w:rsidRPr="00E32300" w:rsidTr="00E32300">
        <w:trPr>
          <w:trHeight w:val="405"/>
        </w:trPr>
        <w:tc>
          <w:tcPr>
            <w:tcW w:w="4531" w:type="dxa"/>
            <w:gridSpan w:val="2"/>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701" w:type="dxa"/>
            <w:vMerge/>
            <w:vAlign w:val="center"/>
            <w:hideMark/>
          </w:tcPr>
          <w:p w:rsidR="00E32300" w:rsidRPr="00E32300" w:rsidRDefault="00E32300" w:rsidP="00E32300">
            <w:pPr>
              <w:rPr>
                <w:rFonts w:ascii="Times New Roman" w:eastAsia="Times New Roman" w:hAnsi="Times New Roman" w:cs="Times New Roman"/>
                <w:color w:val="282828"/>
                <w:sz w:val="24"/>
                <w:szCs w:val="24"/>
              </w:rPr>
            </w:pPr>
          </w:p>
        </w:tc>
        <w:tc>
          <w:tcPr>
            <w:tcW w:w="1843" w:type="dxa"/>
            <w:shd w:val="clear" w:color="auto" w:fill="auto"/>
            <w:hideMark/>
          </w:tcPr>
          <w:p w:rsidR="00E32300" w:rsidRPr="00E32300" w:rsidRDefault="00E32300" w:rsidP="00C66456">
            <w:pPr>
              <w:ind w:left="-108" w:right="-108"/>
              <w:jc w:val="center"/>
              <w:rPr>
                <w:rFonts w:ascii="Times New Roman" w:eastAsia="Times New Roman" w:hAnsi="Times New Roman" w:cs="Times New Roman"/>
                <w:color w:val="282828"/>
                <w:sz w:val="24"/>
                <w:szCs w:val="24"/>
              </w:rPr>
            </w:pPr>
            <w:r w:rsidRPr="00E32300">
              <w:rPr>
                <w:rFonts w:ascii="Times New Roman" w:eastAsia="Times New Roman" w:hAnsi="Times New Roman" w:cs="Times New Roman"/>
                <w:color w:val="282828"/>
                <w:sz w:val="24"/>
                <w:szCs w:val="24"/>
              </w:rPr>
              <w:t>в том числе безвозмездные поступления физических и юридических лиц</w:t>
            </w:r>
          </w:p>
        </w:tc>
        <w:tc>
          <w:tcPr>
            <w:tcW w:w="1275"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3 000,0</w:t>
            </w:r>
          </w:p>
        </w:tc>
        <w:tc>
          <w:tcPr>
            <w:tcW w:w="1276"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2 000,0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1 000,0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c>
          <w:tcPr>
            <w:tcW w:w="1134" w:type="dxa"/>
            <w:shd w:val="clear" w:color="auto" w:fill="auto"/>
            <w:hideMark/>
          </w:tcPr>
          <w:p w:rsidR="00E32300" w:rsidRPr="00E32300" w:rsidRDefault="00E32300" w:rsidP="00E32300">
            <w:pPr>
              <w:jc w:val="center"/>
              <w:rPr>
                <w:rFonts w:ascii="Times New Roman" w:eastAsia="Times New Roman" w:hAnsi="Times New Roman" w:cs="Times New Roman"/>
                <w:sz w:val="24"/>
                <w:szCs w:val="24"/>
              </w:rPr>
            </w:pPr>
            <w:r w:rsidRPr="00E32300">
              <w:rPr>
                <w:rFonts w:ascii="Times New Roman" w:eastAsia="Times New Roman" w:hAnsi="Times New Roman" w:cs="Times New Roman"/>
                <w:sz w:val="24"/>
                <w:szCs w:val="24"/>
              </w:rPr>
              <w:t>0,0</w:t>
            </w:r>
          </w:p>
        </w:tc>
      </w:tr>
    </w:tbl>
    <w:p w:rsidR="008D26DF" w:rsidRPr="009F4FBE" w:rsidRDefault="008D26DF">
      <w:pPr>
        <w:pStyle w:val="ConsPlusNormal0"/>
        <w:rPr>
          <w:rFonts w:ascii="Times New Roman" w:hAnsi="Times New Roman" w:cs="Times New Roman"/>
        </w:rPr>
        <w:sectPr w:rsidR="008D26DF" w:rsidRPr="009F4FBE" w:rsidSect="00366C4A">
          <w:pgSz w:w="16838" w:h="11906" w:orient="landscape"/>
          <w:pgMar w:top="709" w:right="1440" w:bottom="426" w:left="1440" w:header="0" w:footer="0" w:gutter="0"/>
          <w:cols w:space="720"/>
          <w:titlePg/>
        </w:sectPr>
      </w:pPr>
    </w:p>
    <w:p w:rsidR="008D26DF" w:rsidRPr="00E5736E" w:rsidRDefault="009F4FBE" w:rsidP="00F31653">
      <w:pPr>
        <w:pStyle w:val="ConsPlusNormal0"/>
        <w:contextualSpacing/>
        <w:jc w:val="right"/>
        <w:outlineLvl w:val="1"/>
        <w:rPr>
          <w:rFonts w:ascii="Times New Roman" w:hAnsi="Times New Roman" w:cs="Times New Roman"/>
          <w:sz w:val="28"/>
          <w:szCs w:val="28"/>
        </w:rPr>
      </w:pPr>
      <w:r w:rsidRPr="00E5736E">
        <w:rPr>
          <w:rFonts w:ascii="Times New Roman" w:hAnsi="Times New Roman" w:cs="Times New Roman"/>
          <w:sz w:val="28"/>
          <w:szCs w:val="28"/>
        </w:rPr>
        <w:lastRenderedPageBreak/>
        <w:t>Приложение 2</w:t>
      </w:r>
    </w:p>
    <w:p w:rsidR="008D26DF" w:rsidRPr="002848B0" w:rsidRDefault="002848B0" w:rsidP="00F31653">
      <w:pPr>
        <w:pStyle w:val="ConsPlusTitle0"/>
        <w:contextualSpacing/>
        <w:jc w:val="center"/>
        <w:rPr>
          <w:rFonts w:ascii="Times New Roman" w:hAnsi="Times New Roman" w:cs="Times New Roman"/>
          <w:b w:val="0"/>
          <w:sz w:val="28"/>
          <w:szCs w:val="28"/>
        </w:rPr>
      </w:pPr>
      <w:r w:rsidRPr="002848B0">
        <w:rPr>
          <w:rFonts w:ascii="Times New Roman" w:hAnsi="Times New Roman" w:cs="Times New Roman"/>
          <w:b w:val="0"/>
          <w:sz w:val="28"/>
          <w:szCs w:val="28"/>
        </w:rPr>
        <w:t xml:space="preserve">Перечень </w:t>
      </w:r>
    </w:p>
    <w:p w:rsidR="008D26DF" w:rsidRPr="002848B0" w:rsidRDefault="002848B0" w:rsidP="00F31653">
      <w:pPr>
        <w:pStyle w:val="ConsPlusTitle0"/>
        <w:contextualSpacing/>
        <w:jc w:val="center"/>
        <w:rPr>
          <w:rFonts w:ascii="Times New Roman" w:hAnsi="Times New Roman" w:cs="Times New Roman"/>
          <w:b w:val="0"/>
          <w:sz w:val="28"/>
          <w:szCs w:val="28"/>
        </w:rPr>
      </w:pPr>
      <w:r w:rsidRPr="002848B0">
        <w:rPr>
          <w:rFonts w:ascii="Times New Roman" w:hAnsi="Times New Roman" w:cs="Times New Roman"/>
          <w:b w:val="0"/>
          <w:sz w:val="28"/>
          <w:szCs w:val="28"/>
        </w:rPr>
        <w:t>структурных элементов муниципальной программы</w:t>
      </w:r>
    </w:p>
    <w:p w:rsidR="00366C4A" w:rsidRPr="00F31653" w:rsidRDefault="00366C4A" w:rsidP="00F31653">
      <w:pPr>
        <w:pStyle w:val="ConsPlusTitle0"/>
        <w:contextualSpacing/>
        <w:jc w:val="center"/>
        <w:rPr>
          <w:rFonts w:ascii="Times New Roman" w:hAnsi="Times New Roman" w:cs="Times New Roman"/>
          <w:sz w:val="24"/>
          <w:szCs w:val="24"/>
        </w:rPr>
      </w:pPr>
    </w:p>
    <w:tbl>
      <w:tblPr>
        <w:tblW w:w="520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
        <w:gridCol w:w="1767"/>
        <w:gridCol w:w="6015"/>
        <w:gridCol w:w="1915"/>
      </w:tblGrid>
      <w:tr w:rsidR="00794821" w:rsidRPr="00794821" w:rsidTr="00FC3E89">
        <w:tc>
          <w:tcPr>
            <w:tcW w:w="1088"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 структурного элемента</w:t>
            </w:r>
          </w:p>
        </w:tc>
        <w:tc>
          <w:tcPr>
            <w:tcW w:w="261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Наименование структурного элемента</w:t>
            </w:r>
          </w:p>
        </w:tc>
        <w:tc>
          <w:tcPr>
            <w:tcW w:w="906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Направления расходов структурного элемента</w:t>
            </w:r>
          </w:p>
        </w:tc>
        <w:tc>
          <w:tcPr>
            <w:tcW w:w="2834"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Наименование порядка, номер приложения</w:t>
            </w:r>
          </w:p>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(при наличии)</w:t>
            </w:r>
          </w:p>
        </w:tc>
      </w:tr>
      <w:tr w:rsidR="00794821" w:rsidRPr="00794821" w:rsidTr="00FC3E89">
        <w:trPr>
          <w:trHeight w:val="231"/>
        </w:trPr>
        <w:tc>
          <w:tcPr>
            <w:tcW w:w="1088"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1</w:t>
            </w:r>
          </w:p>
        </w:tc>
        <w:tc>
          <w:tcPr>
            <w:tcW w:w="261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2</w:t>
            </w:r>
          </w:p>
        </w:tc>
        <w:tc>
          <w:tcPr>
            <w:tcW w:w="906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3</w:t>
            </w:r>
          </w:p>
        </w:tc>
        <w:tc>
          <w:tcPr>
            <w:tcW w:w="2834"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4</w:t>
            </w:r>
          </w:p>
        </w:tc>
      </w:tr>
      <w:tr w:rsidR="00794821" w:rsidRPr="00794821" w:rsidTr="00FC3E89">
        <w:tc>
          <w:tcPr>
            <w:tcW w:w="15594" w:type="dxa"/>
            <w:gridSpan w:val="4"/>
          </w:tcPr>
          <w:p w:rsidR="00794821" w:rsidRPr="00794821" w:rsidRDefault="00794821" w:rsidP="00794821">
            <w:pPr>
              <w:widowControl w:val="0"/>
              <w:autoSpaceDE w:val="0"/>
              <w:autoSpaceDN w:val="0"/>
              <w:contextualSpacing/>
              <w:rPr>
                <w:rFonts w:ascii="Times New Roman" w:eastAsia="Times New Roman" w:hAnsi="Times New Roman" w:cs="Times New Roman"/>
                <w:b/>
              </w:rPr>
            </w:pPr>
            <w:r w:rsidRPr="00794821">
              <w:rPr>
                <w:rFonts w:ascii="Times New Roman" w:eastAsia="Times New Roman" w:hAnsi="Times New Roman" w:cs="Times New Roman"/>
                <w:b/>
              </w:rPr>
              <w:t>Цель: 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794821" w:rsidRPr="00794821" w:rsidTr="00FC3E89">
        <w:tc>
          <w:tcPr>
            <w:tcW w:w="15594" w:type="dxa"/>
            <w:gridSpan w:val="4"/>
          </w:tcPr>
          <w:p w:rsidR="00794821" w:rsidRPr="00794821" w:rsidRDefault="00794821" w:rsidP="00794821">
            <w:pPr>
              <w:widowControl w:val="0"/>
              <w:autoSpaceDE w:val="0"/>
              <w:autoSpaceDN w:val="0"/>
              <w:contextualSpacing/>
              <w:rPr>
                <w:rFonts w:ascii="Times New Roman" w:eastAsia="Times New Roman" w:hAnsi="Times New Roman" w:cs="Times New Roman"/>
                <w:b/>
              </w:rPr>
            </w:pPr>
            <w:r w:rsidRPr="00794821">
              <w:rPr>
                <w:rFonts w:ascii="Times New Roman" w:eastAsia="Times New Roman" w:hAnsi="Times New Roman" w:cs="Times New Roman"/>
                <w:b/>
              </w:rPr>
              <w:t>Задача: содействие развитию малого и среднего предпринимательства</w:t>
            </w:r>
          </w:p>
        </w:tc>
      </w:tr>
      <w:tr w:rsidR="00794821" w:rsidRPr="00794821" w:rsidTr="00FC3E89">
        <w:tc>
          <w:tcPr>
            <w:tcW w:w="15594" w:type="dxa"/>
            <w:gridSpan w:val="4"/>
          </w:tcPr>
          <w:p w:rsidR="00794821" w:rsidRPr="00794821" w:rsidRDefault="00794821" w:rsidP="00794821">
            <w:pPr>
              <w:widowControl w:val="0"/>
              <w:autoSpaceDE w:val="0"/>
              <w:autoSpaceDN w:val="0"/>
              <w:contextualSpacing/>
              <w:outlineLvl w:val="2"/>
              <w:rPr>
                <w:rFonts w:ascii="Times New Roman" w:eastAsia="Times New Roman" w:hAnsi="Times New Roman" w:cs="Times New Roman"/>
                <w:b/>
              </w:rPr>
            </w:pPr>
            <w:r w:rsidRPr="00794821">
              <w:rPr>
                <w:rFonts w:ascii="Times New Roman" w:eastAsia="Times New Roman" w:hAnsi="Times New Roman" w:cs="Times New Roman"/>
                <w:b/>
              </w:rPr>
              <w:t>Подпрограмма 1. Развитие малого и среднего предпринимательства в Нижневартовском районе</w:t>
            </w:r>
          </w:p>
        </w:tc>
      </w:tr>
      <w:tr w:rsidR="00794821" w:rsidRPr="00794821" w:rsidTr="00FC3E89">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1.1.</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Региональный проект «Акселерация субъектов малого и среднего предпринимательства»</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color w:val="FF0000"/>
              </w:rPr>
            </w:pPr>
            <w:r w:rsidRPr="00794821">
              <w:rPr>
                <w:rFonts w:ascii="Times New Roman" w:eastAsia="Times New Roman" w:hAnsi="Times New Roman" w:cs="Times New Roman"/>
              </w:rPr>
              <w:t>возмещение части затрат на аренду (субаренду) нежилых помещений; возмещение части затрат на приобретение нового оборудования (основных средств) и лицензионных программных продуктов; возмещение части затрат по оплате коммунальных услуг; возмещение части затрат на обязательную сертификацию произведенной продукции; возмещение части затрат на приобретение и (или) доставку кормов для сельскохозяйственных животных и птицы; возмещение части затрат на приобретение и (или) доставку муки для производства хлеба и хлебобулочных изделий</w:t>
            </w:r>
          </w:p>
        </w:tc>
        <w:tc>
          <w:tcPr>
            <w:tcW w:w="2834" w:type="dxa"/>
          </w:tcPr>
          <w:p w:rsidR="00794821" w:rsidRPr="00794821" w:rsidRDefault="00800C85" w:rsidP="00794821">
            <w:pPr>
              <w:widowControl w:val="0"/>
              <w:autoSpaceDE w:val="0"/>
              <w:autoSpaceDN w:val="0"/>
              <w:contextualSpacing/>
              <w:jc w:val="both"/>
              <w:rPr>
                <w:rFonts w:ascii="Times New Roman" w:eastAsia="Times New Roman" w:hAnsi="Times New Roman" w:cs="Times New Roman"/>
              </w:rPr>
            </w:pPr>
            <w:hyperlink w:anchor="P2716" w:tooltip="ПОРЯДОК">
              <w:r w:rsidR="00794821" w:rsidRPr="00794821">
                <w:rPr>
                  <w:rFonts w:ascii="Times New Roman" w:eastAsia="Times New Roman" w:hAnsi="Times New Roman" w:cs="Times New Roman"/>
                </w:rPr>
                <w:t>Порядок</w:t>
              </w:r>
            </w:hyperlink>
            <w:r w:rsidR="00794821" w:rsidRPr="00794821">
              <w:rPr>
                <w:rFonts w:ascii="Times New Roman" w:eastAsia="Times New Roman" w:hAnsi="Times New Roman" w:cs="Times New Roman"/>
              </w:rPr>
              <w:t xml:space="preserve"> предоставления субсидий субъектам малого и среднего предпринимательства района (приложение 2 к муниципальной программе)</w:t>
            </w:r>
          </w:p>
        </w:tc>
      </w:tr>
      <w:tr w:rsidR="00794821" w:rsidRPr="00794821" w:rsidTr="00FC3E89">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1.2.</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Региональный проект «Создание условий для легкого старта и комфортного ведения бизнеса»</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возмещение части затрат на государственную регистрацию юридического лица и индивидуального предпринимателя; возмещение части затрат на аренду (субаренду) нежилых помещений; возмещение части затрат на оплату коммунальных услуг нежилых помещений; возмещение части затрат на приобретение основных средств (новое оборудование, оргтехника); возмещение части затрат на приобретение инвентаря производственного назначения;</w:t>
            </w:r>
            <w:r w:rsidRPr="00794821">
              <w:rPr>
                <w:rFonts w:ascii="Times New Roman" w:eastAsia="Times New Roman" w:hAnsi="Times New Roman" w:cs="Times New Roman"/>
                <w:color w:val="FF0000"/>
              </w:rPr>
              <w:t xml:space="preserve"> </w:t>
            </w:r>
            <w:r w:rsidRPr="00794821">
              <w:rPr>
                <w:rFonts w:ascii="Times New Roman" w:eastAsia="Times New Roman" w:hAnsi="Times New Roman" w:cs="Times New Roman"/>
              </w:rPr>
              <w:t>возмещение части затрат на рекламу; возмещение части затрат на выплаты по передаче прав на франшизу (паушальный взнос); возмещение части затрат на ремонтные работы в нежилых помещениях, выполняемые при подготовке помещений к эксплуатации.</w:t>
            </w:r>
          </w:p>
          <w:p w:rsidR="00794821" w:rsidRPr="00794821" w:rsidRDefault="00794821" w:rsidP="00794821">
            <w:pPr>
              <w:widowControl w:val="0"/>
              <w:autoSpaceDE w:val="0"/>
              <w:autoSpaceDN w:val="0"/>
              <w:contextualSpacing/>
              <w:jc w:val="both"/>
              <w:rPr>
                <w:rFonts w:ascii="Times New Roman" w:eastAsia="Times New Roman" w:hAnsi="Times New Roman" w:cs="Times New Roman"/>
                <w:color w:val="FF0000"/>
              </w:rPr>
            </w:pPr>
            <w:r w:rsidRPr="00794821">
              <w:rPr>
                <w:rFonts w:ascii="Times New Roman" w:eastAsia="Times New Roman" w:hAnsi="Times New Roman" w:cs="Times New Roman"/>
              </w:rPr>
              <w:t>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tc>
        <w:tc>
          <w:tcPr>
            <w:tcW w:w="2834" w:type="dxa"/>
          </w:tcPr>
          <w:p w:rsidR="00794821" w:rsidRPr="00794821" w:rsidRDefault="00800C85" w:rsidP="00794821">
            <w:pPr>
              <w:widowControl w:val="0"/>
              <w:autoSpaceDE w:val="0"/>
              <w:autoSpaceDN w:val="0"/>
              <w:contextualSpacing/>
              <w:jc w:val="both"/>
              <w:rPr>
                <w:rFonts w:ascii="Times New Roman" w:eastAsia="Times New Roman" w:hAnsi="Times New Roman" w:cs="Times New Roman"/>
              </w:rPr>
            </w:pPr>
            <w:hyperlink w:anchor="P2716" w:tooltip="ПОРЯДОК">
              <w:r w:rsidR="00794821" w:rsidRPr="00794821">
                <w:rPr>
                  <w:rFonts w:ascii="Times New Roman" w:eastAsia="Times New Roman" w:hAnsi="Times New Roman" w:cs="Times New Roman"/>
                </w:rPr>
                <w:t>Порядок</w:t>
              </w:r>
            </w:hyperlink>
            <w:r w:rsidR="00794821" w:rsidRPr="00794821">
              <w:rPr>
                <w:rFonts w:ascii="Times New Roman" w:eastAsia="Times New Roman" w:hAnsi="Times New Roman" w:cs="Times New Roman"/>
              </w:rPr>
              <w:t xml:space="preserve"> предоставления субсидий субъектам малого и среднего предпринимательства района (приложение 2 к муниципальной программе)</w:t>
            </w:r>
          </w:p>
        </w:tc>
      </w:tr>
      <w:tr w:rsidR="00794821" w:rsidRPr="00794821" w:rsidTr="00FC3E89">
        <w:tblPrEx>
          <w:tblBorders>
            <w:insideH w:val="nil"/>
          </w:tblBorders>
        </w:tblPrEx>
        <w:tc>
          <w:tcPr>
            <w:tcW w:w="1088" w:type="dxa"/>
            <w:tcBorders>
              <w:bottom w:val="nil"/>
            </w:tcBorders>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1.3.</w:t>
            </w:r>
          </w:p>
        </w:tc>
        <w:tc>
          <w:tcPr>
            <w:tcW w:w="2610" w:type="dxa"/>
            <w:tcBorders>
              <w:bottom w:val="nil"/>
            </w:tcBorders>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 xml:space="preserve">Основное мероприятие «Формирование механизма финансово-кредитной и имущественной </w:t>
            </w:r>
            <w:r w:rsidRPr="00794821">
              <w:rPr>
                <w:rFonts w:ascii="Times New Roman" w:eastAsia="Times New Roman" w:hAnsi="Times New Roman" w:cs="Times New Roman"/>
              </w:rPr>
              <w:lastRenderedPageBreak/>
              <w:t>поддержки представителей малого и среднего предпринимательства»</w:t>
            </w:r>
          </w:p>
        </w:tc>
        <w:tc>
          <w:tcPr>
            <w:tcW w:w="9062" w:type="dxa"/>
            <w:tcBorders>
              <w:bottom w:val="nil"/>
            </w:tcBorders>
          </w:tcPr>
          <w:p w:rsidR="00794821" w:rsidRPr="00794821" w:rsidRDefault="00794821" w:rsidP="00794821">
            <w:pPr>
              <w:widowControl w:val="0"/>
              <w:autoSpaceDE w:val="0"/>
              <w:autoSpaceDN w:val="0"/>
              <w:contextualSpacing/>
              <w:jc w:val="both"/>
              <w:rPr>
                <w:rFonts w:ascii="Times New Roman" w:eastAsia="Times New Roman" w:hAnsi="Times New Roman" w:cs="Times New Roman"/>
                <w:color w:val="FF0000"/>
              </w:rPr>
            </w:pPr>
            <w:r w:rsidRPr="00794821">
              <w:rPr>
                <w:rFonts w:ascii="Times New Roman" w:eastAsia="Times New Roman" w:hAnsi="Times New Roman" w:cs="Times New Roman"/>
              </w:rPr>
              <w:lastRenderedPageBreak/>
              <w:t xml:space="preserve">субсидирование процентной ставки по привлеченным кредитам и займам в российских кредитных организациях Субъектам и в Фонде «Югорская региональная </w:t>
            </w:r>
            <w:proofErr w:type="spellStart"/>
            <w:r w:rsidRPr="00794821">
              <w:rPr>
                <w:rFonts w:ascii="Times New Roman" w:eastAsia="Times New Roman" w:hAnsi="Times New Roman" w:cs="Times New Roman"/>
              </w:rPr>
              <w:t>микрокредитная</w:t>
            </w:r>
            <w:proofErr w:type="spellEnd"/>
            <w:r w:rsidRPr="00794821">
              <w:rPr>
                <w:rFonts w:ascii="Times New Roman" w:eastAsia="Times New Roman" w:hAnsi="Times New Roman" w:cs="Times New Roman"/>
              </w:rPr>
              <w:t xml:space="preserve"> компания»; возмещение части затрат за коммунальные услуги Субъектам предпринимательства; возмещение части затрат за </w:t>
            </w:r>
            <w:r w:rsidRPr="00794821">
              <w:rPr>
                <w:rFonts w:ascii="Times New Roman" w:eastAsia="Times New Roman" w:hAnsi="Times New Roman" w:cs="Times New Roman"/>
              </w:rPr>
              <w:lastRenderedPageBreak/>
              <w:t>пользование электроэнергией Субъектам предпринимательства; возмещение части затрат Субъектам на организацию мероприятий по сдерживанию цен на социально значимые товары; возмещение части затрат Субъектов на участие в региональных, межрегиональных, федеральных, международных форумах, конкурсах; возмещение части затрат на рекламу для Субъектов;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возмещение части затрат на приобретение тары (упаковки); сырья на производственные нужды</w:t>
            </w:r>
          </w:p>
        </w:tc>
        <w:tc>
          <w:tcPr>
            <w:tcW w:w="2834" w:type="dxa"/>
            <w:tcBorders>
              <w:bottom w:val="nil"/>
            </w:tcBorders>
          </w:tcPr>
          <w:p w:rsidR="00794821" w:rsidRPr="00794821" w:rsidRDefault="00800C85" w:rsidP="00794821">
            <w:pPr>
              <w:widowControl w:val="0"/>
              <w:autoSpaceDE w:val="0"/>
              <w:autoSpaceDN w:val="0"/>
              <w:contextualSpacing/>
              <w:jc w:val="both"/>
              <w:rPr>
                <w:rFonts w:ascii="Times New Roman" w:eastAsia="Times New Roman" w:hAnsi="Times New Roman" w:cs="Times New Roman"/>
              </w:rPr>
            </w:pPr>
            <w:hyperlink w:anchor="P2716" w:tooltip="ПОРЯДОК">
              <w:r w:rsidR="00794821" w:rsidRPr="00794821">
                <w:rPr>
                  <w:rFonts w:ascii="Times New Roman" w:eastAsia="Times New Roman" w:hAnsi="Times New Roman" w:cs="Times New Roman"/>
                </w:rPr>
                <w:t>Порядок</w:t>
              </w:r>
            </w:hyperlink>
            <w:r w:rsidR="00794821" w:rsidRPr="00794821">
              <w:rPr>
                <w:rFonts w:ascii="Times New Roman" w:eastAsia="Times New Roman" w:hAnsi="Times New Roman" w:cs="Times New Roman"/>
              </w:rPr>
              <w:t xml:space="preserve"> предоставления субсидий субъектам малого и среднего предприниматель</w:t>
            </w:r>
            <w:r w:rsidR="00794821" w:rsidRPr="00794821">
              <w:rPr>
                <w:rFonts w:ascii="Times New Roman" w:eastAsia="Times New Roman" w:hAnsi="Times New Roman" w:cs="Times New Roman"/>
              </w:rPr>
              <w:lastRenderedPageBreak/>
              <w:t>ства района (приложение 2 к муниципальной программе)</w:t>
            </w:r>
          </w:p>
        </w:tc>
      </w:tr>
      <w:tr w:rsidR="00794821" w:rsidRPr="00794821" w:rsidTr="00FC3E89">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lastRenderedPageBreak/>
              <w:t>1.4.</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Основное мероприятие «Популяризация и пропаганда предпринимательской деятельности»</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формирование благоприятного мнения о малом и среднем предпринимательстве; анализ нормативных правовых актов с целью совершенствования законодательства, регулирующего деятельность субъектов предпринимательства; проведение заседаний совета предпринимателей при главе района; ведение реестра субъектов малого и среднего предпринимательства ‒ получателей поддержки; проведение публичных мероприятий с участием субъектов предпринимательства; оказание информационно-консультационной поддержки, популяризация и пропаганда предпринимательской деятельности</w:t>
            </w:r>
          </w:p>
        </w:tc>
        <w:tc>
          <w:tcPr>
            <w:tcW w:w="2834"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w:t>
            </w:r>
          </w:p>
        </w:tc>
      </w:tr>
      <w:tr w:rsidR="00794821" w:rsidRPr="00794821" w:rsidTr="00FC3E89">
        <w:tc>
          <w:tcPr>
            <w:tcW w:w="15594" w:type="dxa"/>
            <w:gridSpan w:val="4"/>
          </w:tcPr>
          <w:p w:rsidR="00794821" w:rsidRPr="00794821" w:rsidRDefault="00794821" w:rsidP="00794821">
            <w:pPr>
              <w:widowControl w:val="0"/>
              <w:autoSpaceDE w:val="0"/>
              <w:autoSpaceDN w:val="0"/>
              <w:contextualSpacing/>
              <w:rPr>
                <w:rFonts w:ascii="Times New Roman" w:eastAsia="Times New Roman" w:hAnsi="Times New Roman" w:cs="Times New Roman"/>
                <w:b/>
              </w:rPr>
            </w:pPr>
            <w:r w:rsidRPr="00794821">
              <w:rPr>
                <w:rFonts w:ascii="Times New Roman" w:eastAsia="Times New Roman" w:hAnsi="Times New Roman" w:cs="Times New Roman"/>
                <w:b/>
              </w:rPr>
              <w:t>Цель: создание условий для развития агропромышленного комплекса и рынков сельскохозяйственной продукции, сырья и продовольствия</w:t>
            </w:r>
          </w:p>
        </w:tc>
      </w:tr>
      <w:tr w:rsidR="00794821" w:rsidRPr="00794821" w:rsidTr="00FC3E89">
        <w:tc>
          <w:tcPr>
            <w:tcW w:w="15594" w:type="dxa"/>
            <w:gridSpan w:val="4"/>
          </w:tcPr>
          <w:p w:rsidR="00794821" w:rsidRPr="00794821" w:rsidRDefault="00794821" w:rsidP="00794821">
            <w:pPr>
              <w:widowControl w:val="0"/>
              <w:autoSpaceDE w:val="0"/>
              <w:autoSpaceDN w:val="0"/>
              <w:contextualSpacing/>
              <w:rPr>
                <w:rFonts w:ascii="Times New Roman" w:eastAsia="Times New Roman" w:hAnsi="Times New Roman" w:cs="Times New Roman"/>
                <w:b/>
              </w:rPr>
            </w:pPr>
            <w:r w:rsidRPr="00794821">
              <w:rPr>
                <w:rFonts w:ascii="Times New Roman" w:eastAsia="Times New Roman" w:hAnsi="Times New Roman" w:cs="Times New Roman"/>
                <w:b/>
              </w:rPr>
              <w:t>Задача: содействие развитию агропромышленного комплекса и рынков сельскохозяйственной продукции, сырья и продовольствия</w:t>
            </w:r>
          </w:p>
        </w:tc>
      </w:tr>
      <w:tr w:rsidR="00794821" w:rsidRPr="00794821" w:rsidTr="00FC3E89">
        <w:tc>
          <w:tcPr>
            <w:tcW w:w="15594" w:type="dxa"/>
            <w:gridSpan w:val="4"/>
          </w:tcPr>
          <w:p w:rsidR="00794821" w:rsidRPr="00794821" w:rsidRDefault="00794821" w:rsidP="00794821">
            <w:pPr>
              <w:widowControl w:val="0"/>
              <w:autoSpaceDE w:val="0"/>
              <w:autoSpaceDN w:val="0"/>
              <w:contextualSpacing/>
              <w:outlineLvl w:val="2"/>
              <w:rPr>
                <w:rFonts w:ascii="Times New Roman" w:eastAsia="Times New Roman" w:hAnsi="Times New Roman" w:cs="Times New Roman"/>
                <w:b/>
              </w:rPr>
            </w:pPr>
            <w:r w:rsidRPr="00794821">
              <w:rPr>
                <w:rFonts w:ascii="Times New Roman" w:eastAsia="Times New Roman" w:hAnsi="Times New Roman" w:cs="Times New Roman"/>
                <w:b/>
              </w:rPr>
              <w:t>Подпрограмма 2. Развитие агропромышленного комплекса и рынков сельскохозяйственной продукции, сырья и продовольствия в Нижневартовском районе</w:t>
            </w:r>
          </w:p>
        </w:tc>
      </w:tr>
      <w:tr w:rsidR="00794821" w:rsidRPr="00794821" w:rsidTr="00FC3E89">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2.1.</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Основное мероприятие «Содействие развитию производства мясного и молочного производства»</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направлено на поддержку и развитие растениеводства, животноводства; содержание маточного поголовья животных, маточного поголовья животных в личных подсобных хозяйствах; компенсацию части затрат сельскохозяйственным товаропроизводителям на приобретение репродуктивных сельскохозяйственных животных за пределами района; компенсацию части затрат на воспроизводство сельскохозяйственных животных в личных подсобных хозяйствах жителей района</w:t>
            </w:r>
          </w:p>
        </w:tc>
        <w:tc>
          <w:tcPr>
            <w:tcW w:w="2834" w:type="dxa"/>
          </w:tcPr>
          <w:p w:rsidR="00794821" w:rsidRPr="00794821" w:rsidRDefault="00800C85" w:rsidP="00794821">
            <w:pPr>
              <w:widowControl w:val="0"/>
              <w:autoSpaceDE w:val="0"/>
              <w:autoSpaceDN w:val="0"/>
              <w:contextualSpacing/>
              <w:jc w:val="both"/>
              <w:rPr>
                <w:rFonts w:ascii="Times New Roman" w:eastAsia="Times New Roman" w:hAnsi="Times New Roman" w:cs="Times New Roman"/>
              </w:rPr>
            </w:pPr>
            <w:hyperlink w:anchor="P3256" w:tooltip="ПОРЯДОК">
              <w:r w:rsidR="00794821" w:rsidRPr="00794821">
                <w:rPr>
                  <w:rFonts w:ascii="Times New Roman" w:eastAsia="Times New Roman" w:hAnsi="Times New Roman" w:cs="Times New Roman"/>
                </w:rPr>
                <w:t>Порядок</w:t>
              </w:r>
            </w:hyperlink>
            <w:r w:rsidR="00794821" w:rsidRPr="00794821">
              <w:rPr>
                <w:rFonts w:ascii="Times New Roman" w:eastAsia="Times New Roman" w:hAnsi="Times New Roman" w:cs="Times New Roman"/>
              </w:rPr>
              <w:t xml:space="preserve"> предоставления субсидий сельскохозяйственным товаропроизводителям района (приложение 3 к муниципальной программе);</w:t>
            </w:r>
          </w:p>
          <w:p w:rsidR="00794821" w:rsidRPr="00794821" w:rsidRDefault="00800C85" w:rsidP="00794821">
            <w:pPr>
              <w:widowControl w:val="0"/>
              <w:autoSpaceDE w:val="0"/>
              <w:autoSpaceDN w:val="0"/>
              <w:contextualSpacing/>
              <w:jc w:val="both"/>
              <w:rPr>
                <w:rFonts w:ascii="Times New Roman" w:eastAsia="Times New Roman" w:hAnsi="Times New Roman" w:cs="Times New Roman"/>
              </w:rPr>
            </w:pPr>
            <w:hyperlink w:anchor="P3654" w:tooltip="ПОРЯДОК">
              <w:r w:rsidR="00794821" w:rsidRPr="00794821">
                <w:rPr>
                  <w:rFonts w:ascii="Times New Roman" w:eastAsia="Times New Roman" w:hAnsi="Times New Roman" w:cs="Times New Roman"/>
                </w:rPr>
                <w:t>Порядок</w:t>
              </w:r>
            </w:hyperlink>
            <w:r w:rsidR="00794821" w:rsidRPr="00794821">
              <w:rPr>
                <w:rFonts w:ascii="Times New Roman" w:eastAsia="Times New Roman" w:hAnsi="Times New Roman" w:cs="Times New Roman"/>
              </w:rPr>
              <w:t xml:space="preserve"> расчета и предоставления субсидий на поддержку и развитие растениеводства, на поддержку и развитие животноводства (приложение 5 к муниципальной программе)</w:t>
            </w:r>
          </w:p>
        </w:tc>
      </w:tr>
      <w:tr w:rsidR="00794821" w:rsidRPr="00794821" w:rsidTr="00FC3E89">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2.2.</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 xml:space="preserve">Основное мероприятие «Создание условий для </w:t>
            </w:r>
            <w:r w:rsidRPr="00794821">
              <w:rPr>
                <w:rFonts w:ascii="Times New Roman" w:eastAsia="Times New Roman" w:hAnsi="Times New Roman" w:cs="Times New Roman"/>
              </w:rPr>
              <w:lastRenderedPageBreak/>
              <w:t>развития сельскохозяйственной деятельности малых форм хозяйствования»</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lastRenderedPageBreak/>
              <w:t xml:space="preserve">направлено на развитие материально-технической базы (за исключением личных подсобных хозяйств); возмещение части затрат на уплату за пользование электроэнергией; на развитие </w:t>
            </w:r>
            <w:r w:rsidRPr="00794821">
              <w:rPr>
                <w:rFonts w:ascii="Times New Roman" w:eastAsia="Times New Roman" w:hAnsi="Times New Roman" w:cs="Times New Roman"/>
              </w:rPr>
              <w:lastRenderedPageBreak/>
              <w:t>и модернизацию материально-технической базы агропромышленного комплекса района; на поддержку и развитие малых форм хозяйствования</w:t>
            </w:r>
          </w:p>
        </w:tc>
        <w:tc>
          <w:tcPr>
            <w:tcW w:w="2834" w:type="dxa"/>
          </w:tcPr>
          <w:p w:rsidR="00794821" w:rsidRPr="00794821" w:rsidRDefault="00800C85" w:rsidP="00794821">
            <w:pPr>
              <w:widowControl w:val="0"/>
              <w:autoSpaceDE w:val="0"/>
              <w:autoSpaceDN w:val="0"/>
              <w:contextualSpacing/>
              <w:jc w:val="both"/>
              <w:rPr>
                <w:rFonts w:ascii="Times New Roman" w:eastAsia="Times New Roman" w:hAnsi="Times New Roman" w:cs="Times New Roman"/>
              </w:rPr>
            </w:pPr>
            <w:hyperlink w:anchor="P3256" w:tooltip="ПОРЯДОК">
              <w:r w:rsidR="00794821" w:rsidRPr="00794821">
                <w:rPr>
                  <w:rFonts w:ascii="Times New Roman" w:eastAsia="Times New Roman" w:hAnsi="Times New Roman" w:cs="Times New Roman"/>
                </w:rPr>
                <w:t>Порядок</w:t>
              </w:r>
            </w:hyperlink>
            <w:r w:rsidR="00794821" w:rsidRPr="00794821">
              <w:rPr>
                <w:rFonts w:ascii="Times New Roman" w:eastAsia="Times New Roman" w:hAnsi="Times New Roman" w:cs="Times New Roman"/>
              </w:rPr>
              <w:t xml:space="preserve"> предоставления субсидий сельскохозяй</w:t>
            </w:r>
            <w:r w:rsidR="00794821" w:rsidRPr="00794821">
              <w:rPr>
                <w:rFonts w:ascii="Times New Roman" w:eastAsia="Times New Roman" w:hAnsi="Times New Roman" w:cs="Times New Roman"/>
              </w:rPr>
              <w:lastRenderedPageBreak/>
              <w:t>ственным товаропроизводителям района (приложение 3 к муниципальной программе);</w:t>
            </w:r>
          </w:p>
          <w:p w:rsidR="00794821" w:rsidRPr="00794821" w:rsidRDefault="00800C85" w:rsidP="00794821">
            <w:pPr>
              <w:widowControl w:val="0"/>
              <w:autoSpaceDE w:val="0"/>
              <w:autoSpaceDN w:val="0"/>
              <w:contextualSpacing/>
              <w:jc w:val="both"/>
              <w:rPr>
                <w:rFonts w:ascii="Times New Roman" w:eastAsia="Times New Roman" w:hAnsi="Times New Roman" w:cs="Times New Roman"/>
              </w:rPr>
            </w:pPr>
            <w:hyperlink w:anchor="P4547" w:tooltip="ПОРЯДОК">
              <w:r w:rsidR="00794821" w:rsidRPr="00794821">
                <w:rPr>
                  <w:rFonts w:ascii="Times New Roman" w:eastAsia="Times New Roman" w:hAnsi="Times New Roman" w:cs="Times New Roman"/>
                </w:rPr>
                <w:t>Порядок</w:t>
              </w:r>
            </w:hyperlink>
            <w:r w:rsidR="00794821" w:rsidRPr="00794821">
              <w:rPr>
                <w:rFonts w:ascii="Times New Roman" w:eastAsia="Times New Roman" w:hAnsi="Times New Roman" w:cs="Times New Roman"/>
              </w:rPr>
              <w:t xml:space="preserve"> расчета и предоставления субсидий на поддержку и развитие малых форм хозяйствования (приложение 7 к муниципальной программе)</w:t>
            </w:r>
          </w:p>
        </w:tc>
      </w:tr>
      <w:tr w:rsidR="00794821" w:rsidRPr="00794821" w:rsidTr="00FC3E89">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lastRenderedPageBreak/>
              <w:t>2.3.</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 xml:space="preserve">Основное мероприятие «Обеспечение устойчивого развития </w:t>
            </w:r>
            <w:proofErr w:type="spellStart"/>
            <w:r w:rsidRPr="00794821">
              <w:rPr>
                <w:rFonts w:ascii="Times New Roman" w:eastAsia="Times New Roman" w:hAnsi="Times New Roman" w:cs="Times New Roman"/>
              </w:rPr>
              <w:t>рыбохозяйственного</w:t>
            </w:r>
            <w:proofErr w:type="spellEnd"/>
            <w:r w:rsidRPr="00794821">
              <w:rPr>
                <w:rFonts w:ascii="Times New Roman" w:eastAsia="Times New Roman" w:hAnsi="Times New Roman" w:cs="Times New Roman"/>
              </w:rPr>
              <w:t xml:space="preserve"> комплекса»</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 xml:space="preserve">направлено на развитие </w:t>
            </w:r>
            <w:proofErr w:type="spellStart"/>
            <w:r w:rsidRPr="00794821">
              <w:rPr>
                <w:rFonts w:ascii="Times New Roman" w:eastAsia="Times New Roman" w:hAnsi="Times New Roman" w:cs="Times New Roman"/>
              </w:rPr>
              <w:t>рыбохозяйственного</w:t>
            </w:r>
            <w:proofErr w:type="spellEnd"/>
            <w:r w:rsidRPr="00794821">
              <w:rPr>
                <w:rFonts w:ascii="Times New Roman" w:eastAsia="Times New Roman" w:hAnsi="Times New Roman" w:cs="Times New Roman"/>
              </w:rPr>
              <w:t xml:space="preserve"> комплекса</w:t>
            </w:r>
          </w:p>
        </w:tc>
        <w:tc>
          <w:tcPr>
            <w:tcW w:w="2834" w:type="dxa"/>
          </w:tcPr>
          <w:p w:rsidR="00794821" w:rsidRPr="00794821" w:rsidRDefault="00800C85" w:rsidP="00794821">
            <w:pPr>
              <w:widowControl w:val="0"/>
              <w:autoSpaceDE w:val="0"/>
              <w:autoSpaceDN w:val="0"/>
              <w:contextualSpacing/>
              <w:jc w:val="both"/>
              <w:rPr>
                <w:rFonts w:ascii="Times New Roman" w:eastAsia="Times New Roman" w:hAnsi="Times New Roman" w:cs="Times New Roman"/>
              </w:rPr>
            </w:pPr>
            <w:hyperlink w:anchor="P4153" w:tooltip="ПОРЯДОК">
              <w:r w:rsidR="00794821" w:rsidRPr="00794821">
                <w:rPr>
                  <w:rFonts w:ascii="Times New Roman" w:eastAsia="Times New Roman" w:hAnsi="Times New Roman" w:cs="Times New Roman"/>
                </w:rPr>
                <w:t>Порядок</w:t>
              </w:r>
            </w:hyperlink>
            <w:r w:rsidR="00794821" w:rsidRPr="00794821">
              <w:rPr>
                <w:rFonts w:ascii="Times New Roman" w:eastAsia="Times New Roman" w:hAnsi="Times New Roman" w:cs="Times New Roman"/>
              </w:rPr>
              <w:t xml:space="preserve"> расчета и предоставления субсидий на развитие </w:t>
            </w:r>
            <w:proofErr w:type="spellStart"/>
            <w:r w:rsidR="00794821" w:rsidRPr="00794821">
              <w:rPr>
                <w:rFonts w:ascii="Times New Roman" w:eastAsia="Times New Roman" w:hAnsi="Times New Roman" w:cs="Times New Roman"/>
              </w:rPr>
              <w:t>рыбохозяйственного</w:t>
            </w:r>
            <w:proofErr w:type="spellEnd"/>
            <w:r w:rsidR="00794821" w:rsidRPr="00794821">
              <w:rPr>
                <w:rFonts w:ascii="Times New Roman" w:eastAsia="Times New Roman" w:hAnsi="Times New Roman" w:cs="Times New Roman"/>
              </w:rPr>
              <w:t xml:space="preserve"> комплекса (приложение 6 к муниципальной программе)</w:t>
            </w:r>
          </w:p>
        </w:tc>
      </w:tr>
      <w:tr w:rsidR="00794821" w:rsidRPr="00794821" w:rsidTr="00FC3E89">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2.4.</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Основное мероприятие «Развитие системы заготовки и переработки дикоросов»</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направлено на поддержку и развитие деятельности по заготовке и переработке дикоросов</w:t>
            </w:r>
          </w:p>
        </w:tc>
        <w:tc>
          <w:tcPr>
            <w:tcW w:w="2834" w:type="dxa"/>
          </w:tcPr>
          <w:p w:rsidR="00794821" w:rsidRPr="00794821" w:rsidRDefault="00800C85" w:rsidP="00794821">
            <w:pPr>
              <w:widowControl w:val="0"/>
              <w:autoSpaceDE w:val="0"/>
              <w:autoSpaceDN w:val="0"/>
              <w:contextualSpacing/>
              <w:jc w:val="both"/>
              <w:rPr>
                <w:rFonts w:ascii="Times New Roman" w:eastAsia="Times New Roman" w:hAnsi="Times New Roman" w:cs="Times New Roman"/>
              </w:rPr>
            </w:pPr>
            <w:hyperlink w:anchor="P4964" w:tooltip="ПОРЯДОК">
              <w:r w:rsidR="00794821" w:rsidRPr="00794821">
                <w:rPr>
                  <w:rFonts w:ascii="Times New Roman" w:eastAsia="Times New Roman" w:hAnsi="Times New Roman" w:cs="Times New Roman"/>
                </w:rPr>
                <w:t>Порядок</w:t>
              </w:r>
            </w:hyperlink>
            <w:r w:rsidR="00794821" w:rsidRPr="00794821">
              <w:rPr>
                <w:rFonts w:ascii="Times New Roman" w:eastAsia="Times New Roman" w:hAnsi="Times New Roman" w:cs="Times New Roman"/>
              </w:rPr>
              <w:t xml:space="preserve"> расчета и предоставления субсидий на и развитие деятельности по заготовке и переработке дикоросов (приложение 8 к муниципальной программе)</w:t>
            </w:r>
          </w:p>
        </w:tc>
      </w:tr>
      <w:tr w:rsidR="00794821" w:rsidRPr="00794821" w:rsidTr="00FC3E89">
        <w:trPr>
          <w:trHeight w:val="2070"/>
        </w:trPr>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2.5.</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Основное мероприятие «Создание условий для устойчивого развития сельских территорий»</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 xml:space="preserve">направлено на развитие рыночной инфраструктуры обслуживания сельского населения, организацию эффективных схем торгового и бытового обслуживания жителей удаленных населенных пунктов, расположенных в сельской местности </w:t>
            </w:r>
          </w:p>
        </w:tc>
        <w:tc>
          <w:tcPr>
            <w:tcW w:w="2834" w:type="dxa"/>
          </w:tcPr>
          <w:p w:rsidR="00794821" w:rsidRPr="00794821" w:rsidRDefault="00800C85" w:rsidP="00794821">
            <w:pPr>
              <w:widowControl w:val="0"/>
              <w:autoSpaceDE w:val="0"/>
              <w:autoSpaceDN w:val="0"/>
              <w:contextualSpacing/>
              <w:jc w:val="both"/>
              <w:rPr>
                <w:rFonts w:ascii="Times New Roman" w:eastAsia="Times New Roman" w:hAnsi="Times New Roman" w:cs="Times New Roman"/>
                <w:strike/>
              </w:rPr>
            </w:pPr>
            <w:hyperlink w:anchor="P2143" w:tooltip="ПОРЯДОК">
              <w:r w:rsidR="00794821" w:rsidRPr="00794821">
                <w:rPr>
                  <w:rFonts w:ascii="Times New Roman" w:eastAsia="Times New Roman" w:hAnsi="Times New Roman" w:cs="Times New Roman"/>
                </w:rPr>
                <w:t>Порядок</w:t>
              </w:r>
            </w:hyperlink>
            <w:r w:rsidR="00794821" w:rsidRPr="00794821">
              <w:rPr>
                <w:rFonts w:ascii="Times New Roman" w:eastAsia="Times New Roman" w:hAnsi="Times New Roman" w:cs="Times New Roman"/>
              </w:rPr>
              <w:t xml:space="preserve"> предоставления субсидии на финансовое обеспечение затрат на расширение рынка сельскохозяйственной продукции сырья и продовольствия (приложение 1 к муниципальной программе)</w:t>
            </w:r>
          </w:p>
        </w:tc>
      </w:tr>
      <w:tr w:rsidR="00794821" w:rsidRPr="00794821" w:rsidTr="00FC3E89">
        <w:tc>
          <w:tcPr>
            <w:tcW w:w="15594" w:type="dxa"/>
            <w:gridSpan w:val="4"/>
          </w:tcPr>
          <w:p w:rsidR="00794821" w:rsidRPr="00794821" w:rsidRDefault="00794821" w:rsidP="00794821">
            <w:pPr>
              <w:widowControl w:val="0"/>
              <w:autoSpaceDE w:val="0"/>
              <w:autoSpaceDN w:val="0"/>
              <w:contextualSpacing/>
              <w:rPr>
                <w:rFonts w:ascii="Times New Roman" w:eastAsia="Times New Roman" w:hAnsi="Times New Roman" w:cs="Times New Roman"/>
                <w:b/>
              </w:rPr>
            </w:pPr>
            <w:r w:rsidRPr="00794821">
              <w:rPr>
                <w:rFonts w:ascii="Times New Roman" w:eastAsia="Times New Roman" w:hAnsi="Times New Roman" w:cs="Times New Roman"/>
                <w:b/>
              </w:rPr>
              <w:t>Цель: обеспечение защиты прав потребителей на территории Нижневартовского района</w:t>
            </w:r>
          </w:p>
        </w:tc>
      </w:tr>
      <w:tr w:rsidR="00794821" w:rsidRPr="00794821" w:rsidTr="00FC3E89">
        <w:tc>
          <w:tcPr>
            <w:tcW w:w="15594" w:type="dxa"/>
            <w:gridSpan w:val="4"/>
          </w:tcPr>
          <w:p w:rsidR="00794821" w:rsidRPr="00794821" w:rsidRDefault="00794821" w:rsidP="00794821">
            <w:pPr>
              <w:widowControl w:val="0"/>
              <w:autoSpaceDE w:val="0"/>
              <w:autoSpaceDN w:val="0"/>
              <w:contextualSpacing/>
              <w:rPr>
                <w:rFonts w:ascii="Times New Roman" w:eastAsia="Times New Roman" w:hAnsi="Times New Roman" w:cs="Times New Roman"/>
                <w:b/>
              </w:rPr>
            </w:pPr>
            <w:r w:rsidRPr="00794821">
              <w:rPr>
                <w:rFonts w:ascii="Times New Roman" w:eastAsia="Times New Roman" w:hAnsi="Times New Roman" w:cs="Times New Roman"/>
                <w:b/>
              </w:rPr>
              <w:t>Задача: 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r>
      <w:tr w:rsidR="00794821" w:rsidRPr="00794821" w:rsidTr="00FC3E89">
        <w:tc>
          <w:tcPr>
            <w:tcW w:w="15594" w:type="dxa"/>
            <w:gridSpan w:val="4"/>
          </w:tcPr>
          <w:p w:rsidR="00794821" w:rsidRPr="00794821" w:rsidRDefault="00794821" w:rsidP="00794821">
            <w:pPr>
              <w:widowControl w:val="0"/>
              <w:autoSpaceDE w:val="0"/>
              <w:autoSpaceDN w:val="0"/>
              <w:contextualSpacing/>
              <w:outlineLvl w:val="2"/>
              <w:rPr>
                <w:rFonts w:ascii="Times New Roman" w:eastAsia="Times New Roman" w:hAnsi="Times New Roman" w:cs="Times New Roman"/>
                <w:b/>
              </w:rPr>
            </w:pPr>
            <w:r w:rsidRPr="00794821">
              <w:rPr>
                <w:rFonts w:ascii="Times New Roman" w:eastAsia="Times New Roman" w:hAnsi="Times New Roman" w:cs="Times New Roman"/>
                <w:b/>
              </w:rPr>
              <w:t>Подпрограмма 3. Защита прав потребителей в Нижневартовском районе</w:t>
            </w:r>
          </w:p>
        </w:tc>
      </w:tr>
      <w:tr w:rsidR="00794821" w:rsidRPr="00794821" w:rsidTr="00FC3E89">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lastRenderedPageBreak/>
              <w:t>3.1.</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Основное мероприятие «Обеспечение доступности правовой помощи для потребителей района»</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направлено на рассмотрение жалоб потребителей, консультирование их по вопросам защиты прав потребителей, оказание правовой помощи в разрешении потребительских споров в досудебном и судебном порядке, проведение тематических «горячих линий» по вопросам защиты прав потребителей в различных сферах потребительского рынка; оказание содействия (информационное, консультационное, имущественное) общественным объединениям потребителей, иным общественным организациям, общественным советам муниципальных образований, волонтерам в решении задач по защите прав потребителей; проведение мониторинга обращений граждан по вопросам защиты прав потребителей, обобщение правоприменительной практики при осуществлении защиты прав потребителей</w:t>
            </w:r>
          </w:p>
        </w:tc>
        <w:tc>
          <w:tcPr>
            <w:tcW w:w="2834"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w:t>
            </w:r>
          </w:p>
        </w:tc>
      </w:tr>
      <w:tr w:rsidR="00794821" w:rsidRPr="00794821" w:rsidTr="00FC3E89">
        <w:trPr>
          <w:trHeight w:val="1547"/>
        </w:trPr>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3.2.</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Основное мероприятие «Повышение потребительской грамотности жителей района, формирование навыков и стереотипов грамотного потребительского поведения»</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проведение мероприятий информационно-просветительского характера, направленных на просвещение и информирование населения в сфере защиты прав потребителей, в том числе среди целевых групп населения (социально уязвимых групп населения); тематических информационных мероприятий, направленных на повышение правовой грамотности потребителей, приуроченных к Всемирному дню прав потребителей; информирование жителей района о типичных нарушениях в различных сферах потребительского рынка через средства массовой информации и официальный сайт органа местного самоуправления); разработка и распространение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организации, учреждения социального обслуживания населения,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организации и библиотечную сеть)</w:t>
            </w:r>
          </w:p>
        </w:tc>
        <w:tc>
          <w:tcPr>
            <w:tcW w:w="2834"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w:t>
            </w:r>
          </w:p>
        </w:tc>
      </w:tr>
      <w:tr w:rsidR="00794821" w:rsidRPr="00794821" w:rsidTr="00FC3E89">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3.3.</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Основное мероприятие «Профилактика нарушений потребительских прав, повышение правовой грамотности и социальной ответственности хозяйствующих субъектов, создание условий для повышения качества и безопасности реализуемых товаров, работ, услуг на территории района»</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проведение мероприятий, направленных на повышение правовой грамотности представителей предпринимательского сообщества по вопросам обеспечения прав потребителей в различных сферах потребительского рынка; разработка и распространение информационно-методических материалов для хозяйствующих субъектов по вопросам соблюдения обязательных требований законодательства к товарам (работам, услугам), о правах потребителей, механизмах досудебного урегулирования потребительских споров, ответственности хозяйствующих субъектов за нарушение прав потребителей; проведение мониторинга общественного мнения жителей муниципального образования Нижневартовский район об уровне удовлетворенности потребителей качеством товаров, работ, услуг (анкетирование, опросы, тестирование и др., в том числе посредством сети Интернет на официальном сайте органа местного самоуправления)</w:t>
            </w:r>
          </w:p>
        </w:tc>
        <w:tc>
          <w:tcPr>
            <w:tcW w:w="2834"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w:t>
            </w:r>
          </w:p>
        </w:tc>
      </w:tr>
      <w:tr w:rsidR="00794821" w:rsidRPr="00794821" w:rsidTr="00FC3E89">
        <w:tc>
          <w:tcPr>
            <w:tcW w:w="1088"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3.4.</w:t>
            </w:r>
          </w:p>
        </w:tc>
        <w:tc>
          <w:tcPr>
            <w:tcW w:w="2610"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Основное мероприятие «Обес</w:t>
            </w:r>
            <w:r w:rsidRPr="00794821">
              <w:rPr>
                <w:rFonts w:ascii="Times New Roman" w:eastAsia="Times New Roman" w:hAnsi="Times New Roman" w:cs="Times New Roman"/>
              </w:rPr>
              <w:lastRenderedPageBreak/>
              <w:t>печение комплексного подхода к решению актуальных задач по обеспечению и защите прав потребителей в районе»</w:t>
            </w:r>
          </w:p>
        </w:tc>
        <w:tc>
          <w:tcPr>
            <w:tcW w:w="9062"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lastRenderedPageBreak/>
              <w:t>проведение мероприятий, направленных на межведомственное взаимодействие по вопросам обеспечения и защиты прав по</w:t>
            </w:r>
            <w:r w:rsidRPr="00794821">
              <w:rPr>
                <w:rFonts w:ascii="Times New Roman" w:eastAsia="Times New Roman" w:hAnsi="Times New Roman" w:cs="Times New Roman"/>
              </w:rPr>
              <w:lastRenderedPageBreak/>
              <w:t>требителей между органами местного самоуправления, органами государственной власти федерального и окружного уровней, в том числе с участием представителей хозяйствующих субъектов, общественных объединений потребителей, иных заинтересованных лиц (совещания, круглые столы, заседания рабочих групп, иные совместные мероприятия)</w:t>
            </w:r>
          </w:p>
        </w:tc>
        <w:tc>
          <w:tcPr>
            <w:tcW w:w="2834"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lastRenderedPageBreak/>
              <w:t>-</w:t>
            </w:r>
          </w:p>
        </w:tc>
      </w:tr>
    </w:tbl>
    <w:p w:rsidR="008D26DF" w:rsidRPr="00F31653" w:rsidRDefault="008D26DF" w:rsidP="00F31653">
      <w:pPr>
        <w:pStyle w:val="ConsPlusNormal0"/>
        <w:contextualSpacing/>
        <w:jc w:val="both"/>
        <w:rPr>
          <w:rFonts w:ascii="Times New Roman" w:hAnsi="Times New Roman" w:cs="Times New Roman"/>
          <w:sz w:val="24"/>
          <w:szCs w:val="24"/>
        </w:rPr>
      </w:pPr>
    </w:p>
    <w:p w:rsidR="008D26DF" w:rsidRPr="001F0130" w:rsidRDefault="009F4FBE" w:rsidP="00366C4A">
      <w:pPr>
        <w:pStyle w:val="ConsPlusNormal0"/>
        <w:contextualSpacing/>
        <w:jc w:val="right"/>
        <w:outlineLvl w:val="1"/>
        <w:rPr>
          <w:rFonts w:ascii="Times New Roman" w:hAnsi="Times New Roman" w:cs="Times New Roman"/>
          <w:sz w:val="28"/>
          <w:szCs w:val="28"/>
        </w:rPr>
      </w:pPr>
      <w:r w:rsidRPr="001F0130">
        <w:rPr>
          <w:rFonts w:ascii="Times New Roman" w:hAnsi="Times New Roman" w:cs="Times New Roman"/>
          <w:sz w:val="28"/>
          <w:szCs w:val="28"/>
        </w:rPr>
        <w:t>Приложение 3</w:t>
      </w:r>
    </w:p>
    <w:p w:rsidR="008D26DF" w:rsidRPr="001F0130" w:rsidRDefault="009F4FBE" w:rsidP="00F31653">
      <w:pPr>
        <w:pStyle w:val="ConsPlusTitle0"/>
        <w:contextualSpacing/>
        <w:jc w:val="center"/>
        <w:rPr>
          <w:rFonts w:ascii="Times New Roman" w:hAnsi="Times New Roman" w:cs="Times New Roman"/>
          <w:b w:val="0"/>
          <w:sz w:val="28"/>
          <w:szCs w:val="28"/>
        </w:rPr>
      </w:pPr>
      <w:bookmarkStart w:id="2" w:name="P2033"/>
      <w:bookmarkEnd w:id="2"/>
      <w:r w:rsidRPr="001F0130">
        <w:rPr>
          <w:rFonts w:ascii="Times New Roman" w:hAnsi="Times New Roman" w:cs="Times New Roman"/>
          <w:b w:val="0"/>
          <w:sz w:val="28"/>
          <w:szCs w:val="28"/>
        </w:rPr>
        <w:t>П</w:t>
      </w:r>
      <w:r w:rsidR="001F0130" w:rsidRPr="001F0130">
        <w:rPr>
          <w:rFonts w:ascii="Times New Roman" w:hAnsi="Times New Roman" w:cs="Times New Roman"/>
          <w:b w:val="0"/>
          <w:sz w:val="28"/>
          <w:szCs w:val="28"/>
        </w:rPr>
        <w:t>оказатели</w:t>
      </w:r>
      <w:r w:rsidRPr="001F0130">
        <w:rPr>
          <w:rFonts w:ascii="Times New Roman" w:hAnsi="Times New Roman" w:cs="Times New Roman"/>
          <w:b w:val="0"/>
          <w:sz w:val="28"/>
          <w:szCs w:val="28"/>
        </w:rPr>
        <w:t>,</w:t>
      </w:r>
    </w:p>
    <w:p w:rsidR="008D26DF" w:rsidRPr="00F31653" w:rsidRDefault="001F0130" w:rsidP="00DC0FB6">
      <w:pPr>
        <w:pStyle w:val="ConsPlusTitle0"/>
        <w:contextualSpacing/>
        <w:jc w:val="center"/>
        <w:rPr>
          <w:rFonts w:ascii="Times New Roman" w:hAnsi="Times New Roman" w:cs="Times New Roman"/>
          <w:sz w:val="24"/>
          <w:szCs w:val="24"/>
        </w:rPr>
      </w:pPr>
      <w:r w:rsidRPr="001F0130">
        <w:rPr>
          <w:rFonts w:ascii="Times New Roman" w:hAnsi="Times New Roman" w:cs="Times New Roman"/>
          <w:b w:val="0"/>
          <w:sz w:val="28"/>
          <w:szCs w:val="28"/>
        </w:rPr>
        <w:t>характеризующие эффективность структурного элемента муниципальной программы</w:t>
      </w: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418"/>
        <w:gridCol w:w="992"/>
        <w:gridCol w:w="851"/>
        <w:gridCol w:w="850"/>
        <w:gridCol w:w="850"/>
        <w:gridCol w:w="1702"/>
      </w:tblGrid>
      <w:tr w:rsidR="00794821" w:rsidRPr="00794821" w:rsidTr="00DC0FB6">
        <w:tc>
          <w:tcPr>
            <w:tcW w:w="567" w:type="dxa"/>
            <w:vMerge w:val="restart"/>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 п/п</w:t>
            </w:r>
          </w:p>
        </w:tc>
        <w:tc>
          <w:tcPr>
            <w:tcW w:w="3969" w:type="dxa"/>
            <w:vMerge w:val="restart"/>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Наименование показателей</w:t>
            </w:r>
          </w:p>
        </w:tc>
        <w:tc>
          <w:tcPr>
            <w:tcW w:w="1418" w:type="dxa"/>
            <w:vMerge w:val="restart"/>
          </w:tcPr>
          <w:p w:rsidR="00794821" w:rsidRPr="00794821" w:rsidRDefault="00794821" w:rsidP="00794821">
            <w:pPr>
              <w:widowControl w:val="0"/>
              <w:autoSpaceDE w:val="0"/>
              <w:autoSpaceDN w:val="0"/>
              <w:ind w:left="-62" w:right="-62"/>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Базовый показатель на начало реализации муниципальной программы</w:t>
            </w:r>
          </w:p>
        </w:tc>
        <w:tc>
          <w:tcPr>
            <w:tcW w:w="3543" w:type="dxa"/>
            <w:gridSpan w:val="4"/>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Значения показателя по годам</w:t>
            </w:r>
          </w:p>
        </w:tc>
        <w:tc>
          <w:tcPr>
            <w:tcW w:w="1702" w:type="dxa"/>
            <w:vMerge w:val="restart"/>
          </w:tcPr>
          <w:p w:rsidR="00794821" w:rsidRPr="00794821" w:rsidRDefault="00794821" w:rsidP="00794821">
            <w:pPr>
              <w:widowControl w:val="0"/>
              <w:autoSpaceDE w:val="0"/>
              <w:autoSpaceDN w:val="0"/>
              <w:ind w:left="-61" w:right="-62"/>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Значение показателя на момент окончания реализации муниципальной программы</w:t>
            </w:r>
          </w:p>
        </w:tc>
      </w:tr>
      <w:tr w:rsidR="00794821" w:rsidRPr="00794821" w:rsidTr="00DC0FB6">
        <w:trPr>
          <w:trHeight w:val="1000"/>
        </w:trPr>
        <w:tc>
          <w:tcPr>
            <w:tcW w:w="567" w:type="dxa"/>
            <w:vMerge/>
          </w:tcPr>
          <w:p w:rsidR="00794821" w:rsidRPr="00794821" w:rsidRDefault="00794821" w:rsidP="00794821">
            <w:pPr>
              <w:widowControl w:val="0"/>
              <w:autoSpaceDE w:val="0"/>
              <w:autoSpaceDN w:val="0"/>
              <w:contextualSpacing/>
              <w:rPr>
                <w:rFonts w:ascii="Times New Roman" w:eastAsia="Times New Roman" w:hAnsi="Times New Roman" w:cs="Times New Roman"/>
              </w:rPr>
            </w:pPr>
          </w:p>
        </w:tc>
        <w:tc>
          <w:tcPr>
            <w:tcW w:w="3969" w:type="dxa"/>
            <w:vMerge/>
          </w:tcPr>
          <w:p w:rsidR="00794821" w:rsidRPr="00794821" w:rsidRDefault="00794821" w:rsidP="00794821">
            <w:pPr>
              <w:widowControl w:val="0"/>
              <w:autoSpaceDE w:val="0"/>
              <w:autoSpaceDN w:val="0"/>
              <w:contextualSpacing/>
              <w:rPr>
                <w:rFonts w:ascii="Times New Roman" w:eastAsia="Times New Roman" w:hAnsi="Times New Roman" w:cs="Times New Roman"/>
              </w:rPr>
            </w:pPr>
          </w:p>
        </w:tc>
        <w:tc>
          <w:tcPr>
            <w:tcW w:w="1418" w:type="dxa"/>
            <w:vMerge/>
          </w:tcPr>
          <w:p w:rsidR="00794821" w:rsidRPr="00794821" w:rsidRDefault="00794821" w:rsidP="00794821">
            <w:pPr>
              <w:widowControl w:val="0"/>
              <w:autoSpaceDE w:val="0"/>
              <w:autoSpaceDN w:val="0"/>
              <w:contextualSpacing/>
              <w:rPr>
                <w:rFonts w:ascii="Times New Roman" w:eastAsia="Times New Roman" w:hAnsi="Times New Roman" w:cs="Times New Roman"/>
              </w:rPr>
            </w:pPr>
          </w:p>
        </w:tc>
        <w:tc>
          <w:tcPr>
            <w:tcW w:w="99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2022</w:t>
            </w:r>
          </w:p>
        </w:tc>
        <w:tc>
          <w:tcPr>
            <w:tcW w:w="851"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2023</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2024</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b/>
              </w:rPr>
            </w:pPr>
            <w:r w:rsidRPr="00794821">
              <w:rPr>
                <w:rFonts w:ascii="Times New Roman" w:eastAsia="Times New Roman" w:hAnsi="Times New Roman" w:cs="Times New Roman"/>
                <w:b/>
              </w:rPr>
              <w:t>2025</w:t>
            </w:r>
          </w:p>
        </w:tc>
        <w:tc>
          <w:tcPr>
            <w:tcW w:w="1702" w:type="dxa"/>
            <w:vMerge/>
          </w:tcPr>
          <w:p w:rsidR="00794821" w:rsidRPr="00794821" w:rsidRDefault="00794821" w:rsidP="00794821">
            <w:pPr>
              <w:widowControl w:val="0"/>
              <w:autoSpaceDE w:val="0"/>
              <w:autoSpaceDN w:val="0"/>
              <w:contextualSpacing/>
              <w:rPr>
                <w:rFonts w:ascii="Times New Roman" w:eastAsia="Times New Roman" w:hAnsi="Times New Roman" w:cs="Times New Roman"/>
              </w:rPr>
            </w:pPr>
          </w:p>
        </w:tc>
      </w:tr>
      <w:tr w:rsidR="00794821" w:rsidRPr="00794821" w:rsidTr="00DC0FB6">
        <w:tc>
          <w:tcPr>
            <w:tcW w:w="567"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w:t>
            </w:r>
          </w:p>
        </w:tc>
        <w:tc>
          <w:tcPr>
            <w:tcW w:w="3969"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2</w:t>
            </w:r>
          </w:p>
        </w:tc>
        <w:tc>
          <w:tcPr>
            <w:tcW w:w="1418"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3</w:t>
            </w:r>
          </w:p>
        </w:tc>
        <w:tc>
          <w:tcPr>
            <w:tcW w:w="99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4</w:t>
            </w:r>
          </w:p>
        </w:tc>
        <w:tc>
          <w:tcPr>
            <w:tcW w:w="851"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5</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6</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7</w:t>
            </w:r>
          </w:p>
        </w:tc>
        <w:tc>
          <w:tcPr>
            <w:tcW w:w="170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8</w:t>
            </w:r>
          </w:p>
        </w:tc>
      </w:tr>
      <w:tr w:rsidR="00E32300" w:rsidRPr="00794821" w:rsidTr="00DC0FB6">
        <w:tc>
          <w:tcPr>
            <w:tcW w:w="567" w:type="dxa"/>
          </w:tcPr>
          <w:p w:rsidR="00E32300" w:rsidRPr="00794821" w:rsidRDefault="00E32300" w:rsidP="00E32300">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1.1.</w:t>
            </w:r>
          </w:p>
        </w:tc>
        <w:tc>
          <w:tcPr>
            <w:tcW w:w="3969" w:type="dxa"/>
          </w:tcPr>
          <w:p w:rsidR="00E32300" w:rsidRPr="00794821" w:rsidRDefault="00E32300" w:rsidP="00E32300">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Количество новых рабочих мест, созданных субъектами МСП ‒ получателями финансовой поддержки, единиц &lt;*&gt;</w:t>
            </w:r>
          </w:p>
        </w:tc>
        <w:tc>
          <w:tcPr>
            <w:tcW w:w="1418"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5</w:t>
            </w:r>
          </w:p>
        </w:tc>
        <w:tc>
          <w:tcPr>
            <w:tcW w:w="992"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5</w:t>
            </w:r>
          </w:p>
        </w:tc>
        <w:tc>
          <w:tcPr>
            <w:tcW w:w="851"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15</w:t>
            </w:r>
          </w:p>
        </w:tc>
        <w:tc>
          <w:tcPr>
            <w:tcW w:w="850"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5</w:t>
            </w:r>
          </w:p>
        </w:tc>
        <w:tc>
          <w:tcPr>
            <w:tcW w:w="850"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5</w:t>
            </w:r>
          </w:p>
        </w:tc>
        <w:tc>
          <w:tcPr>
            <w:tcW w:w="1702" w:type="dxa"/>
          </w:tcPr>
          <w:p w:rsidR="00E32300" w:rsidRPr="00E32300" w:rsidRDefault="00E32300" w:rsidP="00E32300">
            <w:pPr>
              <w:jc w:val="center"/>
              <w:rPr>
                <w:rFonts w:ascii="Times New Roman" w:hAnsi="Times New Roman" w:cs="Times New Roman"/>
                <w:sz w:val="24"/>
                <w:szCs w:val="24"/>
              </w:rPr>
            </w:pPr>
            <w:r w:rsidRPr="00E32300">
              <w:rPr>
                <w:rFonts w:ascii="Times New Roman" w:hAnsi="Times New Roman" w:cs="Times New Roman"/>
                <w:sz w:val="24"/>
                <w:szCs w:val="24"/>
              </w:rPr>
              <w:t>5</w:t>
            </w:r>
          </w:p>
        </w:tc>
      </w:tr>
      <w:tr w:rsidR="00794821" w:rsidRPr="00794821" w:rsidTr="00DC0FB6">
        <w:tc>
          <w:tcPr>
            <w:tcW w:w="567"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1.2.</w:t>
            </w:r>
          </w:p>
        </w:tc>
        <w:tc>
          <w:tcPr>
            <w:tcW w:w="3969"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Количество субъектов МСП ‒ получателей финансовой поддержки, единиц &lt;*&gt;</w:t>
            </w:r>
          </w:p>
        </w:tc>
        <w:tc>
          <w:tcPr>
            <w:tcW w:w="1418"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21</w:t>
            </w:r>
          </w:p>
        </w:tc>
        <w:tc>
          <w:tcPr>
            <w:tcW w:w="99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21</w:t>
            </w:r>
          </w:p>
        </w:tc>
        <w:tc>
          <w:tcPr>
            <w:tcW w:w="851"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20</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20</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20</w:t>
            </w:r>
          </w:p>
        </w:tc>
        <w:tc>
          <w:tcPr>
            <w:tcW w:w="170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20</w:t>
            </w:r>
          </w:p>
        </w:tc>
      </w:tr>
      <w:tr w:rsidR="00794821" w:rsidRPr="00794821" w:rsidTr="00DC0FB6">
        <w:tc>
          <w:tcPr>
            <w:tcW w:w="567"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1.3.</w:t>
            </w:r>
          </w:p>
        </w:tc>
        <w:tc>
          <w:tcPr>
            <w:tcW w:w="3969" w:type="dxa"/>
          </w:tcPr>
          <w:p w:rsidR="00794821" w:rsidRPr="00794821" w:rsidRDefault="00794821" w:rsidP="00794821">
            <w:pPr>
              <w:autoSpaceDE w:val="0"/>
              <w:autoSpaceDN w:val="0"/>
              <w:adjustRightInd w:val="0"/>
              <w:jc w:val="both"/>
              <w:rPr>
                <w:rFonts w:ascii="Times New Roman" w:eastAsia="Times New Roman" w:hAnsi="Times New Roman" w:cs="Times New Roman"/>
              </w:rPr>
            </w:pPr>
            <w:r w:rsidRPr="00794821">
              <w:rPr>
                <w:rFonts w:ascii="Times New Roman" w:eastAsia="Times New Roman" w:hAnsi="Times New Roman" w:cs="Times New Roman"/>
              </w:rPr>
              <w:t xml:space="preserve">Увеличение численности занятых в сфере МСП, включая индивидуальных предпринимателей и </w:t>
            </w:r>
            <w:proofErr w:type="spellStart"/>
            <w:r w:rsidRPr="00794821">
              <w:rPr>
                <w:rFonts w:ascii="Times New Roman" w:eastAsia="Times New Roman" w:hAnsi="Times New Roman" w:cs="Times New Roman"/>
              </w:rPr>
              <w:t>самозанятых</w:t>
            </w:r>
            <w:proofErr w:type="spellEnd"/>
            <w:r w:rsidRPr="00794821">
              <w:rPr>
                <w:rFonts w:ascii="Times New Roman" w:eastAsia="Times New Roman" w:hAnsi="Times New Roman" w:cs="Times New Roman"/>
              </w:rPr>
              <w:t>, единиц &lt;*&gt;</w:t>
            </w:r>
          </w:p>
        </w:tc>
        <w:tc>
          <w:tcPr>
            <w:tcW w:w="1418"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w:t>
            </w:r>
          </w:p>
        </w:tc>
        <w:tc>
          <w:tcPr>
            <w:tcW w:w="99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w:t>
            </w:r>
          </w:p>
        </w:tc>
        <w:tc>
          <w:tcPr>
            <w:tcW w:w="851"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0,1</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0,1</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0,1</w:t>
            </w:r>
          </w:p>
        </w:tc>
        <w:tc>
          <w:tcPr>
            <w:tcW w:w="170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0,1</w:t>
            </w:r>
          </w:p>
        </w:tc>
      </w:tr>
      <w:tr w:rsidR="00794821" w:rsidRPr="00794821" w:rsidTr="00DC0FB6">
        <w:tc>
          <w:tcPr>
            <w:tcW w:w="567"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1.4.</w:t>
            </w:r>
          </w:p>
        </w:tc>
        <w:tc>
          <w:tcPr>
            <w:tcW w:w="3969"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Количество новых рабочих мест, созданных субъектами МСП ‒ получателями финансовой поддержки, единиц &lt;**&gt;</w:t>
            </w:r>
          </w:p>
        </w:tc>
        <w:tc>
          <w:tcPr>
            <w:tcW w:w="1418"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w:t>
            </w:r>
          </w:p>
        </w:tc>
        <w:tc>
          <w:tcPr>
            <w:tcW w:w="99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w:t>
            </w:r>
          </w:p>
        </w:tc>
        <w:tc>
          <w:tcPr>
            <w:tcW w:w="851"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w:t>
            </w:r>
          </w:p>
        </w:tc>
        <w:tc>
          <w:tcPr>
            <w:tcW w:w="170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w:t>
            </w:r>
          </w:p>
        </w:tc>
      </w:tr>
      <w:tr w:rsidR="00794821" w:rsidRPr="00794821" w:rsidTr="00DC0FB6">
        <w:trPr>
          <w:trHeight w:val="343"/>
        </w:trPr>
        <w:tc>
          <w:tcPr>
            <w:tcW w:w="567"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1.5</w:t>
            </w:r>
          </w:p>
        </w:tc>
        <w:tc>
          <w:tcPr>
            <w:tcW w:w="3969"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Количество субъектов МСП ‒ получателей финансовой поддержки, единиц &lt;**&gt;</w:t>
            </w:r>
          </w:p>
        </w:tc>
        <w:tc>
          <w:tcPr>
            <w:tcW w:w="1418"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w:t>
            </w:r>
          </w:p>
        </w:tc>
        <w:tc>
          <w:tcPr>
            <w:tcW w:w="99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w:t>
            </w:r>
          </w:p>
        </w:tc>
        <w:tc>
          <w:tcPr>
            <w:tcW w:w="851"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w:t>
            </w:r>
          </w:p>
        </w:tc>
        <w:tc>
          <w:tcPr>
            <w:tcW w:w="170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w:t>
            </w:r>
          </w:p>
        </w:tc>
      </w:tr>
      <w:tr w:rsidR="00794821" w:rsidRPr="00794821" w:rsidTr="00DC0FB6">
        <w:trPr>
          <w:trHeight w:val="1491"/>
        </w:trPr>
        <w:tc>
          <w:tcPr>
            <w:tcW w:w="567"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1.6.</w:t>
            </w:r>
          </w:p>
        </w:tc>
        <w:tc>
          <w:tcPr>
            <w:tcW w:w="3969"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тонн</w:t>
            </w:r>
          </w:p>
        </w:tc>
        <w:tc>
          <w:tcPr>
            <w:tcW w:w="1418"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w:t>
            </w:r>
          </w:p>
        </w:tc>
        <w:tc>
          <w:tcPr>
            <w:tcW w:w="99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w:t>
            </w:r>
          </w:p>
        </w:tc>
        <w:tc>
          <w:tcPr>
            <w:tcW w:w="851"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2 504,3</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2 529,3</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2 554,6</w:t>
            </w:r>
          </w:p>
        </w:tc>
        <w:tc>
          <w:tcPr>
            <w:tcW w:w="170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2 554,6</w:t>
            </w:r>
          </w:p>
        </w:tc>
      </w:tr>
      <w:tr w:rsidR="00794821" w:rsidRPr="00794821" w:rsidTr="00DC0FB6">
        <w:tc>
          <w:tcPr>
            <w:tcW w:w="567" w:type="dxa"/>
          </w:tcPr>
          <w:p w:rsidR="00794821" w:rsidRPr="00794821" w:rsidRDefault="00794821" w:rsidP="00794821">
            <w:pPr>
              <w:widowControl w:val="0"/>
              <w:autoSpaceDE w:val="0"/>
              <w:autoSpaceDN w:val="0"/>
              <w:contextualSpacing/>
              <w:rPr>
                <w:rFonts w:ascii="Times New Roman" w:eastAsia="Times New Roman" w:hAnsi="Times New Roman" w:cs="Times New Roman"/>
              </w:rPr>
            </w:pPr>
            <w:r w:rsidRPr="00794821">
              <w:rPr>
                <w:rFonts w:ascii="Times New Roman" w:eastAsia="Times New Roman" w:hAnsi="Times New Roman" w:cs="Times New Roman"/>
              </w:rPr>
              <w:t>1.7.</w:t>
            </w:r>
          </w:p>
        </w:tc>
        <w:tc>
          <w:tcPr>
            <w:tcW w:w="3969" w:type="dxa"/>
          </w:tcPr>
          <w:p w:rsidR="00794821" w:rsidRPr="00794821" w:rsidRDefault="00794821" w:rsidP="00794821">
            <w:pPr>
              <w:widowControl w:val="0"/>
              <w:autoSpaceDE w:val="0"/>
              <w:autoSpaceDN w:val="0"/>
              <w:contextualSpacing/>
              <w:jc w:val="both"/>
              <w:rPr>
                <w:rFonts w:ascii="Times New Roman" w:eastAsia="Times New Roman" w:hAnsi="Times New Roman" w:cs="Times New Roman"/>
              </w:rPr>
            </w:pPr>
            <w:r w:rsidRPr="00794821">
              <w:rPr>
                <w:rFonts w:ascii="Times New Roman" w:eastAsia="Times New Roman" w:hAnsi="Times New Roman" w:cs="Times New Roman"/>
              </w:rPr>
              <w:t>Сохранение штатной численности работников в течение одного года после перечисления субсидии на уровне 100%</w:t>
            </w:r>
          </w:p>
        </w:tc>
        <w:tc>
          <w:tcPr>
            <w:tcW w:w="1418"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w:t>
            </w:r>
          </w:p>
        </w:tc>
        <w:tc>
          <w:tcPr>
            <w:tcW w:w="99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0</w:t>
            </w:r>
          </w:p>
        </w:tc>
        <w:tc>
          <w:tcPr>
            <w:tcW w:w="851"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100</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100</w:t>
            </w:r>
          </w:p>
        </w:tc>
        <w:tc>
          <w:tcPr>
            <w:tcW w:w="850"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100</w:t>
            </w:r>
          </w:p>
        </w:tc>
        <w:tc>
          <w:tcPr>
            <w:tcW w:w="1702" w:type="dxa"/>
          </w:tcPr>
          <w:p w:rsidR="00794821" w:rsidRPr="00794821" w:rsidRDefault="00794821" w:rsidP="00794821">
            <w:pPr>
              <w:widowControl w:val="0"/>
              <w:autoSpaceDE w:val="0"/>
              <w:autoSpaceDN w:val="0"/>
              <w:contextualSpacing/>
              <w:jc w:val="center"/>
              <w:rPr>
                <w:rFonts w:ascii="Times New Roman" w:eastAsia="Times New Roman" w:hAnsi="Times New Roman" w:cs="Times New Roman"/>
              </w:rPr>
            </w:pPr>
            <w:r w:rsidRPr="00794821">
              <w:rPr>
                <w:rFonts w:ascii="Times New Roman" w:eastAsia="Times New Roman" w:hAnsi="Times New Roman" w:cs="Times New Roman"/>
              </w:rPr>
              <w:t>100</w:t>
            </w:r>
          </w:p>
        </w:tc>
      </w:tr>
    </w:tbl>
    <w:p w:rsidR="008D26DF" w:rsidRPr="00F31653" w:rsidRDefault="009F4FBE" w:rsidP="00096C8E">
      <w:pPr>
        <w:pStyle w:val="ConsPlusNormal0"/>
        <w:spacing w:before="200"/>
        <w:ind w:left="-709" w:firstLine="54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&lt;*&gt; Региональный проект </w:t>
      </w:r>
      <w:r w:rsidR="001F0130">
        <w:rPr>
          <w:rFonts w:ascii="Times New Roman" w:hAnsi="Times New Roman" w:cs="Times New Roman"/>
          <w:sz w:val="24"/>
          <w:szCs w:val="24"/>
        </w:rPr>
        <w:t>«</w:t>
      </w:r>
      <w:r w:rsidRPr="00F31653">
        <w:rPr>
          <w:rFonts w:ascii="Times New Roman" w:hAnsi="Times New Roman" w:cs="Times New Roman"/>
          <w:sz w:val="24"/>
          <w:szCs w:val="24"/>
        </w:rPr>
        <w:t>Акселерация субъектов малого и среднего предпринимательства</w:t>
      </w:r>
      <w:r w:rsidR="001F0130">
        <w:rPr>
          <w:rFonts w:ascii="Times New Roman" w:hAnsi="Times New Roman" w:cs="Times New Roman"/>
          <w:sz w:val="24"/>
          <w:szCs w:val="24"/>
        </w:rPr>
        <w:t>»</w:t>
      </w:r>
    </w:p>
    <w:p w:rsidR="008D26DF" w:rsidRPr="00F31653" w:rsidRDefault="009F4FBE" w:rsidP="00096C8E">
      <w:pPr>
        <w:pStyle w:val="ConsPlusNormal0"/>
        <w:spacing w:before="200"/>
        <w:ind w:left="-709" w:firstLine="540"/>
        <w:contextualSpacing/>
        <w:jc w:val="both"/>
        <w:rPr>
          <w:rFonts w:ascii="Times New Roman" w:hAnsi="Times New Roman" w:cs="Times New Roman"/>
          <w:sz w:val="24"/>
          <w:szCs w:val="24"/>
        </w:rPr>
      </w:pPr>
      <w:r w:rsidRPr="00F31653">
        <w:rPr>
          <w:rFonts w:ascii="Times New Roman" w:hAnsi="Times New Roman" w:cs="Times New Roman"/>
          <w:sz w:val="24"/>
          <w:szCs w:val="24"/>
        </w:rPr>
        <w:t xml:space="preserve">&lt;**&gt; Региональный проект </w:t>
      </w:r>
      <w:r w:rsidR="001F0130">
        <w:rPr>
          <w:rFonts w:ascii="Times New Roman" w:hAnsi="Times New Roman" w:cs="Times New Roman"/>
          <w:sz w:val="24"/>
          <w:szCs w:val="24"/>
        </w:rPr>
        <w:t>«</w:t>
      </w:r>
      <w:r w:rsidRPr="00F31653">
        <w:rPr>
          <w:rFonts w:ascii="Times New Roman" w:hAnsi="Times New Roman" w:cs="Times New Roman"/>
          <w:sz w:val="24"/>
          <w:szCs w:val="24"/>
        </w:rPr>
        <w:t>Создание условий для легкого старта и комфортного ведения бизнеса</w:t>
      </w:r>
      <w:r w:rsidR="001F0130">
        <w:rPr>
          <w:rFonts w:ascii="Times New Roman" w:hAnsi="Times New Roman" w:cs="Times New Roman"/>
          <w:sz w:val="24"/>
          <w:szCs w:val="24"/>
        </w:rPr>
        <w:t>»</w:t>
      </w:r>
      <w:r w:rsidRPr="00F31653">
        <w:rPr>
          <w:rFonts w:ascii="Times New Roman" w:hAnsi="Times New Roman" w:cs="Times New Roman"/>
          <w:sz w:val="24"/>
          <w:szCs w:val="24"/>
        </w:rPr>
        <w:t>.</w:t>
      </w:r>
    </w:p>
    <w:p w:rsidR="00655AD1" w:rsidRPr="00655AD1" w:rsidRDefault="00655AD1" w:rsidP="00655AD1">
      <w:pPr>
        <w:widowControl w:val="0"/>
        <w:autoSpaceDE w:val="0"/>
        <w:autoSpaceDN w:val="0"/>
        <w:ind w:left="4395"/>
        <w:contextualSpacing/>
        <w:jc w:val="both"/>
        <w:rPr>
          <w:rFonts w:ascii="Times New Roman" w:eastAsia="Times New Roman" w:hAnsi="Times New Roman" w:cs="Times New Roman"/>
          <w:sz w:val="28"/>
          <w:szCs w:val="28"/>
        </w:rPr>
      </w:pPr>
      <w:r w:rsidRPr="00655AD1">
        <w:rPr>
          <w:rFonts w:ascii="Times New Roman" w:eastAsia="Times New Roman" w:hAnsi="Times New Roman" w:cs="Times New Roman"/>
          <w:sz w:val="28"/>
          <w:szCs w:val="28"/>
        </w:rPr>
        <w:lastRenderedPageBreak/>
        <w:t>Приложение 4 «Публичная декларация о результатах реализации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655AD1" w:rsidRDefault="00655AD1" w:rsidP="00655AD1">
      <w:pPr>
        <w:widowControl w:val="0"/>
        <w:autoSpaceDE w:val="0"/>
        <w:autoSpaceDN w:val="0"/>
        <w:contextualSpacing/>
        <w:jc w:val="center"/>
        <w:rPr>
          <w:rFonts w:ascii="Times New Roman" w:eastAsia="Times New Roman" w:hAnsi="Times New Roman" w:cs="Times New Roman"/>
          <w:b/>
          <w:sz w:val="28"/>
          <w:szCs w:val="28"/>
        </w:rPr>
      </w:pPr>
    </w:p>
    <w:p w:rsidR="00655AD1" w:rsidRPr="00655AD1" w:rsidRDefault="00655AD1" w:rsidP="00655AD1">
      <w:pPr>
        <w:widowControl w:val="0"/>
        <w:autoSpaceDE w:val="0"/>
        <w:autoSpaceDN w:val="0"/>
        <w:contextualSpacing/>
        <w:jc w:val="center"/>
        <w:rPr>
          <w:rFonts w:ascii="Times New Roman" w:eastAsia="Times New Roman" w:hAnsi="Times New Roman" w:cs="Times New Roman"/>
          <w:b/>
          <w:sz w:val="28"/>
          <w:szCs w:val="28"/>
        </w:rPr>
      </w:pPr>
      <w:r w:rsidRPr="00655AD1">
        <w:rPr>
          <w:rFonts w:ascii="Times New Roman" w:eastAsia="Times New Roman" w:hAnsi="Times New Roman" w:cs="Times New Roman"/>
          <w:b/>
          <w:sz w:val="28"/>
          <w:szCs w:val="28"/>
        </w:rPr>
        <w:t xml:space="preserve">Результаты </w:t>
      </w:r>
    </w:p>
    <w:p w:rsidR="00655AD1" w:rsidRPr="00655AD1" w:rsidRDefault="00655AD1" w:rsidP="00655AD1">
      <w:pPr>
        <w:widowControl w:val="0"/>
        <w:autoSpaceDE w:val="0"/>
        <w:autoSpaceDN w:val="0"/>
        <w:contextualSpacing/>
        <w:jc w:val="center"/>
        <w:rPr>
          <w:rFonts w:ascii="Times New Roman" w:eastAsia="Times New Roman" w:hAnsi="Times New Roman" w:cs="Times New Roman"/>
          <w:b/>
          <w:sz w:val="28"/>
          <w:szCs w:val="28"/>
        </w:rPr>
      </w:pPr>
      <w:r w:rsidRPr="00655AD1">
        <w:rPr>
          <w:rFonts w:ascii="Times New Roman" w:eastAsia="Times New Roman" w:hAnsi="Times New Roman" w:cs="Times New Roman"/>
          <w:b/>
          <w:sz w:val="28"/>
          <w:szCs w:val="28"/>
        </w:rPr>
        <w:t>реализации муниципальной программы</w:t>
      </w:r>
    </w:p>
    <w:p w:rsidR="008D26DF" w:rsidRPr="00F31653" w:rsidRDefault="008D26DF" w:rsidP="00F31653">
      <w:pPr>
        <w:pStyle w:val="ConsPlusNormal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077"/>
        <w:gridCol w:w="1020"/>
        <w:gridCol w:w="3912"/>
        <w:gridCol w:w="1191"/>
      </w:tblGrid>
      <w:tr w:rsidR="008D26DF" w:rsidRPr="00F31653">
        <w:tc>
          <w:tcPr>
            <w:tcW w:w="567" w:type="dxa"/>
          </w:tcPr>
          <w:p w:rsidR="008D26DF" w:rsidRPr="00B77D32" w:rsidRDefault="00B77D32"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w:t>
            </w:r>
            <w:r w:rsidR="009F4FBE" w:rsidRPr="00B77D32">
              <w:rPr>
                <w:rFonts w:ascii="Times New Roman" w:hAnsi="Times New Roman" w:cs="Times New Roman"/>
                <w:sz w:val="28"/>
                <w:szCs w:val="28"/>
              </w:rPr>
              <w:t xml:space="preserve"> п/п</w:t>
            </w:r>
          </w:p>
        </w:tc>
        <w:tc>
          <w:tcPr>
            <w:tcW w:w="2268"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Наименование результата</w:t>
            </w:r>
          </w:p>
        </w:tc>
        <w:tc>
          <w:tcPr>
            <w:tcW w:w="1077"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Значение результата</w:t>
            </w:r>
          </w:p>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(ед. измерения)</w:t>
            </w:r>
          </w:p>
        </w:tc>
        <w:tc>
          <w:tcPr>
            <w:tcW w:w="1020"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Срок исполнения</w:t>
            </w:r>
          </w:p>
        </w:tc>
        <w:tc>
          <w:tcPr>
            <w:tcW w:w="3912"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Наименование структурного элемента муниципальной программы, направленного на достижение результата</w:t>
            </w:r>
          </w:p>
        </w:tc>
        <w:tc>
          <w:tcPr>
            <w:tcW w:w="1191"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Объем финансирования</w:t>
            </w:r>
          </w:p>
        </w:tc>
      </w:tr>
      <w:tr w:rsidR="008D26DF" w:rsidRPr="00F31653">
        <w:tc>
          <w:tcPr>
            <w:tcW w:w="567"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1</w:t>
            </w:r>
          </w:p>
        </w:tc>
        <w:tc>
          <w:tcPr>
            <w:tcW w:w="2268"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2</w:t>
            </w:r>
          </w:p>
        </w:tc>
        <w:tc>
          <w:tcPr>
            <w:tcW w:w="1077"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3</w:t>
            </w:r>
          </w:p>
        </w:tc>
        <w:tc>
          <w:tcPr>
            <w:tcW w:w="1020"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4</w:t>
            </w:r>
          </w:p>
        </w:tc>
        <w:tc>
          <w:tcPr>
            <w:tcW w:w="3912"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5</w:t>
            </w:r>
          </w:p>
        </w:tc>
        <w:tc>
          <w:tcPr>
            <w:tcW w:w="1191" w:type="dxa"/>
          </w:tcPr>
          <w:p w:rsidR="008D26DF" w:rsidRPr="00B77D32" w:rsidRDefault="009F4FBE" w:rsidP="00F31653">
            <w:pPr>
              <w:pStyle w:val="ConsPlusNormal0"/>
              <w:contextualSpacing/>
              <w:jc w:val="center"/>
              <w:rPr>
                <w:rFonts w:ascii="Times New Roman" w:hAnsi="Times New Roman" w:cs="Times New Roman"/>
                <w:sz w:val="28"/>
                <w:szCs w:val="28"/>
              </w:rPr>
            </w:pPr>
            <w:r w:rsidRPr="00B77D32">
              <w:rPr>
                <w:rFonts w:ascii="Times New Roman" w:hAnsi="Times New Roman" w:cs="Times New Roman"/>
                <w:sz w:val="28"/>
                <w:szCs w:val="28"/>
              </w:rPr>
              <w:t>6</w:t>
            </w:r>
          </w:p>
        </w:tc>
      </w:tr>
      <w:tr w:rsidR="00F035A6" w:rsidRPr="00F31653">
        <w:tc>
          <w:tcPr>
            <w:tcW w:w="567" w:type="dxa"/>
          </w:tcPr>
          <w:p w:rsidR="00F035A6" w:rsidRPr="00B77D32" w:rsidRDefault="00F035A6" w:rsidP="00F035A6">
            <w:pPr>
              <w:widowControl w:val="0"/>
              <w:autoSpaceDE w:val="0"/>
              <w:autoSpaceDN w:val="0"/>
              <w:contextualSpacing/>
              <w:rPr>
                <w:rFonts w:ascii="Times New Roman" w:hAnsi="Times New Roman" w:cs="Times New Roman"/>
                <w:sz w:val="28"/>
                <w:szCs w:val="28"/>
              </w:rPr>
            </w:pPr>
            <w:r w:rsidRPr="00B77D32">
              <w:rPr>
                <w:rFonts w:ascii="Times New Roman" w:hAnsi="Times New Roman" w:cs="Times New Roman"/>
                <w:sz w:val="28"/>
                <w:szCs w:val="28"/>
              </w:rPr>
              <w:t>1.</w:t>
            </w:r>
          </w:p>
        </w:tc>
        <w:tc>
          <w:tcPr>
            <w:tcW w:w="2268" w:type="dxa"/>
          </w:tcPr>
          <w:p w:rsidR="00F035A6" w:rsidRPr="00B77D32" w:rsidRDefault="00F035A6" w:rsidP="00B77D32">
            <w:pPr>
              <w:jc w:val="both"/>
              <w:rPr>
                <w:rFonts w:ascii="Times New Roman" w:hAnsi="Times New Roman" w:cs="Times New Roman"/>
                <w:sz w:val="28"/>
                <w:szCs w:val="28"/>
              </w:rPr>
            </w:pPr>
            <w:r w:rsidRPr="00B77D32">
              <w:rPr>
                <w:rFonts w:ascii="Times New Roman" w:hAnsi="Times New Roman" w:cs="Times New Roman"/>
                <w:sz w:val="28"/>
                <w:szCs w:val="28"/>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B77D32">
              <w:rPr>
                <w:rFonts w:ascii="Times New Roman" w:hAnsi="Times New Roman" w:cs="Times New Roman"/>
                <w:sz w:val="28"/>
                <w:szCs w:val="28"/>
              </w:rPr>
              <w:t>самозанятых</w:t>
            </w:r>
            <w:proofErr w:type="spellEnd"/>
            <w:r w:rsidRPr="00B77D32">
              <w:rPr>
                <w:rFonts w:ascii="Times New Roman" w:hAnsi="Times New Roman" w:cs="Times New Roman"/>
                <w:sz w:val="28"/>
                <w:szCs w:val="28"/>
              </w:rPr>
              <w:t>, с 3,4 тыс. чел. до 3,6 тыс. чел. к концу 2030 года</w:t>
            </w:r>
          </w:p>
        </w:tc>
        <w:tc>
          <w:tcPr>
            <w:tcW w:w="1077" w:type="dxa"/>
          </w:tcPr>
          <w:p w:rsidR="00F035A6" w:rsidRPr="00B77D32" w:rsidRDefault="00F035A6" w:rsidP="00B77D32">
            <w:pPr>
              <w:jc w:val="both"/>
              <w:rPr>
                <w:rFonts w:ascii="Times New Roman" w:hAnsi="Times New Roman" w:cs="Times New Roman"/>
                <w:sz w:val="28"/>
                <w:szCs w:val="28"/>
              </w:rPr>
            </w:pPr>
            <w:r w:rsidRPr="00B77D32">
              <w:rPr>
                <w:rFonts w:ascii="Times New Roman" w:hAnsi="Times New Roman" w:cs="Times New Roman"/>
                <w:sz w:val="28"/>
                <w:szCs w:val="28"/>
              </w:rPr>
              <w:t>3,6 тыс. чел.</w:t>
            </w:r>
          </w:p>
        </w:tc>
        <w:tc>
          <w:tcPr>
            <w:tcW w:w="1020" w:type="dxa"/>
          </w:tcPr>
          <w:p w:rsidR="00F035A6" w:rsidRPr="00B77D32" w:rsidRDefault="00F035A6" w:rsidP="00B77D32">
            <w:pPr>
              <w:jc w:val="both"/>
              <w:rPr>
                <w:rFonts w:ascii="Times New Roman" w:hAnsi="Times New Roman" w:cs="Times New Roman"/>
                <w:sz w:val="28"/>
                <w:szCs w:val="28"/>
              </w:rPr>
            </w:pPr>
            <w:r w:rsidRPr="00B77D32">
              <w:rPr>
                <w:rFonts w:ascii="Times New Roman" w:hAnsi="Times New Roman" w:cs="Times New Roman"/>
                <w:sz w:val="28"/>
                <w:szCs w:val="28"/>
              </w:rPr>
              <w:t>2030 год</w:t>
            </w:r>
          </w:p>
        </w:tc>
        <w:tc>
          <w:tcPr>
            <w:tcW w:w="3912" w:type="dxa"/>
          </w:tcPr>
          <w:p w:rsidR="00F035A6" w:rsidRPr="00B77D32" w:rsidRDefault="00F035A6" w:rsidP="00B77D32">
            <w:pPr>
              <w:jc w:val="both"/>
              <w:rPr>
                <w:rFonts w:ascii="Times New Roman" w:hAnsi="Times New Roman" w:cs="Times New Roman"/>
                <w:sz w:val="28"/>
                <w:szCs w:val="28"/>
              </w:rPr>
            </w:pPr>
            <w:r w:rsidRPr="00B77D32">
              <w:rPr>
                <w:rFonts w:ascii="Times New Roman" w:hAnsi="Times New Roman" w:cs="Times New Roman"/>
                <w:sz w:val="28"/>
                <w:szCs w:val="28"/>
              </w:rPr>
              <w:t>1.1. Региональный проект «Создание условий для легкого старта и комфортного ведения бизнеса».</w:t>
            </w:r>
          </w:p>
          <w:p w:rsidR="00906365" w:rsidRPr="00B77D32" w:rsidRDefault="00906365" w:rsidP="00B77D32">
            <w:pPr>
              <w:jc w:val="both"/>
              <w:rPr>
                <w:rFonts w:ascii="Times New Roman" w:hAnsi="Times New Roman" w:cs="Times New Roman"/>
                <w:sz w:val="28"/>
                <w:szCs w:val="28"/>
              </w:rPr>
            </w:pPr>
            <w:r w:rsidRPr="00B77D32">
              <w:rPr>
                <w:rFonts w:ascii="Times New Roman" w:hAnsi="Times New Roman" w:cs="Times New Roman"/>
                <w:sz w:val="28"/>
                <w:szCs w:val="28"/>
              </w:rPr>
              <w:t>1.2. Региональный проект «Акселерация субъектов малого и среднего предпринимательства».</w:t>
            </w:r>
          </w:p>
          <w:p w:rsidR="00906365" w:rsidRPr="00B77D32" w:rsidRDefault="00906365" w:rsidP="00B77D32">
            <w:pPr>
              <w:jc w:val="both"/>
              <w:rPr>
                <w:rFonts w:ascii="Times New Roman" w:hAnsi="Times New Roman" w:cs="Times New Roman"/>
                <w:sz w:val="28"/>
                <w:szCs w:val="28"/>
              </w:rPr>
            </w:pPr>
            <w:r w:rsidRPr="00B77D32">
              <w:rPr>
                <w:rFonts w:ascii="Times New Roman" w:hAnsi="Times New Roman" w:cs="Times New Roman"/>
                <w:sz w:val="28"/>
                <w:szCs w:val="28"/>
              </w:rPr>
              <w:t>1.3.  Основное мероприятие «Формирование механизма финансово-кредитной и имущественной поддержки представителей малого и среднего предпринимательства»</w:t>
            </w:r>
            <w:r w:rsidR="00E45577" w:rsidRPr="00B77D32">
              <w:rPr>
                <w:rFonts w:ascii="Times New Roman" w:hAnsi="Times New Roman" w:cs="Times New Roman"/>
                <w:sz w:val="28"/>
                <w:szCs w:val="28"/>
              </w:rPr>
              <w:t>.</w:t>
            </w:r>
          </w:p>
          <w:p w:rsidR="00097E36" w:rsidRPr="00B77D32" w:rsidRDefault="00097E36" w:rsidP="00B77D32">
            <w:pPr>
              <w:jc w:val="both"/>
              <w:rPr>
                <w:rFonts w:ascii="Times New Roman" w:hAnsi="Times New Roman" w:cs="Times New Roman"/>
                <w:sz w:val="28"/>
                <w:szCs w:val="28"/>
              </w:rPr>
            </w:pPr>
            <w:r w:rsidRPr="00B77D32">
              <w:rPr>
                <w:rFonts w:ascii="Times New Roman" w:hAnsi="Times New Roman" w:cs="Times New Roman"/>
                <w:sz w:val="28"/>
                <w:szCs w:val="28"/>
              </w:rPr>
              <w:t>1.4. Основное мероприятие «Популяризация и пропаганда предпринимательской деятельности»</w:t>
            </w:r>
          </w:p>
        </w:tc>
        <w:tc>
          <w:tcPr>
            <w:tcW w:w="1191" w:type="dxa"/>
          </w:tcPr>
          <w:p w:rsidR="00F035A6" w:rsidRPr="00B77D32" w:rsidRDefault="00906365" w:rsidP="00B77D32">
            <w:pPr>
              <w:jc w:val="both"/>
              <w:rPr>
                <w:rFonts w:ascii="Times New Roman" w:hAnsi="Times New Roman" w:cs="Times New Roman"/>
                <w:sz w:val="28"/>
                <w:szCs w:val="28"/>
              </w:rPr>
            </w:pPr>
            <w:r w:rsidRPr="00B77D32">
              <w:rPr>
                <w:rFonts w:ascii="Times New Roman" w:hAnsi="Times New Roman" w:cs="Times New Roman"/>
                <w:sz w:val="28"/>
                <w:szCs w:val="28"/>
              </w:rPr>
              <w:t>31095,4 тыс. руб.</w:t>
            </w:r>
          </w:p>
        </w:tc>
      </w:tr>
    </w:tbl>
    <w:p w:rsidR="008D26DF" w:rsidRPr="00F31653" w:rsidRDefault="008D26DF" w:rsidP="00F31653">
      <w:pPr>
        <w:pStyle w:val="ConsPlusNormal0"/>
        <w:contextualSpacing/>
        <w:jc w:val="both"/>
        <w:rPr>
          <w:rFonts w:ascii="Times New Roman" w:hAnsi="Times New Roman" w:cs="Times New Roman"/>
          <w:sz w:val="24"/>
          <w:szCs w:val="24"/>
        </w:rPr>
      </w:pPr>
    </w:p>
    <w:p w:rsidR="00B77D32" w:rsidRDefault="00B77D32" w:rsidP="00E5736E">
      <w:pPr>
        <w:pStyle w:val="ConsPlusNormal0"/>
        <w:ind w:left="5670"/>
        <w:jc w:val="both"/>
        <w:outlineLvl w:val="1"/>
        <w:rPr>
          <w:rFonts w:ascii="Times New Roman" w:hAnsi="Times New Roman" w:cs="Times New Roman"/>
          <w:sz w:val="28"/>
          <w:szCs w:val="28"/>
        </w:rPr>
      </w:pPr>
    </w:p>
    <w:p w:rsidR="00B77D32" w:rsidRDefault="00B77D32" w:rsidP="00E5736E">
      <w:pPr>
        <w:pStyle w:val="ConsPlusNormal0"/>
        <w:ind w:left="5670"/>
        <w:jc w:val="both"/>
        <w:outlineLvl w:val="1"/>
        <w:rPr>
          <w:rFonts w:ascii="Times New Roman" w:hAnsi="Times New Roman" w:cs="Times New Roman"/>
          <w:sz w:val="28"/>
          <w:szCs w:val="28"/>
        </w:rPr>
      </w:pPr>
    </w:p>
    <w:p w:rsidR="00B77D32" w:rsidRDefault="00B77D32" w:rsidP="00E5736E">
      <w:pPr>
        <w:pStyle w:val="ConsPlusNormal0"/>
        <w:ind w:left="5670"/>
        <w:jc w:val="both"/>
        <w:outlineLvl w:val="1"/>
        <w:rPr>
          <w:rFonts w:ascii="Times New Roman" w:hAnsi="Times New Roman" w:cs="Times New Roman"/>
          <w:sz w:val="28"/>
          <w:szCs w:val="28"/>
        </w:rPr>
      </w:pPr>
    </w:p>
    <w:p w:rsidR="00B77D32" w:rsidRDefault="00B77D32" w:rsidP="00E5736E">
      <w:pPr>
        <w:pStyle w:val="ConsPlusNormal0"/>
        <w:ind w:left="5670"/>
        <w:jc w:val="both"/>
        <w:outlineLvl w:val="1"/>
        <w:rPr>
          <w:rFonts w:ascii="Times New Roman" w:hAnsi="Times New Roman" w:cs="Times New Roman"/>
          <w:sz w:val="28"/>
          <w:szCs w:val="28"/>
        </w:rPr>
      </w:pPr>
    </w:p>
    <w:p w:rsidR="00B77D32" w:rsidRDefault="00B77D32" w:rsidP="00E5736E">
      <w:pPr>
        <w:pStyle w:val="ConsPlusNormal0"/>
        <w:ind w:left="5670"/>
        <w:jc w:val="both"/>
        <w:outlineLvl w:val="1"/>
        <w:rPr>
          <w:rFonts w:ascii="Times New Roman" w:hAnsi="Times New Roman" w:cs="Times New Roman"/>
          <w:sz w:val="28"/>
          <w:szCs w:val="28"/>
        </w:rPr>
      </w:pPr>
    </w:p>
    <w:p w:rsidR="008D26DF" w:rsidRPr="00B77D32" w:rsidRDefault="009F4FBE" w:rsidP="00E5736E">
      <w:pPr>
        <w:pStyle w:val="ConsPlusNormal0"/>
        <w:ind w:left="5670"/>
        <w:jc w:val="both"/>
        <w:outlineLvl w:val="1"/>
        <w:rPr>
          <w:rFonts w:ascii="Times New Roman" w:hAnsi="Times New Roman" w:cs="Times New Roman"/>
          <w:sz w:val="28"/>
          <w:szCs w:val="28"/>
        </w:rPr>
      </w:pPr>
      <w:r w:rsidRPr="00B77D32">
        <w:rPr>
          <w:rFonts w:ascii="Times New Roman" w:hAnsi="Times New Roman" w:cs="Times New Roman"/>
          <w:sz w:val="28"/>
          <w:szCs w:val="28"/>
        </w:rPr>
        <w:lastRenderedPageBreak/>
        <w:t>Приложение 1</w:t>
      </w:r>
      <w:r w:rsidR="00E5736E" w:rsidRPr="00B77D32">
        <w:rPr>
          <w:rFonts w:ascii="Times New Roman" w:hAnsi="Times New Roman" w:cs="Times New Roman"/>
          <w:sz w:val="28"/>
          <w:szCs w:val="28"/>
        </w:rPr>
        <w:t xml:space="preserve"> </w:t>
      </w:r>
      <w:r w:rsidRPr="00B77D32">
        <w:rPr>
          <w:rFonts w:ascii="Times New Roman" w:hAnsi="Times New Roman" w:cs="Times New Roman"/>
          <w:sz w:val="28"/>
          <w:szCs w:val="28"/>
        </w:rPr>
        <w:t>к муниципальной программе</w:t>
      </w:r>
      <w:r w:rsidR="00E5736E" w:rsidRPr="00B77D32">
        <w:rPr>
          <w:rFonts w:ascii="Times New Roman" w:hAnsi="Times New Roman" w:cs="Times New Roman"/>
          <w:sz w:val="28"/>
          <w:szCs w:val="28"/>
        </w:rPr>
        <w:t xml:space="preserve"> «</w:t>
      </w:r>
      <w:r w:rsidRPr="00B77D32">
        <w:rPr>
          <w:rFonts w:ascii="Times New Roman" w:hAnsi="Times New Roman" w:cs="Times New Roman"/>
          <w:sz w:val="28"/>
          <w:szCs w:val="28"/>
        </w:rPr>
        <w:t>Развитие малого и среднего предпринимательства,</w:t>
      </w:r>
      <w:r w:rsidR="00E5736E" w:rsidRPr="00B77D32">
        <w:rPr>
          <w:rFonts w:ascii="Times New Roman" w:hAnsi="Times New Roman" w:cs="Times New Roman"/>
          <w:sz w:val="28"/>
          <w:szCs w:val="28"/>
        </w:rPr>
        <w:t xml:space="preserve"> </w:t>
      </w:r>
      <w:r w:rsidRPr="00B77D32">
        <w:rPr>
          <w:rFonts w:ascii="Times New Roman" w:hAnsi="Times New Roman" w:cs="Times New Roman"/>
          <w:sz w:val="28"/>
          <w:szCs w:val="28"/>
        </w:rPr>
        <w:t>агропромышленного комплекса и рынков</w:t>
      </w:r>
      <w:r w:rsidR="00E5736E" w:rsidRPr="00B77D32">
        <w:rPr>
          <w:rFonts w:ascii="Times New Roman" w:hAnsi="Times New Roman" w:cs="Times New Roman"/>
          <w:sz w:val="28"/>
          <w:szCs w:val="28"/>
        </w:rPr>
        <w:t xml:space="preserve"> </w:t>
      </w:r>
      <w:r w:rsidRPr="00B77D32">
        <w:rPr>
          <w:rFonts w:ascii="Times New Roman" w:hAnsi="Times New Roman" w:cs="Times New Roman"/>
          <w:sz w:val="28"/>
          <w:szCs w:val="28"/>
        </w:rPr>
        <w:t>сельскохозяйственной продукции, сырья</w:t>
      </w:r>
      <w:r w:rsidR="00E5736E" w:rsidRPr="00B77D32">
        <w:rPr>
          <w:rFonts w:ascii="Times New Roman" w:hAnsi="Times New Roman" w:cs="Times New Roman"/>
          <w:sz w:val="28"/>
          <w:szCs w:val="28"/>
        </w:rPr>
        <w:t xml:space="preserve"> </w:t>
      </w:r>
      <w:r w:rsidRPr="00B77D32">
        <w:rPr>
          <w:rFonts w:ascii="Times New Roman" w:hAnsi="Times New Roman" w:cs="Times New Roman"/>
          <w:sz w:val="28"/>
          <w:szCs w:val="28"/>
        </w:rPr>
        <w:t>и продовольствия в Нижневартовском районе</w:t>
      </w:r>
      <w:r w:rsidR="00E5736E" w:rsidRPr="00B77D32">
        <w:rPr>
          <w:rFonts w:ascii="Times New Roman" w:hAnsi="Times New Roman" w:cs="Times New Roman"/>
          <w:sz w:val="28"/>
          <w:szCs w:val="28"/>
        </w:rPr>
        <w:t>»</w:t>
      </w:r>
    </w:p>
    <w:p w:rsidR="008D26DF" w:rsidRPr="00B77D32" w:rsidRDefault="008D26DF">
      <w:pPr>
        <w:pStyle w:val="ConsPlusNormal0"/>
        <w:jc w:val="both"/>
        <w:rPr>
          <w:rFonts w:ascii="Times New Roman" w:hAnsi="Times New Roman" w:cs="Times New Roman"/>
          <w:sz w:val="28"/>
          <w:szCs w:val="28"/>
        </w:rPr>
      </w:pPr>
    </w:p>
    <w:p w:rsidR="008D26DF" w:rsidRPr="00B77D32" w:rsidRDefault="009F4FBE">
      <w:pPr>
        <w:pStyle w:val="ConsPlusTitle0"/>
        <w:jc w:val="center"/>
        <w:rPr>
          <w:rFonts w:ascii="Times New Roman" w:hAnsi="Times New Roman" w:cs="Times New Roman"/>
          <w:sz w:val="28"/>
          <w:szCs w:val="28"/>
        </w:rPr>
      </w:pPr>
      <w:bookmarkStart w:id="3" w:name="P2143"/>
      <w:bookmarkEnd w:id="3"/>
      <w:r w:rsidRPr="00B77D32">
        <w:rPr>
          <w:rFonts w:ascii="Times New Roman" w:hAnsi="Times New Roman" w:cs="Times New Roman"/>
          <w:sz w:val="28"/>
          <w:szCs w:val="28"/>
        </w:rPr>
        <w:t>П</w:t>
      </w:r>
      <w:r w:rsidR="00E5736E" w:rsidRPr="00B77D32">
        <w:rPr>
          <w:rFonts w:ascii="Times New Roman" w:hAnsi="Times New Roman" w:cs="Times New Roman"/>
          <w:sz w:val="28"/>
          <w:szCs w:val="28"/>
        </w:rPr>
        <w:t>орядок</w:t>
      </w:r>
    </w:p>
    <w:p w:rsidR="008D26DF" w:rsidRPr="00B77D32" w:rsidRDefault="00E5736E" w:rsidP="00E5736E">
      <w:pPr>
        <w:pStyle w:val="ConsPlusTitle0"/>
        <w:jc w:val="center"/>
        <w:rPr>
          <w:rFonts w:ascii="Times New Roman" w:hAnsi="Times New Roman" w:cs="Times New Roman"/>
          <w:sz w:val="28"/>
          <w:szCs w:val="28"/>
        </w:rPr>
      </w:pPr>
      <w:r w:rsidRPr="00B77D32">
        <w:rPr>
          <w:rFonts w:ascii="Times New Roman" w:hAnsi="Times New Roman" w:cs="Times New Roman"/>
          <w:sz w:val="28"/>
          <w:szCs w:val="28"/>
        </w:rPr>
        <w:t>предоставления субсидии на финансовое обеспечение затрат на расширение рынка сельскохозяйственной продукции, сырья и продовольствия</w:t>
      </w:r>
    </w:p>
    <w:p w:rsidR="00E5736E" w:rsidRPr="00B77D32" w:rsidRDefault="00E5736E" w:rsidP="00E5736E">
      <w:pPr>
        <w:pStyle w:val="ConsPlusTitle0"/>
        <w:jc w:val="center"/>
        <w:rPr>
          <w:rFonts w:ascii="Times New Roman" w:hAnsi="Times New Roman" w:cs="Times New Roman"/>
          <w:sz w:val="28"/>
          <w:szCs w:val="28"/>
        </w:rPr>
      </w:pPr>
    </w:p>
    <w:p w:rsidR="008D26DF" w:rsidRPr="00B77D32" w:rsidRDefault="009F4FBE" w:rsidP="00331163">
      <w:pPr>
        <w:pStyle w:val="ConsPlusTitle0"/>
        <w:contextualSpacing/>
        <w:jc w:val="center"/>
        <w:outlineLvl w:val="2"/>
        <w:rPr>
          <w:rFonts w:ascii="Times New Roman" w:hAnsi="Times New Roman" w:cs="Times New Roman"/>
          <w:sz w:val="28"/>
          <w:szCs w:val="28"/>
        </w:rPr>
      </w:pPr>
      <w:r w:rsidRPr="00B77D32">
        <w:rPr>
          <w:rFonts w:ascii="Times New Roman" w:hAnsi="Times New Roman" w:cs="Times New Roman"/>
          <w:sz w:val="28"/>
          <w:szCs w:val="28"/>
        </w:rPr>
        <w:t>I. Общие положения</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Normal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1.1. Порядок разработан в соответствии с Федеральным </w:t>
      </w:r>
      <w:hyperlink r:id="rId6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B77D32">
          <w:rPr>
            <w:rFonts w:ascii="Times New Roman" w:hAnsi="Times New Roman" w:cs="Times New Roman"/>
            <w:sz w:val="28"/>
            <w:szCs w:val="28"/>
          </w:rPr>
          <w:t>законом</w:t>
        </w:r>
      </w:hyperlink>
      <w:r w:rsidRPr="00B77D32">
        <w:rPr>
          <w:rFonts w:ascii="Times New Roman" w:hAnsi="Times New Roman" w:cs="Times New Roman"/>
          <w:sz w:val="28"/>
          <w:szCs w:val="28"/>
        </w:rPr>
        <w:t xml:space="preserve"> от 06.10.2003 </w:t>
      </w:r>
      <w:r w:rsidR="00331163" w:rsidRPr="00B77D32">
        <w:rPr>
          <w:rFonts w:ascii="Times New Roman" w:hAnsi="Times New Roman" w:cs="Times New Roman"/>
          <w:sz w:val="28"/>
          <w:szCs w:val="28"/>
        </w:rPr>
        <w:t>№</w:t>
      </w:r>
      <w:r w:rsidRPr="00B77D32">
        <w:rPr>
          <w:rFonts w:ascii="Times New Roman" w:hAnsi="Times New Roman" w:cs="Times New Roman"/>
          <w:sz w:val="28"/>
          <w:szCs w:val="28"/>
        </w:rPr>
        <w:t xml:space="preserve"> 131-ФЗ </w:t>
      </w:r>
      <w:r w:rsidR="00B77D32">
        <w:rPr>
          <w:rFonts w:ascii="Times New Roman" w:hAnsi="Times New Roman" w:cs="Times New Roman"/>
          <w:sz w:val="28"/>
          <w:szCs w:val="28"/>
        </w:rPr>
        <w:t>«</w:t>
      </w:r>
      <w:r w:rsidRPr="00B77D32">
        <w:rPr>
          <w:rFonts w:ascii="Times New Roman" w:hAnsi="Times New Roman" w:cs="Times New Roman"/>
          <w:sz w:val="28"/>
          <w:szCs w:val="28"/>
        </w:rPr>
        <w:t>Об общих принципах организации местного самоуправления в Российской Федерации</w:t>
      </w:r>
      <w:r w:rsidR="00B77D32">
        <w:rPr>
          <w:rFonts w:ascii="Times New Roman" w:hAnsi="Times New Roman" w:cs="Times New Roman"/>
          <w:sz w:val="28"/>
          <w:szCs w:val="28"/>
        </w:rPr>
        <w:t>»</w:t>
      </w:r>
      <w:r w:rsidRPr="00B77D32">
        <w:rPr>
          <w:rFonts w:ascii="Times New Roman" w:hAnsi="Times New Roman" w:cs="Times New Roman"/>
          <w:sz w:val="28"/>
          <w:szCs w:val="28"/>
        </w:rPr>
        <w:t xml:space="preserve">, в целях реализации мероприятий муниципальной программы </w:t>
      </w:r>
      <w:r w:rsidR="00B77D32">
        <w:rPr>
          <w:rFonts w:ascii="Times New Roman" w:hAnsi="Times New Roman" w:cs="Times New Roman"/>
          <w:sz w:val="28"/>
          <w:szCs w:val="28"/>
        </w:rPr>
        <w:t>«</w:t>
      </w:r>
      <w:r w:rsidRPr="00B77D32">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B77D32">
        <w:rPr>
          <w:rFonts w:ascii="Times New Roman" w:hAnsi="Times New Roman" w:cs="Times New Roman"/>
          <w:sz w:val="28"/>
          <w:szCs w:val="28"/>
        </w:rPr>
        <w:t>»</w:t>
      </w:r>
      <w:r w:rsidRPr="00B77D32">
        <w:rPr>
          <w:rFonts w:ascii="Times New Roman" w:hAnsi="Times New Roman" w:cs="Times New Roman"/>
          <w:sz w:val="28"/>
          <w:szCs w:val="28"/>
        </w:rPr>
        <w:t xml:space="preserve"> (далее - муниципальная программа).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финансовое обеспечение затрат на расширение рынка сельскохозяйственной продукции сырья и продовольствия (далее - субсидии) их получателями.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1.4.1. Отбор получателей субсидии (далее - отбор) осуществляется отделом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(далее - ОПРиЗПП) посредством запроса предложений (далее - заявка).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lastRenderedPageBreak/>
        <w:t>1.4.2. Получатель субсидии определяется по итогам проведения отбора среди хозяйствующих субъектов, претендующих на получение субсидии, соответствующих критериям отбора и требованиям, установленным Порядком.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1.5. Основные понятия: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1.5.1. Хозяйствующий субъект -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доставку и реализацию товаров, определенных </w:t>
      </w:r>
      <w:hyperlink r:id="rId64"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Pr="00B77D32">
          <w:rPr>
            <w:rFonts w:ascii="Times New Roman" w:hAnsi="Times New Roman" w:cs="Times New Roman"/>
            <w:sz w:val="28"/>
            <w:szCs w:val="28"/>
          </w:rPr>
          <w:t>Перечнем</w:t>
        </w:r>
      </w:hyperlink>
      <w:r w:rsidRPr="00B77D32">
        <w:rPr>
          <w:rFonts w:ascii="Times New Roman" w:hAnsi="Times New Roman" w:cs="Times New Roman"/>
          <w:sz w:val="28"/>
          <w:szCs w:val="28"/>
        </w:rPr>
        <w:t xml:space="preserve">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территории компактного проживания коренных малочисленных народов Севера автономного округа, территории традиционного природопользования, стойбища, утвержденным постановлением Правительства Ханты-Мансийского автономного округа - Югры от 25.11.2008 </w:t>
      </w:r>
      <w:r w:rsidR="00331163" w:rsidRPr="00B77D32">
        <w:rPr>
          <w:rFonts w:ascii="Times New Roman" w:hAnsi="Times New Roman" w:cs="Times New Roman"/>
          <w:sz w:val="28"/>
          <w:szCs w:val="28"/>
        </w:rPr>
        <w:t>№</w:t>
      </w:r>
      <w:r w:rsidRPr="00B77D32">
        <w:rPr>
          <w:rFonts w:ascii="Times New Roman" w:hAnsi="Times New Roman" w:cs="Times New Roman"/>
          <w:sz w:val="28"/>
          <w:szCs w:val="28"/>
        </w:rPr>
        <w:t xml:space="preserve"> 240-п </w:t>
      </w:r>
      <w:r w:rsidR="00B77D32">
        <w:rPr>
          <w:rFonts w:ascii="Times New Roman" w:hAnsi="Times New Roman" w:cs="Times New Roman"/>
          <w:sz w:val="28"/>
          <w:szCs w:val="28"/>
        </w:rPr>
        <w:t>«</w:t>
      </w:r>
      <w:r w:rsidRPr="00B77D32">
        <w:rPr>
          <w:rFonts w:ascii="Times New Roman" w:hAnsi="Times New Roman" w:cs="Times New Roman"/>
          <w:sz w:val="28"/>
          <w:szCs w:val="28"/>
        </w:rPr>
        <w: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w:t>
      </w:r>
      <w:r w:rsidR="00B77D32">
        <w:rPr>
          <w:rFonts w:ascii="Times New Roman" w:hAnsi="Times New Roman" w:cs="Times New Roman"/>
          <w:sz w:val="28"/>
          <w:szCs w:val="28"/>
        </w:rPr>
        <w:t>»</w:t>
      </w:r>
      <w:r w:rsidRPr="00B77D32">
        <w:rPr>
          <w:rFonts w:ascii="Times New Roman" w:hAnsi="Times New Roman" w:cs="Times New Roman"/>
          <w:sz w:val="28"/>
          <w:szCs w:val="28"/>
        </w:rPr>
        <w:t>, в отдаленных труднодоступных населенных пунктах района и признанных таковыми решением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1.5.2. Отдаленные труднодоступные населенные пункты района - с. Корлики, с. Ларьяк, д. Сосновый Бор.</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1.5.3. Получатель субсидии - юридическое лицо или индивидуальный предприниматель, признанный хозяйствующим субъектом и являющийся победителем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4" w:name="P2166"/>
      <w:bookmarkEnd w:id="4"/>
      <w:r w:rsidRPr="00B77D32">
        <w:rPr>
          <w:rFonts w:ascii="Times New Roman" w:hAnsi="Times New Roman" w:cs="Times New Roman"/>
          <w:sz w:val="28"/>
          <w:szCs w:val="28"/>
        </w:rPr>
        <w:t>1.6. Право на получение субсидии имеют юридические лица или индивидуальные предприниматели (далее - хозяйствующие субъекты).</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Критериями отбора являются: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1.6.1. Наличие государственной регистрации в качестве юридического лица или индивидуального предпринимателя.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1.6.2. Ведение хозяйственной деятельности в Ханты-Мансийском автономном округе - Югре.</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1.6.3. Соответствие требованиям, установленным </w:t>
      </w:r>
      <w:hyperlink w:anchor="P2216" w:tooltip="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B77D32">
          <w:rPr>
            <w:rFonts w:ascii="Times New Roman" w:hAnsi="Times New Roman" w:cs="Times New Roman"/>
            <w:sz w:val="28"/>
            <w:szCs w:val="28"/>
          </w:rPr>
          <w:t>пунктом 2.8</w:t>
        </w:r>
      </w:hyperlink>
      <w:r w:rsidRPr="00B77D32">
        <w:rPr>
          <w:rFonts w:ascii="Times New Roman" w:hAnsi="Times New Roman" w:cs="Times New Roman"/>
          <w:sz w:val="28"/>
          <w:szCs w:val="28"/>
        </w:rPr>
        <w:t xml:space="preserve">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1.6.4. Наличие складских и производственных помещений (в том числе пекарни) общей площадью не менее 1000 кв. м (на праве собственности, аренды или иного права пользования складских и производственных помещений (в том числе пекарен) в отдаленных труднодоступных населенных пунктах района.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1.7. Сведения о субсидиях размещаются ОПРиЗПП на едином портале бюджетной системы Российской Федерации в информационно-телекоммуникационной сети Интернет </w:t>
      </w:r>
      <w:r w:rsidR="007E7719" w:rsidRPr="00B77D32">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007E7719" w:rsidRPr="00B77D32">
        <w:rPr>
          <w:rFonts w:ascii="Times New Roman" w:hAnsi="Times New Roman" w:cs="Times New Roman"/>
          <w:sz w:val="28"/>
          <w:szCs w:val="28"/>
        </w:rPr>
        <w:t xml:space="preserve"> </w:t>
      </w:r>
      <w:r w:rsidRPr="00B77D32">
        <w:rPr>
          <w:rFonts w:ascii="Times New Roman" w:hAnsi="Times New Roman" w:cs="Times New Roman"/>
          <w:sz w:val="28"/>
          <w:szCs w:val="28"/>
        </w:rPr>
        <w:t>(при наличии технической возможности).</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Title0"/>
        <w:contextualSpacing/>
        <w:jc w:val="center"/>
        <w:outlineLvl w:val="2"/>
        <w:rPr>
          <w:rFonts w:ascii="Times New Roman" w:hAnsi="Times New Roman" w:cs="Times New Roman"/>
          <w:sz w:val="28"/>
          <w:szCs w:val="28"/>
        </w:rPr>
      </w:pPr>
      <w:r w:rsidRPr="00B77D32">
        <w:rPr>
          <w:rFonts w:ascii="Times New Roman" w:hAnsi="Times New Roman" w:cs="Times New Roman"/>
          <w:sz w:val="28"/>
          <w:szCs w:val="28"/>
        </w:rPr>
        <w:t>II. Порядок проведения отбора</w:t>
      </w:r>
    </w:p>
    <w:p w:rsidR="008D26DF" w:rsidRPr="00B77D32" w:rsidRDefault="009F4FBE" w:rsidP="00331163">
      <w:pPr>
        <w:pStyle w:val="ConsPlusNormal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lastRenderedPageBreak/>
        <w:t xml:space="preserve">2.1. ОПРиЗПП размещает объявление в разделе </w:t>
      </w:r>
      <w:r w:rsidR="00B44682" w:rsidRPr="00B77D32">
        <w:rPr>
          <w:rFonts w:ascii="Times New Roman" w:hAnsi="Times New Roman" w:cs="Times New Roman"/>
          <w:sz w:val="28"/>
          <w:szCs w:val="28"/>
        </w:rPr>
        <w:t>«Агропромышленный комплекс»</w:t>
      </w:r>
      <w:r w:rsidRPr="00B77D32">
        <w:rPr>
          <w:rFonts w:ascii="Times New Roman" w:hAnsi="Times New Roman" w:cs="Times New Roman"/>
          <w:sz w:val="28"/>
          <w:szCs w:val="28"/>
        </w:rPr>
        <w:t xml:space="preserve">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B539A3" w:rsidRPr="00B77D32" w:rsidRDefault="00B539A3"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результаты предоставления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порядок отзыва заявок, их возврата, определяющий в том числе основания для возврата, внесения изменений в заявки участников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правила рассмотрения и оценки заявок;</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срок, в течение которого победитель отбора должен подписать соглашение о предоставлении субсидии (далее - соглашение);</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условия признания победителя отбора уклонившимся от заключения соглашения о предоставлении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5" w:name="P2190"/>
      <w:bookmarkEnd w:id="5"/>
      <w:r w:rsidRPr="00B77D32">
        <w:rPr>
          <w:rFonts w:ascii="Times New Roman" w:hAnsi="Times New Roman" w:cs="Times New Roman"/>
          <w:sz w:val="28"/>
          <w:szCs w:val="28"/>
        </w:rPr>
        <w:t>2.2. Для участия в отборе участнику необходимо представить в ОПРиЗПП следующие документы:</w:t>
      </w:r>
    </w:p>
    <w:p w:rsidR="008D26DF" w:rsidRPr="00B77D32" w:rsidRDefault="00800C85" w:rsidP="00331163">
      <w:pPr>
        <w:pStyle w:val="ConsPlusNormal0"/>
        <w:spacing w:before="200"/>
        <w:ind w:firstLine="540"/>
        <w:contextualSpacing/>
        <w:jc w:val="both"/>
        <w:rPr>
          <w:rFonts w:ascii="Times New Roman" w:hAnsi="Times New Roman" w:cs="Times New Roman"/>
          <w:sz w:val="28"/>
          <w:szCs w:val="28"/>
        </w:rPr>
      </w:pPr>
      <w:hyperlink w:anchor="P2328" w:tooltip="                                  ЗАЯВКА">
        <w:r w:rsidR="009F4FBE" w:rsidRPr="00B77D32">
          <w:rPr>
            <w:rFonts w:ascii="Times New Roman" w:hAnsi="Times New Roman" w:cs="Times New Roman"/>
            <w:sz w:val="28"/>
            <w:szCs w:val="28"/>
          </w:rPr>
          <w:t>заявку</w:t>
        </w:r>
      </w:hyperlink>
      <w:r w:rsidR="009F4FBE" w:rsidRPr="00B77D32">
        <w:rPr>
          <w:rFonts w:ascii="Times New Roman" w:hAnsi="Times New Roman" w:cs="Times New Roman"/>
          <w:sz w:val="28"/>
          <w:szCs w:val="28"/>
        </w:rPr>
        <w:t xml:space="preserve"> о включении в реестр хозяйствующих субъектов, претендующих на получение субсидии в рамках реализации мероприятий муниципальной программы, в соответствии с приложением 1 к Порядку;</w:t>
      </w:r>
    </w:p>
    <w:p w:rsidR="008D26DF" w:rsidRPr="00B77D32" w:rsidRDefault="00800C85" w:rsidP="00331163">
      <w:pPr>
        <w:pStyle w:val="ConsPlusNormal0"/>
        <w:spacing w:before="200"/>
        <w:ind w:firstLine="540"/>
        <w:contextualSpacing/>
        <w:jc w:val="both"/>
        <w:rPr>
          <w:rFonts w:ascii="Times New Roman" w:hAnsi="Times New Roman" w:cs="Times New Roman"/>
          <w:sz w:val="28"/>
          <w:szCs w:val="28"/>
        </w:rPr>
      </w:pPr>
      <w:hyperlink w:anchor="P2455" w:tooltip="Расчет">
        <w:r w:rsidR="009F4FBE" w:rsidRPr="00B77D32">
          <w:rPr>
            <w:rFonts w:ascii="Times New Roman" w:hAnsi="Times New Roman" w:cs="Times New Roman"/>
            <w:sz w:val="28"/>
            <w:szCs w:val="28"/>
          </w:rPr>
          <w:t>расчет</w:t>
        </w:r>
      </w:hyperlink>
      <w:r w:rsidR="009F4FBE" w:rsidRPr="00B77D32">
        <w:rPr>
          <w:rFonts w:ascii="Times New Roman" w:hAnsi="Times New Roman" w:cs="Times New Roman"/>
          <w:sz w:val="28"/>
          <w:szCs w:val="28"/>
        </w:rPr>
        <w:t xml:space="preserve"> предоставления и расходования субсидии на финансовое обеспечение затрат на расширение рынка сельскохозяйственной продукции сырья и продовольствия в соответствии с приложением 2 к Порядку;</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документы, подтверждающие основания возникновения права собственности, аренды или иного права пользования складских и производственных помещений (в том числе пекарен);</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Копии документов заверяет руководитель (уполномоченное должностное лицо) </w:t>
      </w:r>
      <w:r w:rsidRPr="00B77D32">
        <w:rPr>
          <w:rFonts w:ascii="Times New Roman" w:hAnsi="Times New Roman" w:cs="Times New Roman"/>
          <w:sz w:val="28"/>
          <w:szCs w:val="28"/>
        </w:rPr>
        <w:lastRenderedPageBreak/>
        <w:t>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2.3. Документы в форме оригиналов или заверенных надлежащим образом копий участники отбора представляют в ОПРиЗПП одним из следующих способов: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ОПРиЗПП по адресу: ул. Таежная, д. 19, кабинет 207, г. Нижневартовск, Ханты-Мансийский автономный округ - Югра, 628616;</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в электронной форме на адрес электронной почты: OPR@nvraion.ru в форме отсканированных в формате PDF оригиналов документов.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2.4. Заявка подлежит регистрации не позднее 3 рабочих дней после подачи участником отбора заявки.</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2.5. Направление затрат, источником финансового обеспечения которых является субсидия: </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расчеты по заработной плате работникам и другим выплатам, причитающимся работникам;</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расчеты по уплате налогов и сборов, страховых взносов, процентов, госпошлины, подлежащих уплате в соответствии с законодательством Российской Федерации о налогах и сборах;</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расчеты с поставщиками за оплату коммунальных услуг, электроэнергии, водоснабжения;</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 приобретение горюче-смазочных материалов, необходимых для эксплуатации транспортных средств, принадлежащих получателю субсидии;</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 доставку и реализацию продовольствия, на производство и реализацию хлебобулочных изделий в отдаленных труднодоступных населенных пунктах района;</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 проведение работ по подтверждению соответствия продукции;</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на декларирование продукции в реестр </w:t>
      </w:r>
      <w:proofErr w:type="spellStart"/>
      <w:r w:rsidRPr="00B77D32">
        <w:rPr>
          <w:rFonts w:ascii="Times New Roman" w:hAnsi="Times New Roman" w:cs="Times New Roman"/>
          <w:sz w:val="28"/>
          <w:szCs w:val="28"/>
        </w:rPr>
        <w:t>Росаккредитации</w:t>
      </w:r>
      <w:proofErr w:type="spellEnd"/>
      <w:r w:rsidRPr="00B77D32">
        <w:rPr>
          <w:rFonts w:ascii="Times New Roman" w:hAnsi="Times New Roman" w:cs="Times New Roman"/>
          <w:sz w:val="28"/>
          <w:szCs w:val="28"/>
        </w:rPr>
        <w:t>;</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 ремонт хлебопекарного оборудования;</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на поддержание, хранение и размещение резервов материальных ресурсов для ликвидации чрезвычайных ситуаций в Нижневартовском районе (пожарная охрана, санитарная обработка, дератизация);</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на приобретение материальных запасов и на приобретение движимого имущества (основных средств), а также затраты на аренду указанного имущества;</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на аренду имущества;</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по обслуживанию программных продуктов;</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на приобретение услуг связи (интернет для отдаленных труднодоступных населенных пунктах района);</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на услуги банка;</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за прием и отпуск горюче-смазочных материалов;</w:t>
      </w:r>
    </w:p>
    <w:p w:rsidR="009F4FBE"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затраты на оказание транспортных услуг.</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2.6. Участник отбора вправе отозвать заявку, внести изменения в заявку не позднее 3 рабочих дней до окончания срока подачи заявок посредством предоставления в ОПРиЗПП лично или по доверенности уполномоченным лицом уведомления об отзыве заявки (заявления о внесении изменений в заявку), подписанного лицом, </w:t>
      </w:r>
      <w:r w:rsidRPr="00B77D32">
        <w:rPr>
          <w:rFonts w:ascii="Times New Roman" w:hAnsi="Times New Roman" w:cs="Times New Roman"/>
          <w:sz w:val="28"/>
          <w:szCs w:val="28"/>
        </w:rPr>
        <w:lastRenderedPageBreak/>
        <w:t>уполномоченным на осуществление действий от имени участника отбора, и скрепленного печатью участника отбора (при наличии).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Уведомление об отзыве заявки (заявление о внесении изменений в заявку) регистрируется ОПРиЗПП в течение 3 рабочих дней после их предоставления.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ОПРиЗПП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hyperlink w:anchor="P2190" w:tooltip="2.2. Для участия в отборе участнику необходимо представить в ОПРиЗПП следующие документы:">
        <w:r w:rsidRPr="00B77D32">
          <w:rPr>
            <w:rFonts w:ascii="Times New Roman" w:hAnsi="Times New Roman" w:cs="Times New Roman"/>
            <w:sz w:val="28"/>
            <w:szCs w:val="28"/>
          </w:rPr>
          <w:t>пунктом 2.2</w:t>
        </w:r>
      </w:hyperlink>
      <w:r w:rsidRPr="00B77D32">
        <w:rPr>
          <w:rFonts w:ascii="Times New Roman" w:hAnsi="Times New Roman" w:cs="Times New Roman"/>
          <w:sz w:val="28"/>
          <w:szCs w:val="28"/>
        </w:rPr>
        <w:t xml:space="preserve"> настоящего Порядка, путем направления по почте с уведомлением о вручении.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Со дня регистрации ОПРиЗПП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B539A3" w:rsidRPr="00B77D32" w:rsidRDefault="00B539A3"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ОПРиЗПП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2.7.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6" w:name="P2216"/>
      <w:bookmarkEnd w:id="6"/>
      <w:r w:rsidRPr="00B77D32">
        <w:rPr>
          <w:rFonts w:ascii="Times New Roman" w:hAnsi="Times New Roman" w:cs="Times New Roman"/>
          <w:sz w:val="28"/>
          <w:szCs w:val="28"/>
        </w:rPr>
        <w:t>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участники отбора не должны являться </w:t>
      </w:r>
      <w:r w:rsidR="00B44682" w:rsidRPr="00B77D32">
        <w:rPr>
          <w:rFonts w:ascii="Times New Roman" w:hAnsi="Times New Roman" w:cs="Times New Roman"/>
          <w:sz w:val="28"/>
          <w:szCs w:val="28"/>
        </w:rPr>
        <w:t xml:space="preserve">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w:t>
      </w:r>
      <w:r w:rsidR="00B44682" w:rsidRPr="00B77D32">
        <w:rPr>
          <w:rFonts w:ascii="Times New Roman" w:hAnsi="Times New Roman" w:cs="Times New Roman"/>
          <w:sz w:val="28"/>
          <w:szCs w:val="28"/>
        </w:rPr>
        <w:lastRenderedPageBreak/>
        <w:t>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B77D32">
        <w:rPr>
          <w:rFonts w:ascii="Times New Roman" w:hAnsi="Times New Roman" w:cs="Times New Roman"/>
          <w:sz w:val="28"/>
          <w:szCs w:val="28"/>
        </w:rPr>
        <w:t>;</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B539A3" w:rsidRPr="00B77D32" w:rsidRDefault="00B539A3"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2.8.1.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bookmarkStart w:id="7" w:name="P2229"/>
      <w:bookmarkEnd w:id="7"/>
      <w:r w:rsidRPr="00B77D32">
        <w:rPr>
          <w:rFonts w:ascii="Times New Roman" w:hAnsi="Times New Roman" w:cs="Times New Roman"/>
          <w:sz w:val="28"/>
          <w:szCs w:val="28"/>
        </w:rPr>
        <w:t>2.9. ОПРиЗПП самостоятельно запрашивает следующие документы:</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2.9.1. В течение 10 рабочих дней с момента регистрации заявки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ОПРиЗПП в течение 3 рабочих дней после окончания сроков приема заявок запрашива</w:t>
      </w:r>
      <w:r w:rsidR="00B77D32">
        <w:rPr>
          <w:rFonts w:ascii="Times New Roman" w:hAnsi="Times New Roman" w:cs="Times New Roman"/>
          <w:sz w:val="28"/>
          <w:szCs w:val="28"/>
        </w:rPr>
        <w:t xml:space="preserve">ет </w:t>
      </w:r>
      <w:r w:rsidRPr="00B77D32">
        <w:rPr>
          <w:rFonts w:ascii="Times New Roman" w:hAnsi="Times New Roman" w:cs="Times New Roman"/>
          <w:sz w:val="28"/>
          <w:szCs w:val="28"/>
        </w:rPr>
        <w:t>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Сведения могут быть представлены заявителем в период проведения отбора самостоятельно, заверенные надлежащим образом. В этом случае ОПРиЗПП указанные документы не запрашивает.</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2.9.2. В течение 5 рабочих дней после окончания отбора на первое число месяца, предшествующего месяцу проведения отбора:</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в муниципальном казенном учреждении Нижневартовского района «Управление имущественными и земельными ресурсами» – информацию (акт сверок) о нали</w:t>
      </w:r>
      <w:r w:rsidRPr="00B77D32">
        <w:rPr>
          <w:rFonts w:ascii="Times New Roman" w:hAnsi="Times New Roman" w:cs="Times New Roman"/>
          <w:sz w:val="28"/>
          <w:szCs w:val="28"/>
        </w:rPr>
        <w:lastRenderedPageBreak/>
        <w:t>чии или отсутствии задолженности по договорам аренды за пользование муниципальным имуществом и земельными участками;</w:t>
      </w:r>
    </w:p>
    <w:p w:rsidR="00B539A3" w:rsidRPr="00B77D32" w:rsidRDefault="00B539A3"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8D26DF" w:rsidRPr="00B77D32" w:rsidRDefault="009F4FBE" w:rsidP="00B539A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2.10. ОПРиЗПП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2.11. Рабочая группа по результатам рассмотрения заявки в течение 10 рабочих дней с момента поступления заявки, указанной в </w:t>
      </w:r>
      <w:hyperlink w:anchor="P2229" w:tooltip="2.10. ОПРиЗПП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
        <w:r w:rsidRPr="00B77D32">
          <w:rPr>
            <w:rFonts w:ascii="Times New Roman" w:hAnsi="Times New Roman" w:cs="Times New Roman"/>
            <w:sz w:val="28"/>
            <w:szCs w:val="28"/>
          </w:rPr>
          <w:t>пункте 2.10</w:t>
        </w:r>
      </w:hyperlink>
      <w:r w:rsidRPr="00B77D32">
        <w:rPr>
          <w:rFonts w:ascii="Times New Roman" w:hAnsi="Times New Roman" w:cs="Times New Roman"/>
          <w:sz w:val="28"/>
          <w:szCs w:val="28"/>
        </w:rPr>
        <w:t xml:space="preserve"> Порядка, принимает одно из следующих решений:</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 признании участника отбора победителем отбора (хозяйствующим субъектом);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об отклонении заявки участника отбора по основаниям, указанным в </w:t>
      </w:r>
      <w:hyperlink w:anchor="P2233" w:tooltip="2.12. Основания для отклонения заявки:">
        <w:r w:rsidRPr="00B77D32">
          <w:rPr>
            <w:rFonts w:ascii="Times New Roman" w:hAnsi="Times New Roman" w:cs="Times New Roman"/>
            <w:sz w:val="28"/>
            <w:szCs w:val="28"/>
          </w:rPr>
          <w:t>пункте 2.12</w:t>
        </w:r>
      </w:hyperlink>
      <w:r w:rsidRPr="00B77D32">
        <w:rPr>
          <w:rFonts w:ascii="Times New Roman" w:hAnsi="Times New Roman" w:cs="Times New Roman"/>
          <w:sz w:val="28"/>
          <w:szCs w:val="28"/>
        </w:rPr>
        <w:t xml:space="preserve">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8" w:name="P2233"/>
      <w:bookmarkEnd w:id="8"/>
      <w:r w:rsidRPr="00B77D32">
        <w:rPr>
          <w:rFonts w:ascii="Times New Roman" w:hAnsi="Times New Roman" w:cs="Times New Roman"/>
          <w:sz w:val="28"/>
          <w:szCs w:val="28"/>
        </w:rPr>
        <w:t>2.12. Основания для отклонения заявки: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9" w:name="P2234"/>
      <w:bookmarkEnd w:id="9"/>
      <w:r w:rsidRPr="00B77D32">
        <w:rPr>
          <w:rFonts w:ascii="Times New Roman" w:hAnsi="Times New Roman" w:cs="Times New Roman"/>
          <w:sz w:val="28"/>
          <w:szCs w:val="28"/>
        </w:rPr>
        <w:t xml:space="preserve">несоответствие участника отбора (получателя субсидии) критериям, требованиям, предъявляемым в соответствии с </w:t>
      </w:r>
      <w:hyperlink w:anchor="P2166" w:tooltip="1.6. Право на получение субсидии имеют юридические лица или индивидуальные предприниматели (далее - хозяйствующие субъекты).">
        <w:r w:rsidRPr="00B77D32">
          <w:rPr>
            <w:rFonts w:ascii="Times New Roman" w:hAnsi="Times New Roman" w:cs="Times New Roman"/>
            <w:sz w:val="28"/>
            <w:szCs w:val="28"/>
          </w:rPr>
          <w:t>пунктами 1.6</w:t>
        </w:r>
      </w:hyperlink>
      <w:r w:rsidRPr="00B77D32">
        <w:rPr>
          <w:rFonts w:ascii="Times New Roman" w:hAnsi="Times New Roman" w:cs="Times New Roman"/>
          <w:sz w:val="28"/>
          <w:szCs w:val="28"/>
        </w:rPr>
        <w:t xml:space="preserve">, </w:t>
      </w:r>
      <w:hyperlink w:anchor="P2216" w:tooltip="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B77D32">
          <w:rPr>
            <w:rFonts w:ascii="Times New Roman" w:hAnsi="Times New Roman" w:cs="Times New Roman"/>
            <w:sz w:val="28"/>
            <w:szCs w:val="28"/>
          </w:rPr>
          <w:t>2.8</w:t>
        </w:r>
      </w:hyperlink>
      <w:r w:rsidRPr="00B77D32">
        <w:rPr>
          <w:rFonts w:ascii="Times New Roman" w:hAnsi="Times New Roman" w:cs="Times New Roman"/>
          <w:sz w:val="28"/>
          <w:szCs w:val="28"/>
        </w:rPr>
        <w:t xml:space="preserve">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2190" w:tooltip="2.2. Для участия в отборе участнику необходимо представить в ОПРиЗПП следующие документы:">
        <w:r w:rsidRPr="00B77D32">
          <w:rPr>
            <w:rFonts w:ascii="Times New Roman" w:hAnsi="Times New Roman" w:cs="Times New Roman"/>
            <w:sz w:val="28"/>
            <w:szCs w:val="28"/>
          </w:rPr>
          <w:t>пунктом 2.2</w:t>
        </w:r>
      </w:hyperlink>
      <w:r w:rsidRPr="00B77D32">
        <w:rPr>
          <w:rFonts w:ascii="Times New Roman" w:hAnsi="Times New Roman" w:cs="Times New Roman"/>
          <w:sz w:val="28"/>
          <w:szCs w:val="28"/>
        </w:rPr>
        <w:t xml:space="preserve">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10" w:name="P2237"/>
      <w:bookmarkEnd w:id="10"/>
      <w:r w:rsidRPr="00B77D32">
        <w:rPr>
          <w:rFonts w:ascii="Times New Roman" w:hAnsi="Times New Roman" w:cs="Times New Roman"/>
          <w:sz w:val="28"/>
          <w:szCs w:val="28"/>
        </w:rPr>
        <w:t>подача участником отбора заявки после даты и (или) времени, определенных для подачи заявок в объявлении о проведении отбора.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2.13.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Решение Рабочей группы оформляется протоколом и подписывается председателем Рабочей группы и всеми членами Рабочей группы, присутствовавшими на заседании, в течение 3 рабочих дней после проведения заседания Рабочей группы.</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2.14. Решение Рабочей группы носит рекомендательный характер.</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2.15. ОПРиЗПП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2234" w:tooltip="несоответствие участника отбора (получателя субсидии) критериям, требованиям, предъявляемым в соответствии с пунктами 1.6, 2.8 Порядка;">
        <w:r w:rsidRPr="00B77D32">
          <w:rPr>
            <w:rFonts w:ascii="Times New Roman" w:hAnsi="Times New Roman" w:cs="Times New Roman"/>
            <w:sz w:val="28"/>
            <w:szCs w:val="28"/>
          </w:rPr>
          <w:t>абзацах втором</w:t>
        </w:r>
      </w:hyperlink>
      <w:r w:rsidRPr="00B77D32">
        <w:rPr>
          <w:rFonts w:ascii="Times New Roman" w:hAnsi="Times New Roman" w:cs="Times New Roman"/>
          <w:sz w:val="28"/>
          <w:szCs w:val="28"/>
        </w:rPr>
        <w:t xml:space="preserve"> и (или) </w:t>
      </w:r>
      <w:hyperlink w:anchor="P2237" w:tooltip="подача участником отбора заявки после даты и (или) времени, определенных для подачи заявок в объявлении о проведении отбора.">
        <w:r w:rsidRPr="00B77D32">
          <w:rPr>
            <w:rFonts w:ascii="Times New Roman" w:hAnsi="Times New Roman" w:cs="Times New Roman"/>
            <w:sz w:val="28"/>
            <w:szCs w:val="28"/>
          </w:rPr>
          <w:t>пятом пункта 2.12</w:t>
        </w:r>
      </w:hyperlink>
      <w:r w:rsidRPr="00B77D32">
        <w:rPr>
          <w:rFonts w:ascii="Times New Roman" w:hAnsi="Times New Roman" w:cs="Times New Roman"/>
          <w:sz w:val="28"/>
          <w:szCs w:val="28"/>
        </w:rPr>
        <w:t xml:space="preserve"> настоящего Порядка.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2.16. При отклонении решением Рабочей группы заявки участника отбора по </w:t>
      </w:r>
      <w:r w:rsidRPr="00B77D32">
        <w:rPr>
          <w:rFonts w:ascii="Times New Roman" w:hAnsi="Times New Roman" w:cs="Times New Roman"/>
          <w:sz w:val="28"/>
          <w:szCs w:val="28"/>
        </w:rPr>
        <w:lastRenderedPageBreak/>
        <w:t xml:space="preserve">основаниям, указанным в </w:t>
      </w:r>
      <w:hyperlink w:anchor="P2234" w:tooltip="несоответствие участника отбора (получателя субсидии) критериям, требованиям, предъявляемым в соответствии с пунктами 1.6, 2.8 Порядка;">
        <w:r w:rsidRPr="00B77D32">
          <w:rPr>
            <w:rFonts w:ascii="Times New Roman" w:hAnsi="Times New Roman" w:cs="Times New Roman"/>
            <w:sz w:val="28"/>
            <w:szCs w:val="28"/>
          </w:rPr>
          <w:t>абзацах втором</w:t>
        </w:r>
      </w:hyperlink>
      <w:r w:rsidRPr="00B77D32">
        <w:rPr>
          <w:rFonts w:ascii="Times New Roman" w:hAnsi="Times New Roman" w:cs="Times New Roman"/>
          <w:sz w:val="28"/>
          <w:szCs w:val="28"/>
        </w:rPr>
        <w:t xml:space="preserve"> и (или) </w:t>
      </w:r>
      <w:hyperlink w:anchor="P2237" w:tooltip="подача участником отбора заявки после даты и (или) времени, определенных для подачи заявок в объявлении о проведении отбора.">
        <w:r w:rsidRPr="00B77D32">
          <w:rPr>
            <w:rFonts w:ascii="Times New Roman" w:hAnsi="Times New Roman" w:cs="Times New Roman"/>
            <w:sz w:val="28"/>
            <w:szCs w:val="28"/>
          </w:rPr>
          <w:t>пятом пункта 2.12</w:t>
        </w:r>
      </w:hyperlink>
      <w:r w:rsidRPr="00B77D32">
        <w:rPr>
          <w:rFonts w:ascii="Times New Roman" w:hAnsi="Times New Roman" w:cs="Times New Roman"/>
          <w:sz w:val="28"/>
          <w:szCs w:val="28"/>
        </w:rPr>
        <w:t xml:space="preserve"> настоящего Порядка, ОПРиЗПП в течение 10 рабочих дней со дня принятия решения Рабочей группы направляет участнику отбора уведомление о принятом решении.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2.17. Информация о результатах рассмотрения заявок размещается ОПРиЗПП на официальном сайте администрации района и на едином портале (при технической возможности) не позднее 10 рабочих дней со дня их рассмотрения.</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Title0"/>
        <w:contextualSpacing/>
        <w:jc w:val="center"/>
        <w:outlineLvl w:val="2"/>
        <w:rPr>
          <w:rFonts w:ascii="Times New Roman" w:hAnsi="Times New Roman" w:cs="Times New Roman"/>
          <w:sz w:val="28"/>
          <w:szCs w:val="28"/>
        </w:rPr>
      </w:pPr>
      <w:r w:rsidRPr="00B77D32">
        <w:rPr>
          <w:rFonts w:ascii="Times New Roman" w:hAnsi="Times New Roman" w:cs="Times New Roman"/>
          <w:sz w:val="28"/>
          <w:szCs w:val="28"/>
        </w:rPr>
        <w:t>III. Условия и порядок предоставления субсидии</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Normal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3.1. Решение о предоставлении субсидии или об отказе в ее предоставлении по основаниям, указанным в </w:t>
      </w:r>
      <w:hyperlink w:anchor="P2248" w:tooltip="3.2. Основания для отказа в предоставлении субсидии:">
        <w:r w:rsidRPr="00B77D32">
          <w:rPr>
            <w:rFonts w:ascii="Times New Roman" w:hAnsi="Times New Roman" w:cs="Times New Roman"/>
            <w:sz w:val="28"/>
            <w:szCs w:val="28"/>
          </w:rPr>
          <w:t>пункте 3.2</w:t>
        </w:r>
      </w:hyperlink>
      <w:r w:rsidRPr="00B77D32">
        <w:rPr>
          <w:rFonts w:ascii="Times New Roman" w:hAnsi="Times New Roman" w:cs="Times New Roman"/>
          <w:sz w:val="28"/>
          <w:szCs w:val="28"/>
        </w:rPr>
        <w:t xml:space="preserve"> настоящего Порядка, оформляется постановлением администрации района.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11" w:name="P2248"/>
      <w:bookmarkEnd w:id="11"/>
      <w:r w:rsidRPr="00B77D32">
        <w:rPr>
          <w:rFonts w:ascii="Times New Roman" w:hAnsi="Times New Roman" w:cs="Times New Roman"/>
          <w:sz w:val="28"/>
          <w:szCs w:val="28"/>
        </w:rPr>
        <w:t>3.2. Основания для отказа в предоставлении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B539A3"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установление факта недостоверности представленной получателем субсидии информации</w:t>
      </w:r>
      <w:r w:rsidR="00B539A3" w:rsidRPr="00B77D32">
        <w:rPr>
          <w:rFonts w:ascii="Times New Roman" w:hAnsi="Times New Roman" w:cs="Times New Roman"/>
          <w:sz w:val="28"/>
          <w:szCs w:val="28"/>
        </w:rPr>
        <w:t>;</w:t>
      </w:r>
    </w:p>
    <w:p w:rsidR="008D26DF" w:rsidRPr="00B77D32" w:rsidRDefault="00B539A3"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12" w:name="P2251"/>
      <w:bookmarkEnd w:id="12"/>
      <w:r w:rsidRPr="00B77D32">
        <w:rPr>
          <w:rFonts w:ascii="Times New Roman" w:hAnsi="Times New Roman" w:cs="Times New Roman"/>
          <w:sz w:val="28"/>
          <w:szCs w:val="28"/>
        </w:rPr>
        <w:t>3.3. ОПРиЗПП направляет победителю отбора в течение 3 рабочих дней со дня издания постановления о предоставлении субсидии два экземпляра 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годовой объем (размер) на предоставление субсидии на финансовое обеспечение затрат на расширение рынка сельскохозяйственной продукции сырья и продовольствия;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порядок перечисления субсидий;</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сроки, форму и порядок представления отчетов;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ответственность получателя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обязательства получателя субсидии о целевом использовании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w:t>
      </w:r>
      <w:r w:rsidRPr="00B77D32">
        <w:rPr>
          <w:rFonts w:ascii="Times New Roman" w:hAnsi="Times New Roman" w:cs="Times New Roman"/>
          <w:sz w:val="28"/>
          <w:szCs w:val="28"/>
        </w:rPr>
        <w:lastRenderedPageBreak/>
        <w:t>условий, порядка предоставления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65" w:tooltip="&quot;Бюджетный кодекс Российской Федерации&quot; от 31.07.1998 N 145-ФЗ (ред. от 14.07.2022) {КонсультантПлюс}">
        <w:r w:rsidRPr="00B77D32">
          <w:rPr>
            <w:rFonts w:ascii="Times New Roman" w:hAnsi="Times New Roman" w:cs="Times New Roman"/>
            <w:sz w:val="28"/>
            <w:szCs w:val="28"/>
          </w:rPr>
          <w:t>статьями 268.1</w:t>
        </w:r>
      </w:hyperlink>
      <w:r w:rsidRPr="00B77D32">
        <w:rPr>
          <w:rFonts w:ascii="Times New Roman" w:hAnsi="Times New Roman" w:cs="Times New Roman"/>
          <w:sz w:val="28"/>
          <w:szCs w:val="28"/>
        </w:rPr>
        <w:t xml:space="preserve"> и </w:t>
      </w:r>
      <w:hyperlink r:id="rId66" w:tooltip="&quot;Бюджетный кодекс Российской Федерации&quot; от 31.07.1998 N 145-ФЗ (ред. от 14.07.2022) {КонсультантПлюс}">
        <w:r w:rsidRPr="00B77D32">
          <w:rPr>
            <w:rFonts w:ascii="Times New Roman" w:hAnsi="Times New Roman" w:cs="Times New Roman"/>
            <w:sz w:val="28"/>
            <w:szCs w:val="28"/>
          </w:rPr>
          <w:t>269.2</w:t>
        </w:r>
      </w:hyperlink>
      <w:r w:rsidRPr="00B77D32">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B77D32">
        <w:rPr>
          <w:rFonts w:ascii="Times New Roman" w:hAnsi="Times New Roman" w:cs="Times New Roman"/>
          <w:sz w:val="28"/>
          <w:szCs w:val="28"/>
        </w:rPr>
        <w:t>недостижении</w:t>
      </w:r>
      <w:proofErr w:type="spellEnd"/>
      <w:r w:rsidRPr="00B77D32">
        <w:rPr>
          <w:rFonts w:ascii="Times New Roman" w:hAnsi="Times New Roman" w:cs="Times New Roman"/>
          <w:sz w:val="28"/>
          <w:szCs w:val="28"/>
        </w:rPr>
        <w:t xml:space="preserve"> согласия по новым условиям.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Победитель отбора обязан в течение 3 рабочих дней с момента получения соглашения (дополнительного соглашения, при наличии действующего соглашения) подписать и направить один экземпляр соглашения о предоставлении субсидии в ОПРиЗПП.</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В случае </w:t>
      </w:r>
      <w:proofErr w:type="spellStart"/>
      <w:r w:rsidRPr="00B77D32">
        <w:rPr>
          <w:rFonts w:ascii="Times New Roman" w:hAnsi="Times New Roman" w:cs="Times New Roman"/>
          <w:sz w:val="28"/>
          <w:szCs w:val="28"/>
        </w:rPr>
        <w:t>ненаправления</w:t>
      </w:r>
      <w:proofErr w:type="spellEnd"/>
      <w:r w:rsidRPr="00B77D32">
        <w:rPr>
          <w:rFonts w:ascii="Times New Roman" w:hAnsi="Times New Roman" w:cs="Times New Roman"/>
          <w:sz w:val="28"/>
          <w:szCs w:val="28"/>
        </w:rPr>
        <w:t xml:space="preserve"> подписанного соглашения о предоставлении субсидии победитель отбора признается уклонившимся от заключения соглашения.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сохранение штатной численности работников в течение одного года после перечисления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3.5. Перечисление субсидии производится в соответствии с </w:t>
      </w:r>
      <w:hyperlink w:anchor="P2455" w:tooltip="Расчет">
        <w:r w:rsidRPr="00B77D32">
          <w:rPr>
            <w:rFonts w:ascii="Times New Roman" w:hAnsi="Times New Roman" w:cs="Times New Roman"/>
            <w:sz w:val="28"/>
            <w:szCs w:val="28"/>
          </w:rPr>
          <w:t>расчетом</w:t>
        </w:r>
      </w:hyperlink>
      <w:r w:rsidRPr="00B77D32">
        <w:rPr>
          <w:rFonts w:ascii="Times New Roman" w:hAnsi="Times New Roman" w:cs="Times New Roman"/>
          <w:sz w:val="28"/>
          <w:szCs w:val="28"/>
        </w:rPr>
        <w:t xml:space="preserve"> предоставления и расходования субсидии на финансовое обеспечение затрат на расширение рынка сельскохозяйственной продукции сырья и продовольствия по форме согласно приложению 2 к Порядку ежеквартально не позднее 30 числа последнего месяца текущего квартала, за исключением первого квартала. На первый квартал субсидия перечисляется в течение 10 рабочих дней со дня издания постановления администрации района о предоставлении субсидии и на основании заключенного с получателем соглашения.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В случае поступления иных межбюджетных трансфертов на возмещение фактических расходов (компенсации) по доставке продукции (товаров) хозяйствующих </w:t>
      </w:r>
      <w:r w:rsidRPr="00B77D32">
        <w:rPr>
          <w:rFonts w:ascii="Times New Roman" w:hAnsi="Times New Roman" w:cs="Times New Roman"/>
          <w:sz w:val="28"/>
          <w:szCs w:val="28"/>
        </w:rPr>
        <w:lastRenderedPageBreak/>
        <w:t xml:space="preserve">субъектов водным транспортом на основании </w:t>
      </w:r>
      <w:hyperlink r:id="rId67"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Pr="00B77D32">
          <w:rPr>
            <w:rFonts w:ascii="Times New Roman" w:hAnsi="Times New Roman" w:cs="Times New Roman"/>
            <w:sz w:val="28"/>
            <w:szCs w:val="28"/>
          </w:rPr>
          <w:t>постановления</w:t>
        </w:r>
      </w:hyperlink>
      <w:r w:rsidRPr="00B77D32">
        <w:rPr>
          <w:rFonts w:ascii="Times New Roman" w:hAnsi="Times New Roman" w:cs="Times New Roman"/>
          <w:sz w:val="28"/>
          <w:szCs w:val="28"/>
        </w:rPr>
        <w:t xml:space="preserve"> Правительства Ханты-Мансийского автономного округа - Югры от 25.11.2008 </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240-п </w:t>
      </w:r>
      <w:r w:rsidR="00730558">
        <w:rPr>
          <w:rFonts w:ascii="Times New Roman" w:hAnsi="Times New Roman" w:cs="Times New Roman"/>
          <w:sz w:val="28"/>
          <w:szCs w:val="28"/>
        </w:rPr>
        <w:t>«</w:t>
      </w:r>
      <w:r w:rsidRPr="00B77D32">
        <w:rPr>
          <w:rFonts w:ascii="Times New Roman" w:hAnsi="Times New Roman" w:cs="Times New Roman"/>
          <w:sz w:val="28"/>
          <w:szCs w:val="28"/>
        </w:rPr>
        <w: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управление поддержки и развития предпринимательства, агропромышленного комплекса и местной промышленности администрации района в течение 30 календарных дней с момента поступления указанных в настоящем абзаце денежных средств направляет в управление учета и отчетности администрации района служебную записку об их перечислении хозяйствующему субъекту.</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Управление учета и отчетности администрации района после поступления средств в бюджет района из вышестоящего бюджета на основании служебной записки управления поддержки и развития предпринимательства, агропромышленного комплекса и местной промышленности администрации района в течение 10 рабочих дней после ее получения перечисляет денежные средства на расчетный счет хозяйствующего субъекта.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3.6. Управление учета и отчетности администрации района на основании постановления администрации района о предоставлении субсидии и на основании заключенного с получателем соглашения, указанного в </w:t>
      </w:r>
      <w:hyperlink w:anchor="P2251" w:tooltip="3.3. ОПРиЗПП направляет победителю отбора в течение 3 рабочих дней со дня издания постановления о предоставлении субсидии два экземпляра соглашения (дополнительное соглашение при наличии действующего соглашения), заключенного с администрацией района в соответс">
        <w:r w:rsidRPr="00B77D32">
          <w:rPr>
            <w:rFonts w:ascii="Times New Roman" w:hAnsi="Times New Roman" w:cs="Times New Roman"/>
            <w:sz w:val="28"/>
            <w:szCs w:val="28"/>
          </w:rPr>
          <w:t>пункте 3.3</w:t>
        </w:r>
      </w:hyperlink>
      <w:r w:rsidRPr="00B77D32">
        <w:rPr>
          <w:rFonts w:ascii="Times New Roman" w:hAnsi="Times New Roman" w:cs="Times New Roman"/>
          <w:sz w:val="28"/>
          <w:szCs w:val="28"/>
        </w:rPr>
        <w:t xml:space="preserve"> Порядка, перечисляет субсидию в течение 10 рабочих дней на расчетный счет получателя.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3.7. В случае, если хозяйствующему субъекту были возмещены транспортные расходы на доставку и реализацию продовольствия в отдаленных труднодоступных населенных пунктах района в виде субсидии из бюджета района, тогда хозяйствующему субъекту при поступлении денежных средств в виде возмещения (компенсации) по доставке продукции (товаров) хозяйствующих субъектов водным транспортом на основании </w:t>
      </w:r>
      <w:hyperlink r:id="rId68"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Pr="00B77D32">
          <w:rPr>
            <w:rFonts w:ascii="Times New Roman" w:hAnsi="Times New Roman" w:cs="Times New Roman"/>
            <w:sz w:val="28"/>
            <w:szCs w:val="28"/>
          </w:rPr>
          <w:t>постановления</w:t>
        </w:r>
      </w:hyperlink>
      <w:r w:rsidRPr="00B77D32">
        <w:rPr>
          <w:rFonts w:ascii="Times New Roman" w:hAnsi="Times New Roman" w:cs="Times New Roman"/>
          <w:sz w:val="28"/>
          <w:szCs w:val="28"/>
        </w:rPr>
        <w:t xml:space="preserve"> Правительства Ханты-Мансийского автономного округа - Югры от 25.11.2008 </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240-п </w:t>
      </w:r>
      <w:r w:rsidR="00730558">
        <w:rPr>
          <w:rFonts w:ascii="Times New Roman" w:hAnsi="Times New Roman" w:cs="Times New Roman"/>
          <w:sz w:val="28"/>
          <w:szCs w:val="28"/>
        </w:rPr>
        <w:t>«</w:t>
      </w:r>
      <w:r w:rsidRPr="00B77D32">
        <w:rPr>
          <w:rFonts w:ascii="Times New Roman" w:hAnsi="Times New Roman" w:cs="Times New Roman"/>
          <w:sz w:val="28"/>
          <w:szCs w:val="28"/>
        </w:rPr>
        <w: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в течение 3 рабочих дней необходимо осуществить возврат денежных средств в размере компенсации (возмещения) в бюджет района.</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Title0"/>
        <w:contextualSpacing/>
        <w:jc w:val="center"/>
        <w:outlineLvl w:val="2"/>
        <w:rPr>
          <w:rFonts w:ascii="Times New Roman" w:hAnsi="Times New Roman" w:cs="Times New Roman"/>
          <w:sz w:val="28"/>
          <w:szCs w:val="28"/>
        </w:rPr>
      </w:pPr>
      <w:r w:rsidRPr="00B77D32">
        <w:rPr>
          <w:rFonts w:ascii="Times New Roman" w:hAnsi="Times New Roman" w:cs="Times New Roman"/>
          <w:sz w:val="28"/>
          <w:szCs w:val="28"/>
        </w:rPr>
        <w:t>IV. Требования к отчетности</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Normal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4.1. Получатель субсидии обязан до 30 числа месяца, следующего за отчетным кварталом представить в ОПРиЗПП:</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отчет о достижении результатов и показателей с приложением подтверждающих документов (копия штатного расписания);</w:t>
      </w:r>
    </w:p>
    <w:p w:rsidR="008D26DF" w:rsidRPr="00B77D32" w:rsidRDefault="00800C85" w:rsidP="00331163">
      <w:pPr>
        <w:pStyle w:val="ConsPlusNormal0"/>
        <w:spacing w:before="200"/>
        <w:ind w:firstLine="540"/>
        <w:contextualSpacing/>
        <w:jc w:val="both"/>
        <w:rPr>
          <w:rFonts w:ascii="Times New Roman" w:hAnsi="Times New Roman" w:cs="Times New Roman"/>
          <w:sz w:val="28"/>
          <w:szCs w:val="28"/>
        </w:rPr>
      </w:pPr>
      <w:hyperlink w:anchor="P2597" w:tooltip="Отчет">
        <w:r w:rsidR="009F4FBE" w:rsidRPr="00B77D32">
          <w:rPr>
            <w:rFonts w:ascii="Times New Roman" w:hAnsi="Times New Roman" w:cs="Times New Roman"/>
            <w:sz w:val="28"/>
            <w:szCs w:val="28"/>
          </w:rPr>
          <w:t>отчет</w:t>
        </w:r>
      </w:hyperlink>
      <w:r w:rsidR="009F4FBE" w:rsidRPr="00B77D32">
        <w:rPr>
          <w:rFonts w:ascii="Times New Roman" w:hAnsi="Times New Roman" w:cs="Times New Roman"/>
          <w:sz w:val="28"/>
          <w:szCs w:val="28"/>
        </w:rPr>
        <w:t xml:space="preserve"> о целевом использовании субсидии с приложением подтверждающих документов (копий договоров, актов выполненных работ, услуг, счетов-фактур, накладных и документов, подтверждающих фактическую оплату работ, услуг, приобретение товарно-материальных ценностей) в соответствии с приложением 3 к Порядку.</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lastRenderedPageBreak/>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4.2. Субсидии, не использованные на конец квартала, подлежат использованию в следующем квартале на те же цели. Финансирование субсидии на следующий квартал производится с учетом неиспользованной суммы. В случае отсутствия у получателя субсидии потребности в указанных средствах они подлежат возврату в бюджет района в течение 30 календарных дней.</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4.3. Ответственность за своевременное и целевое использование средств субсидии несет получатель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4.4. Ответственность за соблюдение условий, порядка предоставления субсидии несет получатель субсидии.</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DA407F">
      <w:pPr>
        <w:pStyle w:val="ConsPlusTitle0"/>
        <w:contextualSpacing/>
        <w:jc w:val="center"/>
        <w:outlineLvl w:val="2"/>
        <w:rPr>
          <w:rFonts w:ascii="Times New Roman" w:hAnsi="Times New Roman" w:cs="Times New Roman"/>
          <w:sz w:val="28"/>
          <w:szCs w:val="28"/>
        </w:rPr>
      </w:pPr>
      <w:r w:rsidRPr="00B77D32">
        <w:rPr>
          <w:rFonts w:ascii="Times New Roman" w:hAnsi="Times New Roman" w:cs="Times New Roman"/>
          <w:sz w:val="28"/>
          <w:szCs w:val="28"/>
        </w:rPr>
        <w:t>V. Требования об осуществлении контроля (мониторинга)</w:t>
      </w:r>
      <w:r w:rsidR="00DA407F" w:rsidRPr="00B77D32">
        <w:rPr>
          <w:rFonts w:ascii="Times New Roman" w:hAnsi="Times New Roman" w:cs="Times New Roman"/>
          <w:sz w:val="28"/>
          <w:szCs w:val="28"/>
        </w:rPr>
        <w:t xml:space="preserve"> </w:t>
      </w:r>
      <w:r w:rsidRPr="00B77D32">
        <w:rPr>
          <w:rFonts w:ascii="Times New Roman" w:hAnsi="Times New Roman" w:cs="Times New Roman"/>
          <w:sz w:val="28"/>
          <w:szCs w:val="28"/>
        </w:rPr>
        <w:t>за соблюдением условий, порядка предоставления</w:t>
      </w:r>
      <w:r w:rsidR="00DA407F" w:rsidRPr="00B77D32">
        <w:rPr>
          <w:rFonts w:ascii="Times New Roman" w:hAnsi="Times New Roman" w:cs="Times New Roman"/>
          <w:sz w:val="28"/>
          <w:szCs w:val="28"/>
        </w:rPr>
        <w:t xml:space="preserve"> </w:t>
      </w:r>
      <w:r w:rsidRPr="00B77D32">
        <w:rPr>
          <w:rFonts w:ascii="Times New Roman" w:hAnsi="Times New Roman" w:cs="Times New Roman"/>
          <w:sz w:val="28"/>
          <w:szCs w:val="28"/>
        </w:rPr>
        <w:t>субсидий и ответственности за их нарушение</w:t>
      </w:r>
    </w:p>
    <w:p w:rsidR="008D26DF" w:rsidRPr="00B77D32" w:rsidRDefault="008D26DF" w:rsidP="00331163">
      <w:pPr>
        <w:pStyle w:val="ConsPlusNormal0"/>
        <w:contextualSpacing/>
        <w:jc w:val="both"/>
        <w:rPr>
          <w:rFonts w:ascii="Times New Roman" w:hAnsi="Times New Roman" w:cs="Times New Roman"/>
          <w:sz w:val="28"/>
          <w:szCs w:val="28"/>
        </w:rPr>
      </w:pPr>
    </w:p>
    <w:p w:rsidR="008D26DF" w:rsidRPr="00B77D32" w:rsidRDefault="009F4FBE" w:rsidP="00331163">
      <w:pPr>
        <w:pStyle w:val="ConsPlusNormal0"/>
        <w:ind w:firstLine="540"/>
        <w:contextualSpacing/>
        <w:jc w:val="both"/>
        <w:rPr>
          <w:rFonts w:ascii="Times New Roman" w:hAnsi="Times New Roman" w:cs="Times New Roman"/>
          <w:sz w:val="28"/>
          <w:szCs w:val="28"/>
        </w:rPr>
      </w:pPr>
      <w:bookmarkStart w:id="13" w:name="P2294"/>
      <w:bookmarkEnd w:id="13"/>
      <w:r w:rsidRPr="00B77D32">
        <w:rPr>
          <w:rFonts w:ascii="Times New Roman" w:hAnsi="Times New Roman" w:cs="Times New Roman"/>
          <w:sz w:val="28"/>
          <w:szCs w:val="28"/>
        </w:rPr>
        <w:t>5.1.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5.1.1.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5.1.2. В случае выявления фактов нарушения получателем субсидии условий и порядка предоставления субсидии, выявленных в результате проверок, управление поддержки и развития предпринимательства, агропромышленного комплекса и местной промышленности администрации района в течение 5 рабочих дней с даты выявления нарушения, указанного в </w:t>
      </w:r>
      <w:hyperlink w:anchor="P2294" w:tooltip="5.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
        <w:r w:rsidRPr="00B77D32">
          <w:rPr>
            <w:rFonts w:ascii="Times New Roman" w:hAnsi="Times New Roman" w:cs="Times New Roman"/>
            <w:sz w:val="28"/>
            <w:szCs w:val="28"/>
          </w:rPr>
          <w:t>пункте 5.1</w:t>
        </w:r>
      </w:hyperlink>
      <w:r w:rsidRPr="00B77D32">
        <w:rPr>
          <w:rFonts w:ascii="Times New Roman" w:hAnsi="Times New Roman" w:cs="Times New Roman"/>
          <w:sz w:val="28"/>
          <w:szCs w:val="28"/>
        </w:rPr>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bookmarkStart w:id="14" w:name="P2299"/>
      <w:bookmarkEnd w:id="14"/>
      <w:r w:rsidRPr="00B77D32">
        <w:rPr>
          <w:rFonts w:ascii="Times New Roman" w:hAnsi="Times New Roman" w:cs="Times New Roman"/>
          <w:sz w:val="28"/>
          <w:szCs w:val="28"/>
        </w:rPr>
        <w:t>5.1.3. Получатель субсидии в течение 30 рабочих дней со дня получения уведомления обязан выполнить требования, указанные в нем.</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5.1.4. При невозврате субсидии в указанный в </w:t>
      </w:r>
      <w:hyperlink w:anchor="P2299" w:tooltip="5.1.3. Получатель субсидии в течение 30 рабочих дней со дня получения уведомления обязан выполнить требования, указанные в нем.">
        <w:r w:rsidRPr="00B77D32">
          <w:rPr>
            <w:rFonts w:ascii="Times New Roman" w:hAnsi="Times New Roman" w:cs="Times New Roman"/>
            <w:sz w:val="28"/>
            <w:szCs w:val="28"/>
          </w:rPr>
          <w:t>подпункте 5.1.3</w:t>
        </w:r>
      </w:hyperlink>
      <w:r w:rsidRPr="00B77D32">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5.2. В случае выявления факта нарушения условий, порядка предоставления </w:t>
      </w:r>
      <w:r w:rsidRPr="00B77D32">
        <w:rPr>
          <w:rFonts w:ascii="Times New Roman" w:hAnsi="Times New Roman" w:cs="Times New Roman"/>
          <w:sz w:val="28"/>
          <w:szCs w:val="28"/>
        </w:rPr>
        <w:lastRenderedPageBreak/>
        <w:t xml:space="preserve">субсидии, </w:t>
      </w:r>
      <w:proofErr w:type="spellStart"/>
      <w:r w:rsidRPr="00B77D32">
        <w:rPr>
          <w:rFonts w:ascii="Times New Roman" w:hAnsi="Times New Roman" w:cs="Times New Roman"/>
          <w:sz w:val="28"/>
          <w:szCs w:val="28"/>
        </w:rPr>
        <w:t>недостижения</w:t>
      </w:r>
      <w:proofErr w:type="spellEnd"/>
      <w:r w:rsidRPr="00B77D32">
        <w:rPr>
          <w:rFonts w:ascii="Times New Roman" w:hAnsi="Times New Roman" w:cs="Times New Roman"/>
          <w:sz w:val="28"/>
          <w:szCs w:val="28"/>
        </w:rPr>
        <w:t xml:space="preserve">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5.3. В случае установления у получателя субсидии неиспользованного в текущем финансовом году остатка субсидии главный распорядитель бюджетных средств:</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при отсутствии потребности в указанных средствах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p>
    <w:p w:rsidR="008D26DF" w:rsidRPr="00B77D32" w:rsidRDefault="009F4FBE" w:rsidP="00331163">
      <w:pPr>
        <w:pStyle w:val="ConsPlusNormal0"/>
        <w:spacing w:before="200"/>
        <w:ind w:firstLine="540"/>
        <w:contextualSpacing/>
        <w:jc w:val="both"/>
        <w:rPr>
          <w:rFonts w:ascii="Times New Roman" w:hAnsi="Times New Roman" w:cs="Times New Roman"/>
          <w:sz w:val="28"/>
          <w:szCs w:val="28"/>
        </w:rPr>
      </w:pPr>
      <w:r w:rsidRPr="00B77D32">
        <w:rPr>
          <w:rFonts w:ascii="Times New Roman" w:hAnsi="Times New Roman" w:cs="Times New Roman"/>
          <w:sz w:val="28"/>
          <w:szCs w:val="28"/>
        </w:rPr>
        <w:t>5.4. Ответственность за достоверность сведений в представленных документах несет получатель субсидии.</w:t>
      </w:r>
    </w:p>
    <w:p w:rsidR="008D26DF" w:rsidRPr="00B77D32" w:rsidRDefault="008D26DF">
      <w:pPr>
        <w:pStyle w:val="ConsPlusNormal0"/>
        <w:jc w:val="both"/>
        <w:rPr>
          <w:rFonts w:ascii="Times New Roman" w:hAnsi="Times New Roman" w:cs="Times New Roman"/>
          <w:sz w:val="28"/>
          <w:szCs w:val="28"/>
        </w:rPr>
      </w:pPr>
    </w:p>
    <w:p w:rsidR="008D26DF" w:rsidRPr="00B77D32" w:rsidRDefault="008D26DF">
      <w:pPr>
        <w:pStyle w:val="ConsPlusNormal0"/>
        <w:jc w:val="both"/>
        <w:rPr>
          <w:rFonts w:ascii="Times New Roman" w:hAnsi="Times New Roman" w:cs="Times New Roman"/>
          <w:sz w:val="28"/>
          <w:szCs w:val="28"/>
        </w:rPr>
      </w:pPr>
    </w:p>
    <w:p w:rsidR="008D26DF" w:rsidRPr="00B77D32" w:rsidRDefault="008D26DF">
      <w:pPr>
        <w:pStyle w:val="ConsPlusNormal0"/>
        <w:jc w:val="both"/>
        <w:rPr>
          <w:rFonts w:ascii="Times New Roman" w:hAnsi="Times New Roman" w:cs="Times New Roman"/>
          <w:sz w:val="28"/>
          <w:szCs w:val="28"/>
        </w:rPr>
      </w:pPr>
    </w:p>
    <w:p w:rsidR="008D26DF" w:rsidRPr="00B77D32" w:rsidRDefault="009F4FBE" w:rsidP="00730558">
      <w:pPr>
        <w:pStyle w:val="ConsPlusNormal0"/>
        <w:ind w:left="5670"/>
        <w:contextualSpacing/>
        <w:jc w:val="both"/>
        <w:outlineLvl w:val="2"/>
        <w:rPr>
          <w:rFonts w:ascii="Times New Roman" w:hAnsi="Times New Roman" w:cs="Times New Roman"/>
          <w:sz w:val="28"/>
          <w:szCs w:val="28"/>
        </w:rPr>
      </w:pPr>
      <w:r w:rsidRPr="00B77D32">
        <w:rPr>
          <w:rFonts w:ascii="Times New Roman" w:hAnsi="Times New Roman" w:cs="Times New Roman"/>
          <w:sz w:val="28"/>
          <w:szCs w:val="28"/>
        </w:rPr>
        <w:t>Приложение 1</w:t>
      </w:r>
      <w:r w:rsidR="00730558">
        <w:rPr>
          <w:rFonts w:ascii="Times New Roman" w:hAnsi="Times New Roman" w:cs="Times New Roman"/>
          <w:sz w:val="28"/>
          <w:szCs w:val="28"/>
        </w:rPr>
        <w:t xml:space="preserve"> </w:t>
      </w:r>
      <w:r w:rsidRPr="00B77D32">
        <w:rPr>
          <w:rFonts w:ascii="Times New Roman" w:hAnsi="Times New Roman" w:cs="Times New Roman"/>
          <w:sz w:val="28"/>
          <w:szCs w:val="28"/>
        </w:rPr>
        <w:t>к Порядку предоставления субсидии</w:t>
      </w:r>
      <w:r w:rsidR="00730558">
        <w:rPr>
          <w:rFonts w:ascii="Times New Roman" w:hAnsi="Times New Roman" w:cs="Times New Roman"/>
          <w:sz w:val="28"/>
          <w:szCs w:val="28"/>
        </w:rPr>
        <w:t xml:space="preserve"> </w:t>
      </w:r>
      <w:r w:rsidRPr="00B77D32">
        <w:rPr>
          <w:rFonts w:ascii="Times New Roman" w:hAnsi="Times New Roman" w:cs="Times New Roman"/>
          <w:sz w:val="28"/>
          <w:szCs w:val="28"/>
        </w:rPr>
        <w:t>на финансовое обеспечение затрат</w:t>
      </w:r>
      <w:r w:rsidR="00730558">
        <w:rPr>
          <w:rFonts w:ascii="Times New Roman" w:hAnsi="Times New Roman" w:cs="Times New Roman"/>
          <w:sz w:val="28"/>
          <w:szCs w:val="28"/>
        </w:rPr>
        <w:t xml:space="preserve"> </w:t>
      </w:r>
      <w:r w:rsidRPr="00B77D32">
        <w:rPr>
          <w:rFonts w:ascii="Times New Roman" w:hAnsi="Times New Roman" w:cs="Times New Roman"/>
          <w:sz w:val="28"/>
          <w:szCs w:val="28"/>
        </w:rPr>
        <w:t>на расширение рынка сельскохозяйственной</w:t>
      </w:r>
      <w:r w:rsidR="00730558">
        <w:rPr>
          <w:rFonts w:ascii="Times New Roman" w:hAnsi="Times New Roman" w:cs="Times New Roman"/>
          <w:sz w:val="28"/>
          <w:szCs w:val="28"/>
        </w:rPr>
        <w:t xml:space="preserve"> </w:t>
      </w:r>
      <w:r w:rsidRPr="00B77D32">
        <w:rPr>
          <w:rFonts w:ascii="Times New Roman" w:hAnsi="Times New Roman" w:cs="Times New Roman"/>
          <w:sz w:val="28"/>
          <w:szCs w:val="28"/>
        </w:rPr>
        <w:t>продукции сырья и продовольствия</w:t>
      </w:r>
    </w:p>
    <w:p w:rsidR="008D26DF" w:rsidRPr="00B77D32" w:rsidRDefault="008D26DF" w:rsidP="00730558">
      <w:pPr>
        <w:pStyle w:val="ConsPlusNormal0"/>
        <w:spacing w:after="1"/>
        <w:ind w:left="5670"/>
        <w:contextualSpacing/>
        <w:jc w:val="both"/>
        <w:rPr>
          <w:rFonts w:ascii="Times New Roman" w:hAnsi="Times New Roman" w:cs="Times New Roman"/>
          <w:sz w:val="28"/>
          <w:szCs w:val="28"/>
        </w:rPr>
      </w:pPr>
    </w:p>
    <w:p w:rsidR="008D26DF" w:rsidRPr="00B77D32" w:rsidRDefault="008D26DF" w:rsidP="00730558">
      <w:pPr>
        <w:pStyle w:val="ConsPlusNormal0"/>
        <w:ind w:left="5670"/>
        <w:contextualSpacing/>
        <w:jc w:val="both"/>
        <w:rPr>
          <w:rFonts w:ascii="Times New Roman" w:hAnsi="Times New Roman" w:cs="Times New Roman"/>
          <w:sz w:val="28"/>
          <w:szCs w:val="28"/>
        </w:rPr>
      </w:pPr>
    </w:p>
    <w:p w:rsidR="008D26DF" w:rsidRPr="00B77D32" w:rsidRDefault="00847175" w:rsidP="00730558">
      <w:pPr>
        <w:pStyle w:val="ConsPlusNonformat0"/>
        <w:ind w:left="5670"/>
        <w:contextualSpacing/>
        <w:jc w:val="both"/>
        <w:rPr>
          <w:rFonts w:ascii="Times New Roman" w:hAnsi="Times New Roman" w:cs="Times New Roman"/>
          <w:sz w:val="28"/>
          <w:szCs w:val="28"/>
        </w:rPr>
      </w:pPr>
      <w:r w:rsidRPr="00B77D32">
        <w:rPr>
          <w:rFonts w:ascii="Times New Roman" w:hAnsi="Times New Roman" w:cs="Times New Roman"/>
          <w:sz w:val="28"/>
          <w:szCs w:val="28"/>
        </w:rPr>
        <w:t>В межведомственную рабочую</w:t>
      </w:r>
      <w:r w:rsidR="009F4FBE" w:rsidRPr="00B77D32">
        <w:rPr>
          <w:rFonts w:ascii="Times New Roman" w:hAnsi="Times New Roman" w:cs="Times New Roman"/>
          <w:sz w:val="28"/>
          <w:szCs w:val="28"/>
        </w:rPr>
        <w:t xml:space="preserve"> группу</w:t>
      </w:r>
      <w:r w:rsidR="002B3FC6"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по развитию</w:t>
      </w:r>
      <w:r w:rsidR="00730558">
        <w:rPr>
          <w:rFonts w:ascii="Times New Roman" w:hAnsi="Times New Roman" w:cs="Times New Roman"/>
          <w:sz w:val="28"/>
          <w:szCs w:val="28"/>
        </w:rPr>
        <w:t xml:space="preserve"> </w:t>
      </w:r>
      <w:r w:rsidR="002B3FC6" w:rsidRPr="00B77D32">
        <w:rPr>
          <w:rFonts w:ascii="Times New Roman" w:hAnsi="Times New Roman" w:cs="Times New Roman"/>
          <w:sz w:val="28"/>
          <w:szCs w:val="28"/>
        </w:rPr>
        <w:t>а</w:t>
      </w:r>
      <w:r w:rsidR="009F4FBE" w:rsidRPr="00B77D32">
        <w:rPr>
          <w:rFonts w:ascii="Times New Roman" w:hAnsi="Times New Roman" w:cs="Times New Roman"/>
          <w:sz w:val="28"/>
          <w:szCs w:val="28"/>
        </w:rPr>
        <w:t>гропромышленного комплекса и рынков</w:t>
      </w:r>
      <w:r w:rsidR="00730558">
        <w:rPr>
          <w:rFonts w:ascii="Times New Roman" w:hAnsi="Times New Roman" w:cs="Times New Roman"/>
          <w:sz w:val="28"/>
          <w:szCs w:val="28"/>
        </w:rPr>
        <w:t xml:space="preserve"> </w:t>
      </w:r>
      <w:r w:rsidR="009F4FBE" w:rsidRPr="00B77D32">
        <w:rPr>
          <w:rFonts w:ascii="Times New Roman" w:hAnsi="Times New Roman" w:cs="Times New Roman"/>
          <w:sz w:val="28"/>
          <w:szCs w:val="28"/>
        </w:rPr>
        <w:t>сельскохозяйственной продукции, сырья</w:t>
      </w:r>
    </w:p>
    <w:p w:rsidR="008D26DF" w:rsidRPr="00B77D32" w:rsidRDefault="00847175" w:rsidP="00730558">
      <w:pPr>
        <w:pStyle w:val="ConsPlusNonformat0"/>
        <w:ind w:left="5670"/>
        <w:contextualSpacing/>
        <w:jc w:val="both"/>
        <w:rPr>
          <w:rFonts w:ascii="Times New Roman" w:hAnsi="Times New Roman" w:cs="Times New Roman"/>
          <w:sz w:val="28"/>
          <w:szCs w:val="28"/>
        </w:rPr>
      </w:pPr>
      <w:r w:rsidRPr="00B77D32">
        <w:rPr>
          <w:rFonts w:ascii="Times New Roman" w:hAnsi="Times New Roman" w:cs="Times New Roman"/>
          <w:sz w:val="28"/>
          <w:szCs w:val="28"/>
        </w:rPr>
        <w:t>и продовольствия в Нижневартовском</w:t>
      </w:r>
      <w:r w:rsidR="00730558">
        <w:rPr>
          <w:rFonts w:ascii="Times New Roman" w:hAnsi="Times New Roman" w:cs="Times New Roman"/>
          <w:sz w:val="28"/>
          <w:szCs w:val="28"/>
        </w:rPr>
        <w:t xml:space="preserve"> </w:t>
      </w:r>
      <w:r w:rsidR="009F4FBE" w:rsidRPr="00B77D32">
        <w:rPr>
          <w:rFonts w:ascii="Times New Roman" w:hAnsi="Times New Roman" w:cs="Times New Roman"/>
          <w:sz w:val="28"/>
          <w:szCs w:val="28"/>
        </w:rPr>
        <w:t>районе</w:t>
      </w:r>
    </w:p>
    <w:p w:rsidR="008D26DF" w:rsidRPr="00B77D32" w:rsidRDefault="009F4FBE" w:rsidP="00847175">
      <w:pPr>
        <w:pStyle w:val="ConsPlusNonformat0"/>
        <w:contextualSpacing/>
        <w:jc w:val="center"/>
        <w:rPr>
          <w:rFonts w:ascii="Times New Roman" w:hAnsi="Times New Roman" w:cs="Times New Roman"/>
          <w:sz w:val="28"/>
          <w:szCs w:val="28"/>
        </w:rPr>
      </w:pPr>
      <w:bookmarkStart w:id="15" w:name="P2328"/>
      <w:bookmarkEnd w:id="15"/>
      <w:r w:rsidRPr="00B77D32">
        <w:rPr>
          <w:rFonts w:ascii="Times New Roman" w:hAnsi="Times New Roman" w:cs="Times New Roman"/>
          <w:sz w:val="28"/>
          <w:szCs w:val="28"/>
        </w:rPr>
        <w:t>ЗАЯВКА</w:t>
      </w:r>
    </w:p>
    <w:p w:rsidR="008D26DF" w:rsidRPr="00B77D32" w:rsidRDefault="008D26DF" w:rsidP="00847175">
      <w:pPr>
        <w:pStyle w:val="ConsPlusNonformat0"/>
        <w:contextualSpacing/>
        <w:jc w:val="center"/>
        <w:rPr>
          <w:rFonts w:ascii="Times New Roman" w:hAnsi="Times New Roman" w:cs="Times New Roman"/>
          <w:sz w:val="28"/>
          <w:szCs w:val="28"/>
        </w:rPr>
      </w:pPr>
    </w:p>
    <w:p w:rsidR="008D26DF" w:rsidRPr="00B77D32" w:rsidRDefault="00847175"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На участие в</w:t>
      </w:r>
      <w:r w:rsidR="009F4FBE" w:rsidRPr="00B77D32">
        <w:rPr>
          <w:rFonts w:ascii="Times New Roman" w:hAnsi="Times New Roman" w:cs="Times New Roman"/>
          <w:sz w:val="28"/>
          <w:szCs w:val="28"/>
        </w:rPr>
        <w:t xml:space="preserve"> отборе по включению в реестр хозяйствующих субъектов,</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претендующих на получение субсидии на финансовое обеспечение затрат на</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расширение рынка сельскохозяйственной продукции, сырья и продовольствия в</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 xml:space="preserve">рамках реализации мероприятий муниципальной программы </w:t>
      </w:r>
      <w:r w:rsidR="00730558">
        <w:rPr>
          <w:rFonts w:ascii="Times New Roman" w:hAnsi="Times New Roman" w:cs="Times New Roman"/>
          <w:sz w:val="28"/>
          <w:szCs w:val="28"/>
        </w:rPr>
        <w:t>«</w:t>
      </w:r>
      <w:r w:rsidR="009F4FBE" w:rsidRPr="00B77D32">
        <w:rPr>
          <w:rFonts w:ascii="Times New Roman" w:hAnsi="Times New Roman" w:cs="Times New Roman"/>
          <w:sz w:val="28"/>
          <w:szCs w:val="28"/>
        </w:rPr>
        <w:t>Развитие малого и</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среднего предпринимательства,</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агропромышленного комплекса и рынков</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сельскохозяйственной продукции, сырья и продовольствия в Нижневартовском</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районе</w:t>
      </w:r>
      <w:r w:rsidR="00730558">
        <w:rPr>
          <w:rFonts w:ascii="Times New Roman" w:hAnsi="Times New Roman" w:cs="Times New Roman"/>
          <w:sz w:val="28"/>
          <w:szCs w:val="28"/>
        </w:rPr>
        <w:t>»</w:t>
      </w:r>
      <w:r w:rsidR="009F4FBE" w:rsidRPr="00B77D32">
        <w:rPr>
          <w:rFonts w:ascii="Times New Roman" w:hAnsi="Times New Roman" w:cs="Times New Roman"/>
          <w:sz w:val="28"/>
          <w:szCs w:val="28"/>
        </w:rPr>
        <w:t>.</w:t>
      </w:r>
    </w:p>
    <w:p w:rsidR="008D26DF" w:rsidRPr="00B77D32" w:rsidRDefault="008D26DF" w:rsidP="00847175">
      <w:pPr>
        <w:pStyle w:val="ConsPlusNonformat0"/>
        <w:contextualSpacing/>
        <w:jc w:val="both"/>
        <w:rPr>
          <w:rFonts w:ascii="Times New Roman" w:hAnsi="Times New Roman" w:cs="Times New Roman"/>
          <w:sz w:val="28"/>
          <w:szCs w:val="28"/>
        </w:rPr>
      </w:pP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1. Полное наименование хозяйствующего субъекта 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_______________________________________________________________________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Прошу 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lastRenderedPageBreak/>
        <w:t xml:space="preserve">    2. Адрес:</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2.1. Юридический адрес 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_______________________________________________________________________</w:t>
      </w:r>
    </w:p>
    <w:p w:rsidR="008D26DF" w:rsidRPr="00730558" w:rsidRDefault="009F4FBE" w:rsidP="00730558">
      <w:pPr>
        <w:pStyle w:val="ConsPlusNonformat0"/>
        <w:contextualSpacing/>
        <w:jc w:val="center"/>
        <w:rPr>
          <w:rFonts w:ascii="Times New Roman" w:hAnsi="Times New Roman" w:cs="Times New Roman"/>
          <w:szCs w:val="20"/>
        </w:rPr>
      </w:pPr>
      <w:r w:rsidRPr="00730558">
        <w:rPr>
          <w:rFonts w:ascii="Times New Roman" w:hAnsi="Times New Roman" w:cs="Times New Roman"/>
          <w:szCs w:val="20"/>
        </w:rPr>
        <w:t>(индекс, область, город, улица, номер дома и офиса)</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2.2. Фактический адрес 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_______________________________________________________________________</w:t>
      </w:r>
    </w:p>
    <w:p w:rsidR="008D26DF" w:rsidRPr="00730558" w:rsidRDefault="009F4FBE" w:rsidP="00730558">
      <w:pPr>
        <w:pStyle w:val="ConsPlusNonformat0"/>
        <w:contextualSpacing/>
        <w:jc w:val="center"/>
        <w:rPr>
          <w:rFonts w:ascii="Times New Roman" w:hAnsi="Times New Roman" w:cs="Times New Roman"/>
          <w:szCs w:val="20"/>
        </w:rPr>
      </w:pPr>
      <w:r w:rsidRPr="00730558">
        <w:rPr>
          <w:rFonts w:ascii="Times New Roman" w:hAnsi="Times New Roman" w:cs="Times New Roman"/>
          <w:szCs w:val="20"/>
        </w:rPr>
        <w:t>(индекс, область, город, улица, номер дома и офиса)</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3. Основной вид деятельности 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4. Дополнительные виды деятельности 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_______________________________________________________________________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5. Информация о заявителе:</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ОГРН (ОГРНИП) 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ИНН/КПП 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Наименование банка 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Р/</w:t>
      </w:r>
      <w:proofErr w:type="spellStart"/>
      <w:r w:rsidRPr="00B77D32">
        <w:rPr>
          <w:rFonts w:ascii="Times New Roman" w:hAnsi="Times New Roman" w:cs="Times New Roman"/>
          <w:sz w:val="28"/>
          <w:szCs w:val="28"/>
        </w:rPr>
        <w:t>сч</w:t>
      </w:r>
      <w:proofErr w:type="spellEnd"/>
      <w:r w:rsidRPr="00B77D32">
        <w:rPr>
          <w:rFonts w:ascii="Times New Roman" w:hAnsi="Times New Roman" w:cs="Times New Roman"/>
          <w:sz w:val="28"/>
          <w:szCs w:val="28"/>
        </w:rPr>
        <w:t>. 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К/</w:t>
      </w:r>
      <w:proofErr w:type="spellStart"/>
      <w:r w:rsidRPr="00B77D32">
        <w:rPr>
          <w:rFonts w:ascii="Times New Roman" w:hAnsi="Times New Roman" w:cs="Times New Roman"/>
          <w:sz w:val="28"/>
          <w:szCs w:val="28"/>
        </w:rPr>
        <w:t>сч</w:t>
      </w:r>
      <w:proofErr w:type="spellEnd"/>
      <w:r w:rsidRPr="00B77D32">
        <w:rPr>
          <w:rFonts w:ascii="Times New Roman" w:hAnsi="Times New Roman" w:cs="Times New Roman"/>
          <w:sz w:val="28"/>
          <w:szCs w:val="28"/>
        </w:rPr>
        <w:t>. 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БИК_________________________________________________________________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______________________________________________________________________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Контакты (тел., e-</w:t>
      </w:r>
      <w:proofErr w:type="spellStart"/>
      <w:r w:rsidRPr="00B77D32">
        <w:rPr>
          <w:rFonts w:ascii="Times New Roman" w:hAnsi="Times New Roman" w:cs="Times New Roman"/>
          <w:sz w:val="28"/>
          <w:szCs w:val="28"/>
        </w:rPr>
        <w:t>mail</w:t>
      </w:r>
      <w:proofErr w:type="spellEnd"/>
      <w:r w:rsidRPr="00B77D32">
        <w:rPr>
          <w:rFonts w:ascii="Times New Roman" w:hAnsi="Times New Roman" w:cs="Times New Roman"/>
          <w:sz w:val="28"/>
          <w:szCs w:val="28"/>
        </w:rPr>
        <w:t>) _______________________________________________</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N СНИЛС ___________________________________________________________</w:t>
      </w:r>
    </w:p>
    <w:p w:rsidR="008D26DF" w:rsidRPr="00730558" w:rsidRDefault="009F4FBE" w:rsidP="00730558">
      <w:pPr>
        <w:pStyle w:val="ConsPlusNonformat0"/>
        <w:contextualSpacing/>
        <w:jc w:val="center"/>
        <w:rPr>
          <w:rFonts w:ascii="Times New Roman" w:hAnsi="Times New Roman" w:cs="Times New Roman"/>
          <w:szCs w:val="20"/>
        </w:rPr>
      </w:pPr>
      <w:r w:rsidRPr="00730558">
        <w:rPr>
          <w:rFonts w:ascii="Times New Roman" w:hAnsi="Times New Roman" w:cs="Times New Roman"/>
          <w:szCs w:val="20"/>
        </w:rPr>
        <w:t>(для индивидуальных предпринимателей)</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Регистрационный </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страхователя ________________________________________</w:t>
      </w:r>
    </w:p>
    <w:p w:rsidR="008D26DF" w:rsidRPr="00730558" w:rsidRDefault="009F4FBE" w:rsidP="00730558">
      <w:pPr>
        <w:pStyle w:val="ConsPlusNonformat0"/>
        <w:contextualSpacing/>
        <w:jc w:val="center"/>
        <w:rPr>
          <w:rFonts w:ascii="Times New Roman" w:hAnsi="Times New Roman" w:cs="Times New Roman"/>
          <w:szCs w:val="20"/>
        </w:rPr>
      </w:pPr>
      <w:r w:rsidRPr="00730558">
        <w:rPr>
          <w:rFonts w:ascii="Times New Roman" w:hAnsi="Times New Roman" w:cs="Times New Roman"/>
          <w:szCs w:val="20"/>
        </w:rPr>
        <w:t>(для юридических лиц)</w:t>
      </w:r>
    </w:p>
    <w:p w:rsidR="008D26DF" w:rsidRPr="00B77D32" w:rsidRDefault="009F4FBE" w:rsidP="00847175">
      <w:pPr>
        <w:pStyle w:val="ConsPlusNonformat0"/>
        <w:contextualSpacing/>
        <w:rPr>
          <w:rFonts w:ascii="Times New Roman" w:hAnsi="Times New Roman" w:cs="Times New Roman"/>
          <w:sz w:val="28"/>
          <w:szCs w:val="28"/>
        </w:rPr>
      </w:pPr>
      <w:r w:rsidRPr="00B77D32">
        <w:rPr>
          <w:rFonts w:ascii="Times New Roman" w:hAnsi="Times New Roman" w:cs="Times New Roman"/>
          <w:sz w:val="28"/>
          <w:szCs w:val="28"/>
        </w:rPr>
        <w:t xml:space="preserve">    Паспортные данные ____________________________________________________</w:t>
      </w:r>
    </w:p>
    <w:p w:rsidR="008D26DF" w:rsidRPr="00730558" w:rsidRDefault="009F4FBE" w:rsidP="00730558">
      <w:pPr>
        <w:pStyle w:val="ConsPlusNonformat0"/>
        <w:contextualSpacing/>
        <w:jc w:val="center"/>
        <w:rPr>
          <w:rFonts w:ascii="Times New Roman" w:hAnsi="Times New Roman" w:cs="Times New Roman"/>
          <w:szCs w:val="20"/>
        </w:rPr>
      </w:pPr>
      <w:r w:rsidRPr="00730558">
        <w:rPr>
          <w:rFonts w:ascii="Times New Roman" w:hAnsi="Times New Roman" w:cs="Times New Roman"/>
          <w:szCs w:val="20"/>
        </w:rPr>
        <w:t>(для индивидуальных предпринимателей: серия, номер паспорта, дата и место рождения)</w:t>
      </w:r>
    </w:p>
    <w:p w:rsidR="008D26DF" w:rsidRPr="00B77D32" w:rsidRDefault="008D26DF" w:rsidP="00847175">
      <w:pPr>
        <w:pStyle w:val="ConsPlusNonformat0"/>
        <w:contextualSpacing/>
        <w:jc w:val="both"/>
        <w:rPr>
          <w:rFonts w:ascii="Times New Roman" w:hAnsi="Times New Roman" w:cs="Times New Roman"/>
          <w:sz w:val="28"/>
          <w:szCs w:val="28"/>
        </w:rPr>
      </w:pPr>
    </w:p>
    <w:p w:rsidR="00847175" w:rsidRPr="00B77D32"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730558">
        <w:rPr>
          <w:rFonts w:ascii="Times New Roman" w:hAnsi="Times New Roman" w:cs="Times New Roman"/>
          <w:sz w:val="28"/>
          <w:szCs w:val="28"/>
        </w:rPr>
        <w:tab/>
      </w:r>
      <w:r w:rsidRPr="00B77D32">
        <w:rPr>
          <w:rFonts w:ascii="Times New Roman" w:hAnsi="Times New Roman" w:cs="Times New Roman"/>
          <w:sz w:val="28"/>
          <w:szCs w:val="28"/>
        </w:rPr>
        <w:t xml:space="preserve"> 6. Обязуюсь при внесении изменений или дополнений в учредительные и</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регистрационные документы (реорганизация, ликвидация, введение процедуры</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банкротства, приостановление деятельности в порядке, предусмотренном</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законодательством Российской Федерации, ограничения на осуществление</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хозяйственной деятельности, изменение реквизитов и других характеристик,</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определяющих участие в отборе) в десятидневный срок представить копии</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соответствующих документов в отдел потребительского рынка и защиты прав</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потребителей управления поддержки и развития предпринимательства,</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агропромышленного комплекса и местной промышленности администрации района.</w:t>
      </w:r>
      <w:r w:rsidR="00847175" w:rsidRPr="00B77D32">
        <w:rPr>
          <w:rFonts w:ascii="Times New Roman" w:hAnsi="Times New Roman" w:cs="Times New Roman"/>
          <w:sz w:val="28"/>
          <w:szCs w:val="28"/>
        </w:rPr>
        <w:t xml:space="preserve"> </w:t>
      </w:r>
    </w:p>
    <w:p w:rsidR="008D26DF" w:rsidRPr="00B77D32" w:rsidRDefault="009F4FBE" w:rsidP="00730558">
      <w:pPr>
        <w:pStyle w:val="ConsPlusNonformat0"/>
        <w:ind w:firstLine="708"/>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7. </w:t>
      </w:r>
      <w:r w:rsidR="00847175" w:rsidRPr="00B77D32">
        <w:rPr>
          <w:rFonts w:ascii="Times New Roman" w:hAnsi="Times New Roman" w:cs="Times New Roman"/>
          <w:sz w:val="28"/>
          <w:szCs w:val="28"/>
        </w:rPr>
        <w:t>Согласен с условием отбора</w:t>
      </w:r>
      <w:r w:rsidRPr="00B77D32">
        <w:rPr>
          <w:rFonts w:ascii="Times New Roman" w:hAnsi="Times New Roman" w:cs="Times New Roman"/>
          <w:sz w:val="28"/>
          <w:szCs w:val="28"/>
        </w:rPr>
        <w:t>, дающим право на получение поддержки,</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 xml:space="preserve">только в случае отсутствия факта принятия </w:t>
      </w:r>
      <w:r w:rsidR="00847175" w:rsidRPr="00B77D32">
        <w:rPr>
          <w:rFonts w:ascii="Times New Roman" w:hAnsi="Times New Roman" w:cs="Times New Roman"/>
          <w:sz w:val="28"/>
          <w:szCs w:val="28"/>
        </w:rPr>
        <w:t>решения об оказании хозяйствующему субъекту поддержки уполномоченным органом</w:t>
      </w:r>
      <w:r w:rsidRPr="00B77D32">
        <w:rPr>
          <w:rFonts w:ascii="Times New Roman" w:hAnsi="Times New Roman" w:cs="Times New Roman"/>
          <w:sz w:val="28"/>
          <w:szCs w:val="28"/>
        </w:rPr>
        <w:t xml:space="preserve"> исполнительной</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 xml:space="preserve">власти Ханты-Мансийского автономного </w:t>
      </w:r>
      <w:r w:rsidR="00847175" w:rsidRPr="00B77D32">
        <w:rPr>
          <w:rFonts w:ascii="Times New Roman" w:hAnsi="Times New Roman" w:cs="Times New Roman"/>
          <w:sz w:val="28"/>
          <w:szCs w:val="28"/>
        </w:rPr>
        <w:t>округа -</w:t>
      </w:r>
      <w:r w:rsidRPr="00B77D32">
        <w:rPr>
          <w:rFonts w:ascii="Times New Roman" w:hAnsi="Times New Roman" w:cs="Times New Roman"/>
          <w:sz w:val="28"/>
          <w:szCs w:val="28"/>
        </w:rPr>
        <w:t xml:space="preserve"> </w:t>
      </w:r>
      <w:r w:rsidR="00847175" w:rsidRPr="00B77D32">
        <w:rPr>
          <w:rFonts w:ascii="Times New Roman" w:hAnsi="Times New Roman" w:cs="Times New Roman"/>
          <w:sz w:val="28"/>
          <w:szCs w:val="28"/>
        </w:rPr>
        <w:t xml:space="preserve">Югры, администрацией </w:t>
      </w:r>
      <w:r w:rsidRPr="00B77D32">
        <w:rPr>
          <w:rFonts w:ascii="Times New Roman" w:hAnsi="Times New Roman" w:cs="Times New Roman"/>
          <w:sz w:val="28"/>
          <w:szCs w:val="28"/>
        </w:rPr>
        <w:t xml:space="preserve">Нижневартовского </w:t>
      </w:r>
      <w:r w:rsidR="00847175" w:rsidRPr="00B77D32">
        <w:rPr>
          <w:rFonts w:ascii="Times New Roman" w:hAnsi="Times New Roman" w:cs="Times New Roman"/>
          <w:sz w:val="28"/>
          <w:szCs w:val="28"/>
        </w:rPr>
        <w:t>района, организациями</w:t>
      </w:r>
      <w:r w:rsidRPr="00B77D32">
        <w:rPr>
          <w:rFonts w:ascii="Times New Roman" w:hAnsi="Times New Roman" w:cs="Times New Roman"/>
          <w:sz w:val="28"/>
          <w:szCs w:val="28"/>
        </w:rPr>
        <w:t xml:space="preserve"> инфраструктуры поддержки</w:t>
      </w:r>
      <w:r w:rsidR="00847175" w:rsidRPr="00B77D32">
        <w:rPr>
          <w:rFonts w:ascii="Times New Roman" w:hAnsi="Times New Roman" w:cs="Times New Roman"/>
          <w:sz w:val="28"/>
          <w:szCs w:val="28"/>
        </w:rPr>
        <w:t xml:space="preserve"> хозяйствующему субъекту автономного округа</w:t>
      </w:r>
      <w:r w:rsidRPr="00B77D32">
        <w:rPr>
          <w:rFonts w:ascii="Times New Roman" w:hAnsi="Times New Roman" w:cs="Times New Roman"/>
          <w:sz w:val="28"/>
          <w:szCs w:val="28"/>
        </w:rPr>
        <w:t xml:space="preserve"> по тем же основаниям на те же</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цели.</w:t>
      </w:r>
    </w:p>
    <w:p w:rsidR="008D26DF" w:rsidRPr="00B77D32"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730558">
        <w:rPr>
          <w:rFonts w:ascii="Times New Roman" w:hAnsi="Times New Roman" w:cs="Times New Roman"/>
          <w:sz w:val="28"/>
          <w:szCs w:val="28"/>
        </w:rPr>
        <w:tab/>
      </w:r>
      <w:r w:rsidRPr="00B77D32">
        <w:rPr>
          <w:rFonts w:ascii="Times New Roman" w:hAnsi="Times New Roman" w:cs="Times New Roman"/>
          <w:sz w:val="28"/>
          <w:szCs w:val="28"/>
        </w:rPr>
        <w:t xml:space="preserve">8. Подтверждаю отсутствие учредителей, которые являются </w:t>
      </w:r>
      <w:r w:rsidR="00B44682" w:rsidRPr="00B77D32">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w:t>
      </w:r>
      <w:r w:rsidR="00B44682" w:rsidRPr="00B77D32">
        <w:rPr>
          <w:rFonts w:ascii="Times New Roman" w:hAnsi="Times New Roman" w:cs="Times New Roman"/>
          <w:sz w:val="28"/>
          <w:szCs w:val="28"/>
        </w:rPr>
        <w:lastRenderedPageBreak/>
        <w:t>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B77D32">
        <w:rPr>
          <w:rFonts w:ascii="Times New Roman" w:hAnsi="Times New Roman" w:cs="Times New Roman"/>
          <w:sz w:val="28"/>
          <w:szCs w:val="28"/>
        </w:rPr>
        <w:t>.</w:t>
      </w:r>
    </w:p>
    <w:p w:rsidR="008D26DF" w:rsidRPr="00B77D32"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730558">
        <w:rPr>
          <w:rFonts w:ascii="Times New Roman" w:hAnsi="Times New Roman" w:cs="Times New Roman"/>
          <w:sz w:val="28"/>
          <w:szCs w:val="28"/>
        </w:rPr>
        <w:tab/>
      </w:r>
      <w:r w:rsidRPr="00B77D32">
        <w:rPr>
          <w:rFonts w:ascii="Times New Roman" w:hAnsi="Times New Roman" w:cs="Times New Roman"/>
          <w:sz w:val="28"/>
          <w:szCs w:val="28"/>
        </w:rPr>
        <w:t xml:space="preserve">9. </w:t>
      </w:r>
      <w:r w:rsidR="00847175" w:rsidRPr="00B77D32">
        <w:rPr>
          <w:rFonts w:ascii="Times New Roman" w:hAnsi="Times New Roman" w:cs="Times New Roman"/>
          <w:sz w:val="28"/>
          <w:szCs w:val="28"/>
        </w:rPr>
        <w:t>Я согласен на обработку персональных данных в соответствии</w:t>
      </w:r>
      <w:r w:rsidRPr="00B77D32">
        <w:rPr>
          <w:rFonts w:ascii="Times New Roman" w:hAnsi="Times New Roman" w:cs="Times New Roman"/>
          <w:sz w:val="28"/>
          <w:szCs w:val="28"/>
        </w:rPr>
        <w:t xml:space="preserve"> с</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 xml:space="preserve">Федеральным </w:t>
      </w:r>
      <w:hyperlink r:id="rId69" w:tooltip="Федеральный закон от 27.07.2006 N 152-ФЗ (ред. от 14.07.2022) &quot;О персональных данных&quot; {КонсультантПлюс}">
        <w:r w:rsidRPr="00B77D32">
          <w:rPr>
            <w:rFonts w:ascii="Times New Roman" w:hAnsi="Times New Roman" w:cs="Times New Roman"/>
            <w:sz w:val="28"/>
            <w:szCs w:val="28"/>
          </w:rPr>
          <w:t>законом</w:t>
        </w:r>
      </w:hyperlink>
      <w:r w:rsidRPr="00B77D32">
        <w:rPr>
          <w:rFonts w:ascii="Times New Roman" w:hAnsi="Times New Roman" w:cs="Times New Roman"/>
          <w:sz w:val="28"/>
          <w:szCs w:val="28"/>
        </w:rPr>
        <w:t xml:space="preserve"> от 27.07.2006 </w:t>
      </w:r>
      <w:r w:rsidR="00730558">
        <w:rPr>
          <w:rFonts w:ascii="Times New Roman" w:hAnsi="Times New Roman" w:cs="Times New Roman"/>
          <w:sz w:val="28"/>
          <w:szCs w:val="28"/>
        </w:rPr>
        <w:t>№</w:t>
      </w:r>
      <w:r w:rsidRPr="00B77D32">
        <w:rPr>
          <w:rFonts w:ascii="Times New Roman" w:hAnsi="Times New Roman" w:cs="Times New Roman"/>
          <w:sz w:val="28"/>
          <w:szCs w:val="28"/>
        </w:rPr>
        <w:t xml:space="preserve"> 152-ФЗ </w:t>
      </w:r>
      <w:r w:rsidR="00730558">
        <w:rPr>
          <w:rFonts w:ascii="Times New Roman" w:hAnsi="Times New Roman" w:cs="Times New Roman"/>
          <w:sz w:val="28"/>
          <w:szCs w:val="28"/>
        </w:rPr>
        <w:t>«</w:t>
      </w:r>
      <w:r w:rsidRPr="00B77D32">
        <w:rPr>
          <w:rFonts w:ascii="Times New Roman" w:hAnsi="Times New Roman" w:cs="Times New Roman"/>
          <w:sz w:val="28"/>
          <w:szCs w:val="28"/>
        </w:rPr>
        <w:t>О персональных данных</w:t>
      </w:r>
      <w:r w:rsidR="00730558">
        <w:rPr>
          <w:rFonts w:ascii="Times New Roman" w:hAnsi="Times New Roman" w:cs="Times New Roman"/>
          <w:sz w:val="28"/>
          <w:szCs w:val="28"/>
        </w:rPr>
        <w:t>»</w:t>
      </w:r>
      <w:r w:rsidRPr="00B77D32">
        <w:rPr>
          <w:rFonts w:ascii="Times New Roman" w:hAnsi="Times New Roman" w:cs="Times New Roman"/>
          <w:sz w:val="28"/>
          <w:szCs w:val="28"/>
        </w:rPr>
        <w:t>.</w:t>
      </w:r>
    </w:p>
    <w:p w:rsidR="008D26DF" w:rsidRPr="00B77D32" w:rsidRDefault="009F4FBE" w:rsidP="00730558">
      <w:pPr>
        <w:pStyle w:val="ConsPlusNonformat0"/>
        <w:ind w:firstLine="708"/>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10. Я предупрежден об </w:t>
      </w:r>
      <w:r w:rsidR="00847175" w:rsidRPr="00B77D32">
        <w:rPr>
          <w:rFonts w:ascii="Times New Roman" w:hAnsi="Times New Roman" w:cs="Times New Roman"/>
          <w:sz w:val="28"/>
          <w:szCs w:val="28"/>
        </w:rPr>
        <w:t>ответственности, в</w:t>
      </w:r>
      <w:r w:rsidRPr="00B77D32">
        <w:rPr>
          <w:rFonts w:ascii="Times New Roman" w:hAnsi="Times New Roman" w:cs="Times New Roman"/>
          <w:sz w:val="28"/>
          <w:szCs w:val="28"/>
        </w:rPr>
        <w:t xml:space="preserve"> соответствии с</w:t>
      </w:r>
      <w:r w:rsidR="00847175" w:rsidRPr="00B77D32">
        <w:rPr>
          <w:rFonts w:ascii="Times New Roman" w:hAnsi="Times New Roman" w:cs="Times New Roman"/>
          <w:sz w:val="28"/>
          <w:szCs w:val="28"/>
        </w:rPr>
        <w:t xml:space="preserve"> законодательством Российской Федерации, за представление недостоверных </w:t>
      </w:r>
      <w:r w:rsidRPr="00B77D32">
        <w:rPr>
          <w:rFonts w:ascii="Times New Roman" w:hAnsi="Times New Roman" w:cs="Times New Roman"/>
          <w:sz w:val="28"/>
          <w:szCs w:val="28"/>
        </w:rPr>
        <w:t>сведений и документов.</w:t>
      </w:r>
    </w:p>
    <w:p w:rsidR="008D26DF" w:rsidRPr="00B77D32"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730558">
        <w:rPr>
          <w:rFonts w:ascii="Times New Roman" w:hAnsi="Times New Roman" w:cs="Times New Roman"/>
          <w:sz w:val="28"/>
          <w:szCs w:val="28"/>
        </w:rPr>
        <w:tab/>
      </w:r>
      <w:r w:rsidRPr="00B77D32">
        <w:rPr>
          <w:rFonts w:ascii="Times New Roman" w:hAnsi="Times New Roman" w:cs="Times New Roman"/>
          <w:sz w:val="28"/>
          <w:szCs w:val="28"/>
        </w:rPr>
        <w:t xml:space="preserve">11. Приложение: </w:t>
      </w:r>
      <w:hyperlink w:anchor="P2416" w:tooltip="ОПИСЬ ДОКУМЕНТОВ">
        <w:r w:rsidRPr="00B77D32">
          <w:rPr>
            <w:rFonts w:ascii="Times New Roman" w:hAnsi="Times New Roman" w:cs="Times New Roman"/>
            <w:sz w:val="28"/>
            <w:szCs w:val="28"/>
          </w:rPr>
          <w:t>опись</w:t>
        </w:r>
      </w:hyperlink>
      <w:r w:rsidRPr="00B77D32">
        <w:rPr>
          <w:rFonts w:ascii="Times New Roman" w:hAnsi="Times New Roman" w:cs="Times New Roman"/>
          <w:sz w:val="28"/>
          <w:szCs w:val="28"/>
        </w:rPr>
        <w:t xml:space="preserve"> документов.</w:t>
      </w:r>
    </w:p>
    <w:p w:rsidR="008D26DF" w:rsidRPr="00B77D32"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______________________                     </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 xml:space="preserve">   ________________________</w:t>
      </w:r>
    </w:p>
    <w:p w:rsidR="008D26DF" w:rsidRPr="00730558" w:rsidRDefault="009F4FBE" w:rsidP="00C06D86">
      <w:pPr>
        <w:pStyle w:val="ConsPlusNonformat0"/>
        <w:ind w:firstLine="708"/>
        <w:contextualSpacing/>
        <w:rPr>
          <w:rFonts w:ascii="Times New Roman" w:hAnsi="Times New Roman" w:cs="Times New Roman"/>
          <w:szCs w:val="20"/>
        </w:rPr>
      </w:pPr>
      <w:r w:rsidRPr="00730558">
        <w:rPr>
          <w:rFonts w:ascii="Times New Roman" w:hAnsi="Times New Roman" w:cs="Times New Roman"/>
          <w:szCs w:val="20"/>
        </w:rPr>
        <w:t xml:space="preserve">(подпись </w:t>
      </w:r>
      <w:proofErr w:type="gramStart"/>
      <w:r w:rsidR="00847175" w:rsidRPr="00730558">
        <w:rPr>
          <w:rFonts w:ascii="Times New Roman" w:hAnsi="Times New Roman" w:cs="Times New Roman"/>
          <w:szCs w:val="20"/>
        </w:rPr>
        <w:t xml:space="preserve">руководителя)  </w:t>
      </w:r>
      <w:r w:rsidRPr="00730558">
        <w:rPr>
          <w:rFonts w:ascii="Times New Roman" w:hAnsi="Times New Roman" w:cs="Times New Roman"/>
          <w:szCs w:val="20"/>
        </w:rPr>
        <w:t xml:space="preserve"> </w:t>
      </w:r>
      <w:proofErr w:type="gramEnd"/>
      <w:r w:rsidRPr="00730558">
        <w:rPr>
          <w:rFonts w:ascii="Times New Roman" w:hAnsi="Times New Roman" w:cs="Times New Roman"/>
          <w:szCs w:val="20"/>
        </w:rPr>
        <w:t xml:space="preserve">                                 </w:t>
      </w:r>
      <w:r w:rsidR="00847175" w:rsidRPr="00730558">
        <w:rPr>
          <w:rFonts w:ascii="Times New Roman" w:hAnsi="Times New Roman" w:cs="Times New Roman"/>
          <w:szCs w:val="20"/>
        </w:rPr>
        <w:t xml:space="preserve">                                                         </w:t>
      </w:r>
      <w:r w:rsidRPr="00730558">
        <w:rPr>
          <w:rFonts w:ascii="Times New Roman" w:hAnsi="Times New Roman" w:cs="Times New Roman"/>
          <w:szCs w:val="20"/>
        </w:rPr>
        <w:t>(ФИО)</w:t>
      </w:r>
    </w:p>
    <w:p w:rsidR="00C06D86" w:rsidRDefault="009F4FBE" w:rsidP="00847175">
      <w:pPr>
        <w:pStyle w:val="ConsPlusNonformat0"/>
        <w:contextualSpacing/>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847175" w:rsidRPr="00B77D32">
        <w:rPr>
          <w:rFonts w:ascii="Times New Roman" w:hAnsi="Times New Roman" w:cs="Times New Roman"/>
          <w:sz w:val="28"/>
          <w:szCs w:val="28"/>
        </w:rPr>
        <w:t xml:space="preserve">                                                                  </w:t>
      </w:r>
    </w:p>
    <w:p w:rsidR="008D26DF" w:rsidRPr="00B77D32" w:rsidRDefault="00C06D86" w:rsidP="00C06D86">
      <w:pPr>
        <w:pStyle w:val="ConsPlusNonformat0"/>
        <w:ind w:left="5664"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9F4FBE" w:rsidRPr="00B77D32">
        <w:rPr>
          <w:rFonts w:ascii="Times New Roman" w:hAnsi="Times New Roman" w:cs="Times New Roman"/>
          <w:sz w:val="28"/>
          <w:szCs w:val="28"/>
        </w:rPr>
        <w:t>___</w:t>
      </w:r>
      <w:r>
        <w:rPr>
          <w:rFonts w:ascii="Times New Roman" w:hAnsi="Times New Roman" w:cs="Times New Roman"/>
          <w:sz w:val="28"/>
          <w:szCs w:val="28"/>
        </w:rPr>
        <w:t>»</w:t>
      </w:r>
      <w:r w:rsidR="009F4FBE" w:rsidRPr="00B77D32">
        <w:rPr>
          <w:rFonts w:ascii="Times New Roman" w:hAnsi="Times New Roman" w:cs="Times New Roman"/>
          <w:sz w:val="28"/>
          <w:szCs w:val="28"/>
        </w:rPr>
        <w:t xml:space="preserve"> ____________ 20___ год</w:t>
      </w:r>
    </w:p>
    <w:p w:rsidR="008D26DF" w:rsidRPr="00B77D32" w:rsidRDefault="008D26DF" w:rsidP="00847175">
      <w:pPr>
        <w:pStyle w:val="ConsPlusNormal0"/>
        <w:contextualSpacing/>
        <w:jc w:val="both"/>
        <w:rPr>
          <w:rFonts w:ascii="Times New Roman" w:hAnsi="Times New Roman" w:cs="Times New Roman"/>
          <w:sz w:val="28"/>
          <w:szCs w:val="28"/>
        </w:rPr>
      </w:pPr>
    </w:p>
    <w:p w:rsidR="008D26DF" w:rsidRPr="00B77D32" w:rsidRDefault="008D26DF" w:rsidP="00847175">
      <w:pPr>
        <w:pStyle w:val="ConsPlusNormal0"/>
        <w:contextualSpacing/>
        <w:jc w:val="both"/>
        <w:rPr>
          <w:rFonts w:ascii="Times New Roman" w:hAnsi="Times New Roman" w:cs="Times New Roman"/>
          <w:sz w:val="28"/>
          <w:szCs w:val="28"/>
        </w:rPr>
      </w:pPr>
    </w:p>
    <w:p w:rsidR="008D26DF" w:rsidRPr="00B77D32" w:rsidRDefault="008D26DF" w:rsidP="00847175">
      <w:pPr>
        <w:pStyle w:val="ConsPlusNormal0"/>
        <w:contextualSpacing/>
        <w:jc w:val="both"/>
        <w:rPr>
          <w:rFonts w:ascii="Times New Roman" w:hAnsi="Times New Roman" w:cs="Times New Roman"/>
          <w:sz w:val="28"/>
          <w:szCs w:val="28"/>
        </w:rPr>
      </w:pPr>
    </w:p>
    <w:p w:rsidR="008D26DF" w:rsidRPr="00B77D32" w:rsidRDefault="00847175" w:rsidP="00847175">
      <w:pPr>
        <w:pStyle w:val="ConsPlusNormal0"/>
        <w:jc w:val="right"/>
        <w:rPr>
          <w:rFonts w:ascii="Times New Roman" w:hAnsi="Times New Roman" w:cs="Times New Roman"/>
          <w:sz w:val="28"/>
          <w:szCs w:val="28"/>
        </w:rPr>
      </w:pP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Приложение</w:t>
      </w:r>
      <w:r w:rsidRPr="00B77D32">
        <w:rPr>
          <w:rFonts w:ascii="Times New Roman" w:hAnsi="Times New Roman" w:cs="Times New Roman"/>
          <w:sz w:val="28"/>
          <w:szCs w:val="28"/>
        </w:rPr>
        <w:t xml:space="preserve"> </w:t>
      </w:r>
      <w:r w:rsidR="009F4FBE" w:rsidRPr="00B77D32">
        <w:rPr>
          <w:rFonts w:ascii="Times New Roman" w:hAnsi="Times New Roman" w:cs="Times New Roman"/>
          <w:sz w:val="28"/>
          <w:szCs w:val="28"/>
        </w:rPr>
        <w:t>к заявке</w:t>
      </w:r>
    </w:p>
    <w:p w:rsidR="008D26DF" w:rsidRPr="00B77D32" w:rsidRDefault="008D26DF">
      <w:pPr>
        <w:pStyle w:val="ConsPlusNormal0"/>
        <w:spacing w:after="1"/>
        <w:rPr>
          <w:rFonts w:ascii="Times New Roman" w:hAnsi="Times New Roman" w:cs="Times New Roman"/>
          <w:sz w:val="28"/>
          <w:szCs w:val="28"/>
        </w:rPr>
      </w:pPr>
    </w:p>
    <w:p w:rsidR="008D26DF" w:rsidRPr="00B77D32" w:rsidRDefault="009F4FBE">
      <w:pPr>
        <w:pStyle w:val="ConsPlusNormal0"/>
        <w:jc w:val="center"/>
        <w:rPr>
          <w:rFonts w:ascii="Times New Roman" w:hAnsi="Times New Roman" w:cs="Times New Roman"/>
          <w:sz w:val="28"/>
          <w:szCs w:val="28"/>
        </w:rPr>
      </w:pPr>
      <w:bookmarkStart w:id="16" w:name="P2416"/>
      <w:bookmarkEnd w:id="16"/>
      <w:r w:rsidRPr="00B77D32">
        <w:rPr>
          <w:rFonts w:ascii="Times New Roman" w:hAnsi="Times New Roman" w:cs="Times New Roman"/>
          <w:sz w:val="28"/>
          <w:szCs w:val="28"/>
        </w:rPr>
        <w:t>ОПИСЬ ДОКУМЕНТОВ</w:t>
      </w:r>
    </w:p>
    <w:p w:rsidR="008D26DF" w:rsidRPr="00B77D32" w:rsidRDefault="008D26DF">
      <w:pPr>
        <w:pStyle w:val="ConsPlusNorm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8D26DF" w:rsidRPr="00B77D32">
        <w:tc>
          <w:tcPr>
            <w:tcW w:w="680" w:type="dxa"/>
          </w:tcPr>
          <w:p w:rsidR="008D26DF" w:rsidRPr="00B77D32" w:rsidRDefault="009F4FBE">
            <w:pPr>
              <w:pStyle w:val="ConsPlusNormal0"/>
              <w:jc w:val="center"/>
              <w:rPr>
                <w:rFonts w:ascii="Times New Roman" w:hAnsi="Times New Roman" w:cs="Times New Roman"/>
                <w:sz w:val="28"/>
                <w:szCs w:val="28"/>
              </w:rPr>
            </w:pPr>
            <w:r w:rsidRPr="00B77D32">
              <w:rPr>
                <w:rFonts w:ascii="Times New Roman" w:hAnsi="Times New Roman" w:cs="Times New Roman"/>
                <w:sz w:val="28"/>
                <w:szCs w:val="28"/>
              </w:rPr>
              <w:t>N п/п</w:t>
            </w:r>
          </w:p>
        </w:tc>
        <w:tc>
          <w:tcPr>
            <w:tcW w:w="8391" w:type="dxa"/>
          </w:tcPr>
          <w:p w:rsidR="008D26DF" w:rsidRPr="00B77D32" w:rsidRDefault="009F4FBE">
            <w:pPr>
              <w:pStyle w:val="ConsPlusNormal0"/>
              <w:jc w:val="center"/>
              <w:rPr>
                <w:rFonts w:ascii="Times New Roman" w:hAnsi="Times New Roman" w:cs="Times New Roman"/>
                <w:sz w:val="28"/>
                <w:szCs w:val="28"/>
              </w:rPr>
            </w:pPr>
            <w:r w:rsidRPr="00B77D32">
              <w:rPr>
                <w:rFonts w:ascii="Times New Roman" w:hAnsi="Times New Roman" w:cs="Times New Roman"/>
                <w:sz w:val="28"/>
                <w:szCs w:val="28"/>
              </w:rPr>
              <w:t>Наименование документа</w:t>
            </w:r>
          </w:p>
        </w:tc>
      </w:tr>
      <w:tr w:rsidR="008D26DF" w:rsidRPr="00B77D32">
        <w:tc>
          <w:tcPr>
            <w:tcW w:w="680" w:type="dxa"/>
          </w:tcPr>
          <w:p w:rsidR="008D26DF" w:rsidRPr="00B77D32" w:rsidRDefault="009F4FBE">
            <w:pPr>
              <w:pStyle w:val="ConsPlusNormal0"/>
              <w:rPr>
                <w:rFonts w:ascii="Times New Roman" w:hAnsi="Times New Roman" w:cs="Times New Roman"/>
                <w:sz w:val="28"/>
                <w:szCs w:val="28"/>
              </w:rPr>
            </w:pPr>
            <w:r w:rsidRPr="00B77D32">
              <w:rPr>
                <w:rFonts w:ascii="Times New Roman" w:hAnsi="Times New Roman" w:cs="Times New Roman"/>
                <w:sz w:val="28"/>
                <w:szCs w:val="28"/>
              </w:rPr>
              <w:t>1</w:t>
            </w:r>
          </w:p>
        </w:tc>
        <w:tc>
          <w:tcPr>
            <w:tcW w:w="8391" w:type="dxa"/>
          </w:tcPr>
          <w:p w:rsidR="008D26DF" w:rsidRPr="00B77D32" w:rsidRDefault="008D26DF">
            <w:pPr>
              <w:pStyle w:val="ConsPlusNormal0"/>
              <w:rPr>
                <w:rFonts w:ascii="Times New Roman" w:hAnsi="Times New Roman" w:cs="Times New Roman"/>
                <w:sz w:val="28"/>
                <w:szCs w:val="28"/>
              </w:rPr>
            </w:pPr>
          </w:p>
        </w:tc>
      </w:tr>
      <w:tr w:rsidR="008D26DF" w:rsidRPr="00B77D32">
        <w:tc>
          <w:tcPr>
            <w:tcW w:w="680" w:type="dxa"/>
          </w:tcPr>
          <w:p w:rsidR="008D26DF" w:rsidRPr="00B77D32" w:rsidRDefault="009F4FBE">
            <w:pPr>
              <w:pStyle w:val="ConsPlusNormal0"/>
              <w:rPr>
                <w:rFonts w:ascii="Times New Roman" w:hAnsi="Times New Roman" w:cs="Times New Roman"/>
                <w:sz w:val="28"/>
                <w:szCs w:val="28"/>
              </w:rPr>
            </w:pPr>
            <w:r w:rsidRPr="00B77D32">
              <w:rPr>
                <w:rFonts w:ascii="Times New Roman" w:hAnsi="Times New Roman" w:cs="Times New Roman"/>
                <w:sz w:val="28"/>
                <w:szCs w:val="28"/>
              </w:rPr>
              <w:t>2...</w:t>
            </w:r>
          </w:p>
        </w:tc>
        <w:tc>
          <w:tcPr>
            <w:tcW w:w="8391" w:type="dxa"/>
          </w:tcPr>
          <w:p w:rsidR="008D26DF" w:rsidRPr="00B77D32" w:rsidRDefault="008D26DF">
            <w:pPr>
              <w:pStyle w:val="ConsPlusNormal0"/>
              <w:rPr>
                <w:rFonts w:ascii="Times New Roman" w:hAnsi="Times New Roman" w:cs="Times New Roman"/>
                <w:sz w:val="28"/>
                <w:szCs w:val="28"/>
              </w:rPr>
            </w:pPr>
          </w:p>
        </w:tc>
      </w:tr>
      <w:tr w:rsidR="008D26DF" w:rsidRPr="00B77D32">
        <w:tc>
          <w:tcPr>
            <w:tcW w:w="680" w:type="dxa"/>
          </w:tcPr>
          <w:p w:rsidR="008D26DF" w:rsidRPr="00B77D32" w:rsidRDefault="008D26DF">
            <w:pPr>
              <w:pStyle w:val="ConsPlusNormal0"/>
              <w:rPr>
                <w:rFonts w:ascii="Times New Roman" w:hAnsi="Times New Roman" w:cs="Times New Roman"/>
                <w:sz w:val="28"/>
                <w:szCs w:val="28"/>
              </w:rPr>
            </w:pPr>
          </w:p>
        </w:tc>
        <w:tc>
          <w:tcPr>
            <w:tcW w:w="8391" w:type="dxa"/>
          </w:tcPr>
          <w:p w:rsidR="008D26DF" w:rsidRPr="00B77D32" w:rsidRDefault="008D26DF">
            <w:pPr>
              <w:pStyle w:val="ConsPlusNormal0"/>
              <w:rPr>
                <w:rFonts w:ascii="Times New Roman" w:hAnsi="Times New Roman" w:cs="Times New Roman"/>
                <w:sz w:val="28"/>
                <w:szCs w:val="28"/>
              </w:rPr>
            </w:pPr>
          </w:p>
        </w:tc>
      </w:tr>
    </w:tbl>
    <w:p w:rsidR="008D26DF" w:rsidRPr="00B77D32" w:rsidRDefault="008D26DF">
      <w:pPr>
        <w:pStyle w:val="ConsPlusNormal0"/>
        <w:jc w:val="both"/>
        <w:rPr>
          <w:rFonts w:ascii="Times New Roman" w:hAnsi="Times New Roman" w:cs="Times New Roman"/>
          <w:sz w:val="28"/>
          <w:szCs w:val="28"/>
        </w:rPr>
      </w:pPr>
    </w:p>
    <w:p w:rsidR="008D26DF" w:rsidRPr="00B77D32" w:rsidRDefault="009F4FBE">
      <w:pPr>
        <w:pStyle w:val="ConsPlusNonformat0"/>
        <w:jc w:val="both"/>
        <w:rPr>
          <w:rFonts w:ascii="Times New Roman" w:hAnsi="Times New Roman" w:cs="Times New Roman"/>
          <w:sz w:val="28"/>
          <w:szCs w:val="28"/>
        </w:rPr>
      </w:pPr>
      <w:r w:rsidRPr="00B77D32">
        <w:rPr>
          <w:rFonts w:ascii="Times New Roman" w:hAnsi="Times New Roman" w:cs="Times New Roman"/>
          <w:sz w:val="28"/>
          <w:szCs w:val="28"/>
        </w:rPr>
        <w:t xml:space="preserve">______________________                           </w:t>
      </w:r>
      <w:r w:rsidR="00847175" w:rsidRPr="00B77D32">
        <w:rPr>
          <w:rFonts w:ascii="Times New Roman" w:hAnsi="Times New Roman" w:cs="Times New Roman"/>
          <w:sz w:val="28"/>
          <w:szCs w:val="28"/>
        </w:rPr>
        <w:t xml:space="preserve">                                      </w:t>
      </w:r>
      <w:r w:rsidRPr="00B77D32">
        <w:rPr>
          <w:rFonts w:ascii="Times New Roman" w:hAnsi="Times New Roman" w:cs="Times New Roman"/>
          <w:sz w:val="28"/>
          <w:szCs w:val="28"/>
        </w:rPr>
        <w:t xml:space="preserve">  ________________________</w:t>
      </w:r>
    </w:p>
    <w:p w:rsidR="008D26DF" w:rsidRPr="00C06D86" w:rsidRDefault="009F4FBE" w:rsidP="00C06D86">
      <w:pPr>
        <w:pStyle w:val="ConsPlusNonformat0"/>
        <w:ind w:firstLine="708"/>
        <w:rPr>
          <w:rFonts w:ascii="Times New Roman" w:hAnsi="Times New Roman" w:cs="Times New Roman"/>
          <w:szCs w:val="20"/>
        </w:rPr>
      </w:pPr>
      <w:r w:rsidRPr="00C06D86">
        <w:rPr>
          <w:rFonts w:ascii="Times New Roman" w:hAnsi="Times New Roman" w:cs="Times New Roman"/>
          <w:szCs w:val="20"/>
        </w:rPr>
        <w:t xml:space="preserve">(подпись </w:t>
      </w:r>
      <w:proofErr w:type="gramStart"/>
      <w:r w:rsidRPr="00C06D86">
        <w:rPr>
          <w:rFonts w:ascii="Times New Roman" w:hAnsi="Times New Roman" w:cs="Times New Roman"/>
          <w:szCs w:val="20"/>
        </w:rPr>
        <w:t xml:space="preserve">руководителя)   </w:t>
      </w:r>
      <w:proofErr w:type="gramEnd"/>
      <w:r w:rsidRPr="00C06D86">
        <w:rPr>
          <w:rFonts w:ascii="Times New Roman" w:hAnsi="Times New Roman" w:cs="Times New Roman"/>
          <w:szCs w:val="20"/>
        </w:rPr>
        <w:t xml:space="preserve">                                </w:t>
      </w:r>
      <w:r w:rsidR="00847175" w:rsidRPr="00C06D86">
        <w:rPr>
          <w:rFonts w:ascii="Times New Roman" w:hAnsi="Times New Roman" w:cs="Times New Roman"/>
          <w:szCs w:val="20"/>
        </w:rPr>
        <w:t xml:space="preserve">                                                        </w:t>
      </w:r>
      <w:r w:rsidRPr="00C06D86">
        <w:rPr>
          <w:rFonts w:ascii="Times New Roman" w:hAnsi="Times New Roman" w:cs="Times New Roman"/>
          <w:szCs w:val="20"/>
        </w:rPr>
        <w:t xml:space="preserve">   (ФИО)</w:t>
      </w:r>
    </w:p>
    <w:p w:rsidR="008D26DF" w:rsidRPr="00B77D32" w:rsidRDefault="009F4FBE">
      <w:pPr>
        <w:pStyle w:val="ConsPlusNonformat0"/>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00847175" w:rsidRPr="00B77D32">
        <w:rPr>
          <w:rFonts w:ascii="Times New Roman" w:hAnsi="Times New Roman" w:cs="Times New Roman"/>
          <w:sz w:val="28"/>
          <w:szCs w:val="28"/>
        </w:rPr>
        <w:t xml:space="preserve">                              </w:t>
      </w:r>
      <w:r w:rsidR="00C06D86">
        <w:rPr>
          <w:rFonts w:ascii="Times New Roman" w:hAnsi="Times New Roman" w:cs="Times New Roman"/>
          <w:sz w:val="28"/>
          <w:szCs w:val="28"/>
        </w:rPr>
        <w:t xml:space="preserve">            </w:t>
      </w:r>
      <w:r w:rsidR="00847175" w:rsidRPr="00B77D32">
        <w:rPr>
          <w:rFonts w:ascii="Times New Roman" w:hAnsi="Times New Roman" w:cs="Times New Roman"/>
          <w:sz w:val="28"/>
          <w:szCs w:val="28"/>
        </w:rPr>
        <w:t xml:space="preserve"> </w:t>
      </w:r>
      <w:r w:rsidR="00C06D86">
        <w:rPr>
          <w:rFonts w:ascii="Times New Roman" w:hAnsi="Times New Roman" w:cs="Times New Roman"/>
          <w:sz w:val="28"/>
          <w:szCs w:val="28"/>
        </w:rPr>
        <w:t>«___»</w:t>
      </w:r>
      <w:r w:rsidRPr="00B77D32">
        <w:rPr>
          <w:rFonts w:ascii="Times New Roman" w:hAnsi="Times New Roman" w:cs="Times New Roman"/>
          <w:sz w:val="28"/>
          <w:szCs w:val="28"/>
        </w:rPr>
        <w:t xml:space="preserve"> ____________ 20___ год</w:t>
      </w:r>
    </w:p>
    <w:p w:rsidR="00096C8E" w:rsidRDefault="00096C8E" w:rsidP="00F76103">
      <w:pPr>
        <w:pStyle w:val="ConsPlusNormal0"/>
        <w:ind w:left="5387"/>
        <w:jc w:val="both"/>
        <w:outlineLvl w:val="2"/>
        <w:rPr>
          <w:rFonts w:ascii="Times New Roman" w:hAnsi="Times New Roman" w:cs="Times New Roman"/>
          <w:sz w:val="28"/>
          <w:szCs w:val="28"/>
        </w:rPr>
      </w:pPr>
    </w:p>
    <w:p w:rsidR="00096C8E" w:rsidRDefault="00096C8E" w:rsidP="00F76103">
      <w:pPr>
        <w:pStyle w:val="ConsPlusNormal0"/>
        <w:ind w:left="5387"/>
        <w:jc w:val="both"/>
        <w:outlineLvl w:val="2"/>
        <w:rPr>
          <w:rFonts w:ascii="Times New Roman" w:hAnsi="Times New Roman" w:cs="Times New Roman"/>
          <w:sz w:val="28"/>
          <w:szCs w:val="28"/>
        </w:rPr>
      </w:pPr>
    </w:p>
    <w:p w:rsidR="008D26DF" w:rsidRPr="00C06D86" w:rsidRDefault="009F4FBE" w:rsidP="00F76103">
      <w:pPr>
        <w:pStyle w:val="ConsPlusNormal0"/>
        <w:ind w:left="5387"/>
        <w:jc w:val="both"/>
        <w:outlineLvl w:val="2"/>
        <w:rPr>
          <w:rFonts w:ascii="Times New Roman" w:hAnsi="Times New Roman" w:cs="Times New Roman"/>
          <w:sz w:val="28"/>
          <w:szCs w:val="28"/>
        </w:rPr>
      </w:pPr>
      <w:r w:rsidRPr="00C06D86">
        <w:rPr>
          <w:rFonts w:ascii="Times New Roman" w:hAnsi="Times New Roman" w:cs="Times New Roman"/>
          <w:sz w:val="28"/>
          <w:szCs w:val="28"/>
        </w:rPr>
        <w:t>Приложение 2</w:t>
      </w:r>
      <w:r w:rsidR="00F76103" w:rsidRPr="00C06D86">
        <w:rPr>
          <w:rFonts w:ascii="Times New Roman" w:hAnsi="Times New Roman" w:cs="Times New Roman"/>
          <w:sz w:val="28"/>
          <w:szCs w:val="28"/>
        </w:rPr>
        <w:t xml:space="preserve"> </w:t>
      </w:r>
      <w:r w:rsidRPr="00C06D86">
        <w:rPr>
          <w:rFonts w:ascii="Times New Roman" w:hAnsi="Times New Roman" w:cs="Times New Roman"/>
          <w:sz w:val="28"/>
          <w:szCs w:val="28"/>
        </w:rPr>
        <w:t>к Порядку предоставления субсидии</w:t>
      </w:r>
      <w:r w:rsidR="00F76103" w:rsidRPr="00C06D86">
        <w:rPr>
          <w:rFonts w:ascii="Times New Roman" w:hAnsi="Times New Roman" w:cs="Times New Roman"/>
          <w:sz w:val="28"/>
          <w:szCs w:val="28"/>
        </w:rPr>
        <w:t xml:space="preserve"> </w:t>
      </w:r>
      <w:r w:rsidRPr="00C06D86">
        <w:rPr>
          <w:rFonts w:ascii="Times New Roman" w:hAnsi="Times New Roman" w:cs="Times New Roman"/>
          <w:sz w:val="28"/>
          <w:szCs w:val="28"/>
        </w:rPr>
        <w:t>на финансовое обеспече</w:t>
      </w:r>
      <w:r w:rsidRPr="00C06D86">
        <w:rPr>
          <w:rFonts w:ascii="Times New Roman" w:hAnsi="Times New Roman" w:cs="Times New Roman"/>
          <w:sz w:val="28"/>
          <w:szCs w:val="28"/>
        </w:rPr>
        <w:lastRenderedPageBreak/>
        <w:t>ние затрат</w:t>
      </w:r>
      <w:r w:rsidR="00F76103" w:rsidRPr="00C06D86">
        <w:rPr>
          <w:rFonts w:ascii="Times New Roman" w:hAnsi="Times New Roman" w:cs="Times New Roman"/>
          <w:sz w:val="28"/>
          <w:szCs w:val="28"/>
        </w:rPr>
        <w:t xml:space="preserve"> </w:t>
      </w:r>
      <w:r w:rsidRPr="00C06D86">
        <w:rPr>
          <w:rFonts w:ascii="Times New Roman" w:hAnsi="Times New Roman" w:cs="Times New Roman"/>
          <w:sz w:val="28"/>
          <w:szCs w:val="28"/>
        </w:rPr>
        <w:t>на расширение рынка сельскохозяйственной</w:t>
      </w:r>
      <w:r w:rsidR="00F76103" w:rsidRPr="00C06D86">
        <w:rPr>
          <w:rFonts w:ascii="Times New Roman" w:hAnsi="Times New Roman" w:cs="Times New Roman"/>
          <w:sz w:val="28"/>
          <w:szCs w:val="28"/>
        </w:rPr>
        <w:t xml:space="preserve"> </w:t>
      </w:r>
      <w:r w:rsidRPr="00C06D86">
        <w:rPr>
          <w:rFonts w:ascii="Times New Roman" w:hAnsi="Times New Roman" w:cs="Times New Roman"/>
          <w:sz w:val="28"/>
          <w:szCs w:val="28"/>
        </w:rPr>
        <w:t>продукции, сырья и продовольствия</w:t>
      </w:r>
    </w:p>
    <w:p w:rsidR="008D26DF" w:rsidRPr="008F0519" w:rsidRDefault="008D26DF">
      <w:pPr>
        <w:pStyle w:val="ConsPlusNormal0"/>
        <w:spacing w:after="1"/>
        <w:rPr>
          <w:rFonts w:ascii="Times New Roman" w:hAnsi="Times New Roman" w:cs="Times New Roman"/>
          <w:sz w:val="24"/>
          <w:szCs w:val="24"/>
        </w:rPr>
      </w:pPr>
    </w:p>
    <w:p w:rsidR="008D26DF" w:rsidRPr="008F0519" w:rsidRDefault="008D26DF">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67"/>
        <w:gridCol w:w="4592"/>
      </w:tblGrid>
      <w:tr w:rsidR="008D26DF" w:rsidRPr="00C06D86">
        <w:tc>
          <w:tcPr>
            <w:tcW w:w="3912" w:type="dxa"/>
            <w:tcBorders>
              <w:top w:val="nil"/>
              <w:left w:val="nil"/>
              <w:bottom w:val="nil"/>
              <w:right w:val="nil"/>
            </w:tcBorders>
          </w:tcPr>
          <w:p w:rsidR="008D26DF" w:rsidRPr="00C06D86" w:rsidRDefault="009F4FBE">
            <w:pPr>
              <w:pStyle w:val="ConsPlusNormal0"/>
              <w:rPr>
                <w:rFonts w:ascii="Times New Roman" w:hAnsi="Times New Roman" w:cs="Times New Roman"/>
                <w:sz w:val="28"/>
                <w:szCs w:val="28"/>
              </w:rPr>
            </w:pPr>
            <w:r w:rsidRPr="00C06D86">
              <w:rPr>
                <w:rFonts w:ascii="Times New Roman" w:hAnsi="Times New Roman" w:cs="Times New Roman"/>
                <w:sz w:val="28"/>
                <w:szCs w:val="28"/>
              </w:rPr>
              <w:t>УТВЕРЖДЕНО</w:t>
            </w:r>
          </w:p>
        </w:tc>
        <w:tc>
          <w:tcPr>
            <w:tcW w:w="567" w:type="dxa"/>
            <w:tcBorders>
              <w:top w:val="nil"/>
              <w:left w:val="nil"/>
              <w:bottom w:val="nil"/>
              <w:right w:val="nil"/>
            </w:tcBorders>
          </w:tcPr>
          <w:p w:rsidR="008D26DF" w:rsidRPr="00C06D86" w:rsidRDefault="008D26DF">
            <w:pPr>
              <w:pStyle w:val="ConsPlusNormal0"/>
              <w:rPr>
                <w:rFonts w:ascii="Times New Roman" w:hAnsi="Times New Roman" w:cs="Times New Roman"/>
                <w:sz w:val="28"/>
                <w:szCs w:val="28"/>
              </w:rPr>
            </w:pPr>
          </w:p>
        </w:tc>
        <w:tc>
          <w:tcPr>
            <w:tcW w:w="4592" w:type="dxa"/>
            <w:tcBorders>
              <w:top w:val="nil"/>
              <w:left w:val="nil"/>
              <w:bottom w:val="nil"/>
              <w:right w:val="nil"/>
            </w:tcBorders>
          </w:tcPr>
          <w:p w:rsidR="008D26DF" w:rsidRPr="00C06D86" w:rsidRDefault="009F4FBE">
            <w:pPr>
              <w:pStyle w:val="ConsPlusNormal0"/>
              <w:jc w:val="both"/>
              <w:rPr>
                <w:rFonts w:ascii="Times New Roman" w:hAnsi="Times New Roman" w:cs="Times New Roman"/>
                <w:sz w:val="28"/>
                <w:szCs w:val="28"/>
              </w:rPr>
            </w:pPr>
            <w:r w:rsidRPr="00C06D86">
              <w:rPr>
                <w:rFonts w:ascii="Times New Roman" w:hAnsi="Times New Roman" w:cs="Times New Roman"/>
                <w:sz w:val="28"/>
                <w:szCs w:val="28"/>
              </w:rPr>
              <w:t>СОГЛАСОВАНО</w:t>
            </w:r>
          </w:p>
        </w:tc>
      </w:tr>
      <w:tr w:rsidR="008D26DF" w:rsidRPr="00C06D86">
        <w:tc>
          <w:tcPr>
            <w:tcW w:w="3912" w:type="dxa"/>
            <w:tcBorders>
              <w:top w:val="nil"/>
              <w:left w:val="nil"/>
              <w:bottom w:val="nil"/>
              <w:right w:val="nil"/>
            </w:tcBorders>
          </w:tcPr>
          <w:p w:rsidR="008D26DF" w:rsidRPr="00C06D86" w:rsidRDefault="009F4FBE">
            <w:pPr>
              <w:pStyle w:val="ConsPlusNormal0"/>
              <w:jc w:val="both"/>
              <w:rPr>
                <w:rFonts w:ascii="Times New Roman" w:hAnsi="Times New Roman" w:cs="Times New Roman"/>
                <w:sz w:val="28"/>
                <w:szCs w:val="28"/>
              </w:rPr>
            </w:pPr>
            <w:r w:rsidRPr="00C06D86">
              <w:rPr>
                <w:rFonts w:ascii="Times New Roman" w:hAnsi="Times New Roman" w:cs="Times New Roman"/>
                <w:sz w:val="28"/>
                <w:szCs w:val="28"/>
              </w:rPr>
              <w:t>Заместитель главы района по развитию предпринимательства, агропромышленного комплекса и местной промышленности ___________________________</w:t>
            </w:r>
          </w:p>
        </w:tc>
        <w:tc>
          <w:tcPr>
            <w:tcW w:w="567" w:type="dxa"/>
            <w:tcBorders>
              <w:top w:val="nil"/>
              <w:left w:val="nil"/>
              <w:bottom w:val="nil"/>
              <w:right w:val="nil"/>
            </w:tcBorders>
          </w:tcPr>
          <w:p w:rsidR="008D26DF" w:rsidRPr="00C06D86" w:rsidRDefault="008D26DF">
            <w:pPr>
              <w:pStyle w:val="ConsPlusNormal0"/>
              <w:rPr>
                <w:rFonts w:ascii="Times New Roman" w:hAnsi="Times New Roman" w:cs="Times New Roman"/>
                <w:sz w:val="28"/>
                <w:szCs w:val="28"/>
              </w:rPr>
            </w:pPr>
          </w:p>
        </w:tc>
        <w:tc>
          <w:tcPr>
            <w:tcW w:w="4592" w:type="dxa"/>
            <w:tcBorders>
              <w:top w:val="nil"/>
              <w:left w:val="nil"/>
              <w:bottom w:val="nil"/>
              <w:right w:val="nil"/>
            </w:tcBorders>
          </w:tcPr>
          <w:p w:rsidR="008D26DF" w:rsidRPr="00C06D86" w:rsidRDefault="009F4FBE">
            <w:pPr>
              <w:pStyle w:val="ConsPlusNormal0"/>
              <w:jc w:val="both"/>
              <w:rPr>
                <w:rFonts w:ascii="Times New Roman" w:hAnsi="Times New Roman" w:cs="Times New Roman"/>
                <w:sz w:val="28"/>
                <w:szCs w:val="28"/>
              </w:rPr>
            </w:pPr>
            <w:r w:rsidRPr="00C06D86">
              <w:rPr>
                <w:rFonts w:ascii="Times New Roman" w:hAnsi="Times New Roman" w:cs="Times New Roman"/>
                <w:sz w:val="28"/>
                <w:szCs w:val="28"/>
              </w:rPr>
              <w:t>Начальник управления поддержки и развития предпринимательства, агропромышленного комплекса и местной промышленности администрации Нижневартовского района</w:t>
            </w:r>
          </w:p>
          <w:p w:rsidR="008D26DF" w:rsidRPr="00C06D86" w:rsidRDefault="009F4FBE">
            <w:pPr>
              <w:pStyle w:val="ConsPlusNormal0"/>
              <w:jc w:val="both"/>
              <w:rPr>
                <w:rFonts w:ascii="Times New Roman" w:hAnsi="Times New Roman" w:cs="Times New Roman"/>
                <w:sz w:val="28"/>
                <w:szCs w:val="28"/>
              </w:rPr>
            </w:pPr>
            <w:r w:rsidRPr="00C06D86">
              <w:rPr>
                <w:rFonts w:ascii="Times New Roman" w:hAnsi="Times New Roman" w:cs="Times New Roman"/>
                <w:sz w:val="28"/>
                <w:szCs w:val="28"/>
              </w:rPr>
              <w:t>__________________________</w:t>
            </w:r>
          </w:p>
        </w:tc>
      </w:tr>
    </w:tbl>
    <w:p w:rsidR="008D26DF" w:rsidRPr="00C06D86" w:rsidRDefault="008D26DF">
      <w:pPr>
        <w:pStyle w:val="ConsPlusNormal0"/>
        <w:jc w:val="both"/>
        <w:rPr>
          <w:rFonts w:ascii="Times New Roman" w:hAnsi="Times New Roman" w:cs="Times New Roman"/>
          <w:sz w:val="28"/>
          <w:szCs w:val="28"/>
        </w:rPr>
      </w:pPr>
    </w:p>
    <w:p w:rsidR="008D26DF" w:rsidRPr="00C06D86" w:rsidRDefault="009F4FBE">
      <w:pPr>
        <w:pStyle w:val="ConsPlusNormal0"/>
        <w:jc w:val="center"/>
        <w:rPr>
          <w:rFonts w:ascii="Times New Roman" w:hAnsi="Times New Roman" w:cs="Times New Roman"/>
          <w:sz w:val="28"/>
          <w:szCs w:val="28"/>
        </w:rPr>
      </w:pPr>
      <w:bookmarkStart w:id="17" w:name="P2455"/>
      <w:bookmarkEnd w:id="17"/>
      <w:r w:rsidRPr="00C06D86">
        <w:rPr>
          <w:rFonts w:ascii="Times New Roman" w:hAnsi="Times New Roman" w:cs="Times New Roman"/>
          <w:sz w:val="28"/>
          <w:szCs w:val="28"/>
        </w:rPr>
        <w:t>Расчет</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предоставления и расходования субсидии на финансовое</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обеспечение затрат на расширение рынка сельскохозяйственной</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продукции, сырья и продовольствия</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на __________________ 20____ года</w:t>
      </w:r>
    </w:p>
    <w:p w:rsidR="008D26DF" w:rsidRPr="008F0519" w:rsidRDefault="008D26DF">
      <w:pPr>
        <w:pStyle w:val="ConsPlusNormal0"/>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854"/>
        <w:gridCol w:w="992"/>
        <w:gridCol w:w="992"/>
        <w:gridCol w:w="992"/>
        <w:gridCol w:w="993"/>
        <w:gridCol w:w="708"/>
      </w:tblGrid>
      <w:tr w:rsidR="008D26DF" w:rsidRPr="008F0519" w:rsidTr="002B3FC6">
        <w:tc>
          <w:tcPr>
            <w:tcW w:w="737" w:type="dxa"/>
            <w:vMerge w:val="restart"/>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N п/п</w:t>
            </w:r>
          </w:p>
        </w:tc>
        <w:tc>
          <w:tcPr>
            <w:tcW w:w="4854" w:type="dxa"/>
            <w:vMerge w:val="restart"/>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Наименование</w:t>
            </w:r>
          </w:p>
        </w:tc>
        <w:tc>
          <w:tcPr>
            <w:tcW w:w="4677" w:type="dxa"/>
            <w:gridSpan w:val="5"/>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Сумма (рублей)</w:t>
            </w:r>
          </w:p>
        </w:tc>
      </w:tr>
      <w:tr w:rsidR="008D26DF" w:rsidRPr="008F0519" w:rsidTr="002B3FC6">
        <w:tc>
          <w:tcPr>
            <w:tcW w:w="737" w:type="dxa"/>
            <w:vMerge/>
          </w:tcPr>
          <w:p w:rsidR="008D26DF" w:rsidRPr="008F0519" w:rsidRDefault="008D26DF">
            <w:pPr>
              <w:pStyle w:val="ConsPlusNormal0"/>
              <w:rPr>
                <w:rFonts w:ascii="Times New Roman" w:hAnsi="Times New Roman" w:cs="Times New Roman"/>
                <w:sz w:val="24"/>
                <w:szCs w:val="24"/>
              </w:rPr>
            </w:pPr>
          </w:p>
        </w:tc>
        <w:tc>
          <w:tcPr>
            <w:tcW w:w="4854" w:type="dxa"/>
            <w:vMerge/>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I квартал</w:t>
            </w:r>
          </w:p>
        </w:tc>
        <w:tc>
          <w:tcPr>
            <w:tcW w:w="992"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II квартал</w:t>
            </w:r>
          </w:p>
        </w:tc>
        <w:tc>
          <w:tcPr>
            <w:tcW w:w="992"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III квартал</w:t>
            </w:r>
          </w:p>
        </w:tc>
        <w:tc>
          <w:tcPr>
            <w:tcW w:w="993"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IV квартал</w:t>
            </w:r>
          </w:p>
        </w:tc>
        <w:tc>
          <w:tcPr>
            <w:tcW w:w="708"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итого</w:t>
            </w: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1.</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Плановый валовой доход</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Плановые затраты, в том числе по видам затрат:</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2.1.</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Оплата коммунальных услуг</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2.2.</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Оплата электроэнергии</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2.3.</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Оплата водоснабжения</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2.4.</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Заработная плата работникам</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2.5.</w:t>
            </w:r>
          </w:p>
        </w:tc>
        <w:tc>
          <w:tcPr>
            <w:tcW w:w="4854"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3.</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Прибыль (убыток) (п. 1 - п. 2)</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4.</w:t>
            </w:r>
          </w:p>
        </w:tc>
        <w:tc>
          <w:tcPr>
            <w:tcW w:w="4854" w:type="dxa"/>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Субсидии по направлениям расходования</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4.1.</w:t>
            </w:r>
          </w:p>
        </w:tc>
        <w:tc>
          <w:tcPr>
            <w:tcW w:w="4854" w:type="dxa"/>
          </w:tcPr>
          <w:p w:rsidR="008D26DF" w:rsidRPr="008F0519" w:rsidRDefault="009F4FBE" w:rsidP="00C06D86">
            <w:pPr>
              <w:pStyle w:val="ConsPlusNormal0"/>
              <w:rPr>
                <w:rFonts w:ascii="Times New Roman" w:hAnsi="Times New Roman" w:cs="Times New Roman"/>
                <w:sz w:val="24"/>
                <w:szCs w:val="24"/>
              </w:rPr>
            </w:pPr>
            <w:r w:rsidRPr="008F0519">
              <w:rPr>
                <w:rFonts w:ascii="Times New Roman" w:hAnsi="Times New Roman" w:cs="Times New Roman"/>
                <w:sz w:val="24"/>
                <w:szCs w:val="24"/>
              </w:rPr>
              <w:t xml:space="preserve">Оплата коммунальных услуг (расшифровка </w:t>
            </w:r>
            <w:r w:rsidR="00C06D86">
              <w:rPr>
                <w:rFonts w:ascii="Times New Roman" w:hAnsi="Times New Roman" w:cs="Times New Roman"/>
                <w:sz w:val="24"/>
                <w:szCs w:val="24"/>
              </w:rPr>
              <w:t>№</w:t>
            </w:r>
            <w:r w:rsidRPr="008F0519">
              <w:rPr>
                <w:rFonts w:ascii="Times New Roman" w:hAnsi="Times New Roman" w:cs="Times New Roman"/>
                <w:sz w:val="24"/>
                <w:szCs w:val="24"/>
              </w:rPr>
              <w:t xml:space="preserve"> _____)</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4.2.</w:t>
            </w:r>
          </w:p>
        </w:tc>
        <w:tc>
          <w:tcPr>
            <w:tcW w:w="4854" w:type="dxa"/>
          </w:tcPr>
          <w:p w:rsidR="008D26DF" w:rsidRPr="008F0519" w:rsidRDefault="009F4FBE" w:rsidP="00C06D86">
            <w:pPr>
              <w:pStyle w:val="ConsPlusNormal0"/>
              <w:rPr>
                <w:rFonts w:ascii="Times New Roman" w:hAnsi="Times New Roman" w:cs="Times New Roman"/>
                <w:sz w:val="24"/>
                <w:szCs w:val="24"/>
              </w:rPr>
            </w:pPr>
            <w:r w:rsidRPr="008F0519">
              <w:rPr>
                <w:rFonts w:ascii="Times New Roman" w:hAnsi="Times New Roman" w:cs="Times New Roman"/>
                <w:sz w:val="24"/>
                <w:szCs w:val="24"/>
              </w:rPr>
              <w:t xml:space="preserve">Оплата электроэнергии (расшифровка </w:t>
            </w:r>
            <w:r w:rsidR="00C06D86">
              <w:rPr>
                <w:rFonts w:ascii="Times New Roman" w:hAnsi="Times New Roman" w:cs="Times New Roman"/>
                <w:sz w:val="24"/>
                <w:szCs w:val="24"/>
              </w:rPr>
              <w:t>№</w:t>
            </w:r>
            <w:r w:rsidRPr="008F0519">
              <w:rPr>
                <w:rFonts w:ascii="Times New Roman" w:hAnsi="Times New Roman" w:cs="Times New Roman"/>
                <w:sz w:val="24"/>
                <w:szCs w:val="24"/>
              </w:rPr>
              <w:t xml:space="preserve"> _____)</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4.3.</w:t>
            </w:r>
          </w:p>
        </w:tc>
        <w:tc>
          <w:tcPr>
            <w:tcW w:w="4854" w:type="dxa"/>
          </w:tcPr>
          <w:p w:rsidR="008D26DF" w:rsidRPr="008F0519" w:rsidRDefault="009F4FBE" w:rsidP="00C06D86">
            <w:pPr>
              <w:pStyle w:val="ConsPlusNormal0"/>
              <w:rPr>
                <w:rFonts w:ascii="Times New Roman" w:hAnsi="Times New Roman" w:cs="Times New Roman"/>
                <w:sz w:val="24"/>
                <w:szCs w:val="24"/>
              </w:rPr>
            </w:pPr>
            <w:r w:rsidRPr="008F0519">
              <w:rPr>
                <w:rFonts w:ascii="Times New Roman" w:hAnsi="Times New Roman" w:cs="Times New Roman"/>
                <w:sz w:val="24"/>
                <w:szCs w:val="24"/>
              </w:rPr>
              <w:t xml:space="preserve">Оплата водоснабжения (расшифровка </w:t>
            </w:r>
            <w:r w:rsidR="00C06D86">
              <w:rPr>
                <w:rFonts w:ascii="Times New Roman" w:hAnsi="Times New Roman" w:cs="Times New Roman"/>
                <w:sz w:val="24"/>
                <w:szCs w:val="24"/>
              </w:rPr>
              <w:t>№</w:t>
            </w:r>
            <w:r w:rsidRPr="008F0519">
              <w:rPr>
                <w:rFonts w:ascii="Times New Roman" w:hAnsi="Times New Roman" w:cs="Times New Roman"/>
                <w:sz w:val="24"/>
                <w:szCs w:val="24"/>
              </w:rPr>
              <w:t xml:space="preserve"> _</w:t>
            </w:r>
            <w:r w:rsidR="002B3FC6">
              <w:rPr>
                <w:rFonts w:ascii="Times New Roman" w:hAnsi="Times New Roman" w:cs="Times New Roman"/>
                <w:sz w:val="24"/>
                <w:szCs w:val="24"/>
              </w:rPr>
              <w:t>_</w:t>
            </w:r>
            <w:r w:rsidRPr="008F0519">
              <w:rPr>
                <w:rFonts w:ascii="Times New Roman" w:hAnsi="Times New Roman" w:cs="Times New Roman"/>
                <w:sz w:val="24"/>
                <w:szCs w:val="24"/>
              </w:rPr>
              <w:t>_)</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lastRenderedPageBreak/>
              <w:t>4.4.</w:t>
            </w:r>
          </w:p>
        </w:tc>
        <w:tc>
          <w:tcPr>
            <w:tcW w:w="4854" w:type="dxa"/>
          </w:tcPr>
          <w:p w:rsidR="008D26DF" w:rsidRPr="008F0519" w:rsidRDefault="009F4FBE" w:rsidP="00C06D86">
            <w:pPr>
              <w:pStyle w:val="ConsPlusNormal0"/>
              <w:rPr>
                <w:rFonts w:ascii="Times New Roman" w:hAnsi="Times New Roman" w:cs="Times New Roman"/>
                <w:sz w:val="24"/>
                <w:szCs w:val="24"/>
              </w:rPr>
            </w:pPr>
            <w:r w:rsidRPr="008F0519">
              <w:rPr>
                <w:rFonts w:ascii="Times New Roman" w:hAnsi="Times New Roman" w:cs="Times New Roman"/>
                <w:sz w:val="24"/>
                <w:szCs w:val="24"/>
              </w:rPr>
              <w:t xml:space="preserve">Заработная плата работникам (расшифровка </w:t>
            </w:r>
            <w:r w:rsidR="00C06D86">
              <w:rPr>
                <w:rFonts w:ascii="Times New Roman" w:hAnsi="Times New Roman" w:cs="Times New Roman"/>
                <w:sz w:val="24"/>
                <w:szCs w:val="24"/>
              </w:rPr>
              <w:t>№</w:t>
            </w:r>
            <w:r w:rsidRPr="008F0519">
              <w:rPr>
                <w:rFonts w:ascii="Times New Roman" w:hAnsi="Times New Roman" w:cs="Times New Roman"/>
                <w:sz w:val="24"/>
                <w:szCs w:val="24"/>
              </w:rPr>
              <w:t xml:space="preserve"> __)</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737" w:type="dxa"/>
          </w:tcPr>
          <w:p w:rsidR="008D26DF" w:rsidRPr="008F0519" w:rsidRDefault="009F4FBE">
            <w:pPr>
              <w:pStyle w:val="ConsPlusNormal0"/>
              <w:jc w:val="center"/>
              <w:rPr>
                <w:rFonts w:ascii="Times New Roman" w:hAnsi="Times New Roman" w:cs="Times New Roman"/>
                <w:sz w:val="24"/>
                <w:szCs w:val="24"/>
              </w:rPr>
            </w:pPr>
            <w:r w:rsidRPr="008F0519">
              <w:rPr>
                <w:rFonts w:ascii="Times New Roman" w:hAnsi="Times New Roman" w:cs="Times New Roman"/>
                <w:sz w:val="24"/>
                <w:szCs w:val="24"/>
              </w:rPr>
              <w:t>4.5.</w:t>
            </w:r>
          </w:p>
        </w:tc>
        <w:tc>
          <w:tcPr>
            <w:tcW w:w="4854"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r w:rsidR="008D26DF" w:rsidRPr="008F0519" w:rsidTr="002B3FC6">
        <w:tc>
          <w:tcPr>
            <w:tcW w:w="5591" w:type="dxa"/>
            <w:gridSpan w:val="2"/>
          </w:tcPr>
          <w:p w:rsidR="008D26DF" w:rsidRPr="008F0519" w:rsidRDefault="009F4FBE">
            <w:pPr>
              <w:pStyle w:val="ConsPlusNormal0"/>
              <w:rPr>
                <w:rFonts w:ascii="Times New Roman" w:hAnsi="Times New Roman" w:cs="Times New Roman"/>
                <w:sz w:val="24"/>
                <w:szCs w:val="24"/>
              </w:rPr>
            </w:pPr>
            <w:r w:rsidRPr="008F0519">
              <w:rPr>
                <w:rFonts w:ascii="Times New Roman" w:hAnsi="Times New Roman" w:cs="Times New Roman"/>
                <w:sz w:val="24"/>
                <w:szCs w:val="24"/>
              </w:rPr>
              <w:t>Итого субсидия:</w:t>
            </w: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2" w:type="dxa"/>
          </w:tcPr>
          <w:p w:rsidR="008D26DF" w:rsidRPr="008F0519" w:rsidRDefault="008D26DF">
            <w:pPr>
              <w:pStyle w:val="ConsPlusNormal0"/>
              <w:rPr>
                <w:rFonts w:ascii="Times New Roman" w:hAnsi="Times New Roman" w:cs="Times New Roman"/>
                <w:sz w:val="24"/>
                <w:szCs w:val="24"/>
              </w:rPr>
            </w:pPr>
          </w:p>
        </w:tc>
        <w:tc>
          <w:tcPr>
            <w:tcW w:w="993" w:type="dxa"/>
          </w:tcPr>
          <w:p w:rsidR="008D26DF" w:rsidRPr="008F0519" w:rsidRDefault="008D26DF">
            <w:pPr>
              <w:pStyle w:val="ConsPlusNormal0"/>
              <w:rPr>
                <w:rFonts w:ascii="Times New Roman" w:hAnsi="Times New Roman" w:cs="Times New Roman"/>
                <w:sz w:val="24"/>
                <w:szCs w:val="24"/>
              </w:rPr>
            </w:pPr>
          </w:p>
        </w:tc>
        <w:tc>
          <w:tcPr>
            <w:tcW w:w="708" w:type="dxa"/>
          </w:tcPr>
          <w:p w:rsidR="008D26DF" w:rsidRPr="008F0519" w:rsidRDefault="008D26DF">
            <w:pPr>
              <w:pStyle w:val="ConsPlusNormal0"/>
              <w:rPr>
                <w:rFonts w:ascii="Times New Roman" w:hAnsi="Times New Roman" w:cs="Times New Roman"/>
                <w:sz w:val="24"/>
                <w:szCs w:val="24"/>
              </w:rPr>
            </w:pPr>
          </w:p>
        </w:tc>
      </w:tr>
    </w:tbl>
    <w:p w:rsidR="008D26DF" w:rsidRPr="008F0519" w:rsidRDefault="008D26DF">
      <w:pPr>
        <w:pStyle w:val="ConsPlusNormal0"/>
        <w:jc w:val="both"/>
        <w:rPr>
          <w:rFonts w:ascii="Times New Roman" w:hAnsi="Times New Roman" w:cs="Times New Roman"/>
          <w:sz w:val="24"/>
          <w:szCs w:val="24"/>
        </w:rPr>
      </w:pPr>
    </w:p>
    <w:p w:rsidR="008D26DF" w:rsidRPr="00C06D86" w:rsidRDefault="009F4FBE">
      <w:pPr>
        <w:pStyle w:val="ConsPlusNonformat0"/>
        <w:jc w:val="both"/>
        <w:rPr>
          <w:rFonts w:ascii="Times New Roman" w:hAnsi="Times New Roman" w:cs="Times New Roman"/>
          <w:sz w:val="28"/>
          <w:szCs w:val="28"/>
        </w:rPr>
      </w:pPr>
      <w:r w:rsidRPr="00C06D86">
        <w:rPr>
          <w:rFonts w:ascii="Times New Roman" w:hAnsi="Times New Roman" w:cs="Times New Roman"/>
          <w:sz w:val="28"/>
          <w:szCs w:val="28"/>
        </w:rPr>
        <w:t xml:space="preserve">            Руководитель        ______________     _______________________</w:t>
      </w:r>
    </w:p>
    <w:p w:rsidR="008D26DF" w:rsidRPr="00C06D86" w:rsidRDefault="009F4FBE">
      <w:pPr>
        <w:pStyle w:val="ConsPlusNonformat0"/>
        <w:jc w:val="both"/>
        <w:rPr>
          <w:rFonts w:ascii="Times New Roman" w:hAnsi="Times New Roman" w:cs="Times New Roman"/>
          <w:szCs w:val="20"/>
        </w:rPr>
      </w:pPr>
      <w:r w:rsidRPr="00C06D86">
        <w:rPr>
          <w:rFonts w:ascii="Times New Roman" w:hAnsi="Times New Roman" w:cs="Times New Roman"/>
          <w:sz w:val="28"/>
          <w:szCs w:val="28"/>
        </w:rPr>
        <w:t xml:space="preserve">                                   </w:t>
      </w:r>
      <w:r w:rsidR="00D23AE7" w:rsidRPr="00C06D86">
        <w:rPr>
          <w:rFonts w:ascii="Times New Roman" w:hAnsi="Times New Roman" w:cs="Times New Roman"/>
          <w:sz w:val="28"/>
          <w:szCs w:val="28"/>
        </w:rPr>
        <w:t xml:space="preserve">             </w:t>
      </w:r>
      <w:r w:rsidRPr="00C06D86">
        <w:rPr>
          <w:rFonts w:ascii="Times New Roman" w:hAnsi="Times New Roman" w:cs="Times New Roman"/>
          <w:sz w:val="28"/>
          <w:szCs w:val="28"/>
        </w:rPr>
        <w:t xml:space="preserve"> </w:t>
      </w:r>
      <w:r w:rsidRPr="00C06D86">
        <w:rPr>
          <w:rFonts w:ascii="Times New Roman" w:hAnsi="Times New Roman" w:cs="Times New Roman"/>
          <w:szCs w:val="20"/>
        </w:rPr>
        <w:t xml:space="preserve">подпись       </w:t>
      </w:r>
      <w:r w:rsidR="00D23AE7" w:rsidRPr="00C06D86">
        <w:rPr>
          <w:rFonts w:ascii="Times New Roman" w:hAnsi="Times New Roman" w:cs="Times New Roman"/>
          <w:szCs w:val="20"/>
        </w:rPr>
        <w:t xml:space="preserve">              </w:t>
      </w:r>
      <w:r w:rsidRPr="00C06D86">
        <w:rPr>
          <w:rFonts w:ascii="Times New Roman" w:hAnsi="Times New Roman" w:cs="Times New Roman"/>
          <w:szCs w:val="20"/>
        </w:rPr>
        <w:t>расшифровка подписи</w:t>
      </w:r>
    </w:p>
    <w:p w:rsidR="008D26DF" w:rsidRPr="00C06D86" w:rsidRDefault="008D26DF">
      <w:pPr>
        <w:pStyle w:val="ConsPlusNonformat0"/>
        <w:jc w:val="both"/>
        <w:rPr>
          <w:rFonts w:ascii="Times New Roman" w:hAnsi="Times New Roman" w:cs="Times New Roman"/>
          <w:sz w:val="28"/>
          <w:szCs w:val="28"/>
        </w:rPr>
      </w:pPr>
    </w:p>
    <w:p w:rsidR="008D26DF" w:rsidRPr="00C06D86" w:rsidRDefault="009F4FBE">
      <w:pPr>
        <w:pStyle w:val="ConsPlusNonformat0"/>
        <w:jc w:val="both"/>
        <w:rPr>
          <w:rFonts w:ascii="Times New Roman" w:hAnsi="Times New Roman" w:cs="Times New Roman"/>
          <w:sz w:val="28"/>
          <w:szCs w:val="28"/>
        </w:rPr>
      </w:pPr>
      <w:r w:rsidRPr="00C06D86">
        <w:rPr>
          <w:rFonts w:ascii="Times New Roman" w:hAnsi="Times New Roman" w:cs="Times New Roman"/>
          <w:sz w:val="28"/>
          <w:szCs w:val="28"/>
        </w:rPr>
        <w:t xml:space="preserve">             Главный бухгалтер ______________       _______________________</w:t>
      </w:r>
    </w:p>
    <w:p w:rsidR="008D26DF" w:rsidRPr="00C06D86" w:rsidRDefault="009F4FBE">
      <w:pPr>
        <w:pStyle w:val="ConsPlusNonformat0"/>
        <w:jc w:val="both"/>
        <w:rPr>
          <w:rFonts w:ascii="Times New Roman" w:hAnsi="Times New Roman" w:cs="Times New Roman"/>
          <w:szCs w:val="20"/>
        </w:rPr>
      </w:pPr>
      <w:r w:rsidRPr="00C06D86">
        <w:rPr>
          <w:rFonts w:ascii="Times New Roman" w:hAnsi="Times New Roman" w:cs="Times New Roman"/>
          <w:sz w:val="28"/>
          <w:szCs w:val="28"/>
        </w:rPr>
        <w:t xml:space="preserve">                                  </w:t>
      </w:r>
      <w:r w:rsidR="00D23AE7" w:rsidRPr="00C06D86">
        <w:rPr>
          <w:rFonts w:ascii="Times New Roman" w:hAnsi="Times New Roman" w:cs="Times New Roman"/>
          <w:sz w:val="28"/>
          <w:szCs w:val="28"/>
        </w:rPr>
        <w:t xml:space="preserve">                  </w:t>
      </w:r>
      <w:r w:rsidRPr="00C06D86">
        <w:rPr>
          <w:rFonts w:ascii="Times New Roman" w:hAnsi="Times New Roman" w:cs="Times New Roman"/>
          <w:szCs w:val="20"/>
        </w:rPr>
        <w:t xml:space="preserve">подпись             </w:t>
      </w:r>
      <w:r w:rsidR="00D23AE7" w:rsidRPr="00C06D86">
        <w:rPr>
          <w:rFonts w:ascii="Times New Roman" w:hAnsi="Times New Roman" w:cs="Times New Roman"/>
          <w:szCs w:val="20"/>
        </w:rPr>
        <w:t xml:space="preserve">        </w:t>
      </w:r>
      <w:r w:rsidRPr="00C06D86">
        <w:rPr>
          <w:rFonts w:ascii="Times New Roman" w:hAnsi="Times New Roman" w:cs="Times New Roman"/>
          <w:szCs w:val="20"/>
        </w:rPr>
        <w:t>расшифровка подписи</w:t>
      </w:r>
    </w:p>
    <w:p w:rsidR="008D26DF" w:rsidRPr="00C06D86" w:rsidRDefault="008D26DF">
      <w:pPr>
        <w:pStyle w:val="ConsPlusNonformat0"/>
        <w:jc w:val="both"/>
        <w:rPr>
          <w:rFonts w:ascii="Times New Roman" w:hAnsi="Times New Roman" w:cs="Times New Roman"/>
          <w:sz w:val="28"/>
          <w:szCs w:val="28"/>
        </w:rPr>
      </w:pPr>
    </w:p>
    <w:p w:rsidR="00C06D86" w:rsidRDefault="009F4FBE">
      <w:pPr>
        <w:pStyle w:val="ConsPlusNonformat0"/>
        <w:jc w:val="both"/>
        <w:rPr>
          <w:rFonts w:ascii="Times New Roman" w:hAnsi="Times New Roman" w:cs="Times New Roman"/>
          <w:sz w:val="28"/>
          <w:szCs w:val="28"/>
        </w:rPr>
      </w:pPr>
      <w:r w:rsidRPr="00C06D86">
        <w:rPr>
          <w:rFonts w:ascii="Times New Roman" w:hAnsi="Times New Roman" w:cs="Times New Roman"/>
          <w:sz w:val="28"/>
          <w:szCs w:val="28"/>
        </w:rPr>
        <w:t xml:space="preserve">    Проверено</w:t>
      </w:r>
      <w:r w:rsidR="00C06D86">
        <w:rPr>
          <w:rFonts w:ascii="Times New Roman" w:hAnsi="Times New Roman" w:cs="Times New Roman"/>
          <w:sz w:val="28"/>
          <w:szCs w:val="28"/>
        </w:rPr>
        <w:t xml:space="preserve"> </w:t>
      </w:r>
    </w:p>
    <w:p w:rsidR="008D26DF" w:rsidRPr="00C06D86" w:rsidRDefault="009F4FBE">
      <w:pPr>
        <w:pStyle w:val="ConsPlusNonformat0"/>
        <w:jc w:val="both"/>
        <w:rPr>
          <w:rFonts w:ascii="Times New Roman" w:hAnsi="Times New Roman" w:cs="Times New Roman"/>
          <w:sz w:val="28"/>
          <w:szCs w:val="28"/>
        </w:rPr>
      </w:pPr>
      <w:r w:rsidRPr="00C06D86">
        <w:rPr>
          <w:rFonts w:ascii="Times New Roman" w:hAnsi="Times New Roman" w:cs="Times New Roman"/>
          <w:sz w:val="28"/>
          <w:szCs w:val="28"/>
        </w:rPr>
        <w:t xml:space="preserve">    </w:t>
      </w:r>
      <w:r w:rsidR="00C06D86">
        <w:rPr>
          <w:rFonts w:ascii="Times New Roman" w:hAnsi="Times New Roman" w:cs="Times New Roman"/>
          <w:sz w:val="28"/>
          <w:szCs w:val="28"/>
        </w:rPr>
        <w:t>«</w:t>
      </w:r>
      <w:r w:rsidRPr="00C06D86">
        <w:rPr>
          <w:rFonts w:ascii="Times New Roman" w:hAnsi="Times New Roman" w:cs="Times New Roman"/>
          <w:sz w:val="28"/>
          <w:szCs w:val="28"/>
        </w:rPr>
        <w:t>_____</w:t>
      </w:r>
      <w:r w:rsidR="00C06D86">
        <w:rPr>
          <w:rFonts w:ascii="Times New Roman" w:hAnsi="Times New Roman" w:cs="Times New Roman"/>
          <w:sz w:val="28"/>
          <w:szCs w:val="28"/>
        </w:rPr>
        <w:t>»</w:t>
      </w:r>
      <w:r w:rsidRPr="00C06D86">
        <w:rPr>
          <w:rFonts w:ascii="Times New Roman" w:hAnsi="Times New Roman" w:cs="Times New Roman"/>
          <w:sz w:val="28"/>
          <w:szCs w:val="28"/>
        </w:rPr>
        <w:t xml:space="preserve"> ________________ 20___ г.</w:t>
      </w:r>
    </w:p>
    <w:p w:rsidR="008D26DF" w:rsidRPr="00C06D86" w:rsidRDefault="009F4FBE">
      <w:pPr>
        <w:pStyle w:val="ConsPlusNonformat0"/>
        <w:jc w:val="both"/>
        <w:rPr>
          <w:rFonts w:ascii="Times New Roman" w:hAnsi="Times New Roman" w:cs="Times New Roman"/>
          <w:sz w:val="28"/>
          <w:szCs w:val="28"/>
        </w:rPr>
      </w:pPr>
      <w:r w:rsidRPr="00C06D86">
        <w:rPr>
          <w:rFonts w:ascii="Times New Roman" w:hAnsi="Times New Roman" w:cs="Times New Roman"/>
          <w:sz w:val="28"/>
          <w:szCs w:val="28"/>
        </w:rPr>
        <w:t xml:space="preserve">    Начальник ОПРиЗПП</w:t>
      </w:r>
    </w:p>
    <w:p w:rsidR="008D26DF" w:rsidRPr="00C06D86" w:rsidRDefault="008D26DF">
      <w:pPr>
        <w:pStyle w:val="ConsPlusNormal0"/>
        <w:jc w:val="both"/>
        <w:rPr>
          <w:rFonts w:ascii="Times New Roman" w:hAnsi="Times New Roman" w:cs="Times New Roman"/>
          <w:sz w:val="28"/>
          <w:szCs w:val="28"/>
        </w:rPr>
      </w:pPr>
    </w:p>
    <w:p w:rsidR="008D26DF" w:rsidRPr="008F0519" w:rsidRDefault="008D26DF">
      <w:pPr>
        <w:pStyle w:val="ConsPlusNormal0"/>
        <w:jc w:val="both"/>
        <w:rPr>
          <w:rFonts w:ascii="Times New Roman" w:hAnsi="Times New Roman" w:cs="Times New Roman"/>
          <w:sz w:val="24"/>
          <w:szCs w:val="24"/>
        </w:rPr>
      </w:pPr>
    </w:p>
    <w:p w:rsidR="008D26DF" w:rsidRPr="00C06D86" w:rsidRDefault="009F4FBE" w:rsidP="00C06D86">
      <w:pPr>
        <w:pStyle w:val="ConsPlusNormal0"/>
        <w:ind w:left="5670"/>
        <w:jc w:val="both"/>
        <w:outlineLvl w:val="2"/>
        <w:rPr>
          <w:rFonts w:ascii="Times New Roman" w:hAnsi="Times New Roman" w:cs="Times New Roman"/>
          <w:sz w:val="28"/>
          <w:szCs w:val="28"/>
        </w:rPr>
      </w:pPr>
      <w:r w:rsidRPr="00C06D86">
        <w:rPr>
          <w:rFonts w:ascii="Times New Roman" w:hAnsi="Times New Roman" w:cs="Times New Roman"/>
          <w:sz w:val="28"/>
          <w:szCs w:val="28"/>
        </w:rPr>
        <w:t>Приложение 3</w:t>
      </w:r>
      <w:r w:rsidR="00C06D86">
        <w:rPr>
          <w:rFonts w:ascii="Times New Roman" w:hAnsi="Times New Roman" w:cs="Times New Roman"/>
          <w:sz w:val="28"/>
          <w:szCs w:val="28"/>
        </w:rPr>
        <w:t xml:space="preserve"> </w:t>
      </w:r>
      <w:r w:rsidRPr="00C06D86">
        <w:rPr>
          <w:rFonts w:ascii="Times New Roman" w:hAnsi="Times New Roman" w:cs="Times New Roman"/>
          <w:sz w:val="28"/>
          <w:szCs w:val="28"/>
        </w:rPr>
        <w:t>к Порядку предоставления субсидии</w:t>
      </w:r>
      <w:r w:rsidR="00C06D86">
        <w:rPr>
          <w:rFonts w:ascii="Times New Roman" w:hAnsi="Times New Roman" w:cs="Times New Roman"/>
          <w:sz w:val="28"/>
          <w:szCs w:val="28"/>
        </w:rPr>
        <w:t xml:space="preserve"> </w:t>
      </w:r>
      <w:r w:rsidRPr="00C06D86">
        <w:rPr>
          <w:rFonts w:ascii="Times New Roman" w:hAnsi="Times New Roman" w:cs="Times New Roman"/>
          <w:sz w:val="28"/>
          <w:szCs w:val="28"/>
        </w:rPr>
        <w:t>на финансовое обеспечение затрат</w:t>
      </w:r>
      <w:r w:rsidR="00C06D86">
        <w:rPr>
          <w:rFonts w:ascii="Times New Roman" w:hAnsi="Times New Roman" w:cs="Times New Roman"/>
          <w:sz w:val="28"/>
          <w:szCs w:val="28"/>
        </w:rPr>
        <w:t xml:space="preserve"> </w:t>
      </w:r>
      <w:r w:rsidRPr="00C06D86">
        <w:rPr>
          <w:rFonts w:ascii="Times New Roman" w:hAnsi="Times New Roman" w:cs="Times New Roman"/>
          <w:sz w:val="28"/>
          <w:szCs w:val="28"/>
        </w:rPr>
        <w:t>на расширение рынка сельскохозяйственной</w:t>
      </w:r>
      <w:r w:rsidR="00C06D86">
        <w:rPr>
          <w:rFonts w:ascii="Times New Roman" w:hAnsi="Times New Roman" w:cs="Times New Roman"/>
          <w:sz w:val="28"/>
          <w:szCs w:val="28"/>
        </w:rPr>
        <w:t xml:space="preserve"> </w:t>
      </w:r>
      <w:r w:rsidRPr="00C06D86">
        <w:rPr>
          <w:rFonts w:ascii="Times New Roman" w:hAnsi="Times New Roman" w:cs="Times New Roman"/>
          <w:sz w:val="28"/>
          <w:szCs w:val="28"/>
        </w:rPr>
        <w:t>продукции, сырья и продовольствия</w:t>
      </w:r>
    </w:p>
    <w:p w:rsidR="008D26DF" w:rsidRPr="00D23AE7" w:rsidRDefault="00D23AE7" w:rsidP="00D23AE7">
      <w:pPr>
        <w:pStyle w:val="ConsPlusNormal0"/>
        <w:spacing w:after="1"/>
        <w:rPr>
          <w:rFonts w:ascii="Times New Roman" w:hAnsi="Times New Roman" w:cs="Times New Roman"/>
          <w:sz w:val="24"/>
          <w:szCs w:val="24"/>
        </w:rPr>
      </w:pPr>
      <w:r w:rsidRPr="00D23AE7">
        <w:rPr>
          <w:rFonts w:ascii="Times New Roman" w:hAnsi="Times New Roman" w:cs="Times New Roman"/>
          <w:sz w:val="24"/>
          <w:szCs w:val="24"/>
        </w:rPr>
        <w:t xml:space="preserve">  </w:t>
      </w:r>
    </w:p>
    <w:p w:rsidR="008D26DF" w:rsidRPr="00C06D86" w:rsidRDefault="009F4FBE">
      <w:pPr>
        <w:pStyle w:val="ConsPlusNormal0"/>
        <w:jc w:val="center"/>
        <w:rPr>
          <w:rFonts w:ascii="Times New Roman" w:hAnsi="Times New Roman" w:cs="Times New Roman"/>
          <w:sz w:val="28"/>
          <w:szCs w:val="28"/>
        </w:rPr>
      </w:pPr>
      <w:bookmarkStart w:id="18" w:name="P2597"/>
      <w:bookmarkEnd w:id="18"/>
      <w:r w:rsidRPr="00C06D86">
        <w:rPr>
          <w:rFonts w:ascii="Times New Roman" w:hAnsi="Times New Roman" w:cs="Times New Roman"/>
          <w:sz w:val="28"/>
          <w:szCs w:val="28"/>
        </w:rPr>
        <w:t>Отчет</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по использованию субсидии на возмещение затрат на расширение</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рынка сельскохозяйственной продукции, сырья и продовольствия</w:t>
      </w:r>
    </w:p>
    <w:p w:rsidR="008D26DF" w:rsidRPr="00C06D86" w:rsidRDefault="009F4FBE">
      <w:pPr>
        <w:pStyle w:val="ConsPlusNormal0"/>
        <w:jc w:val="center"/>
        <w:rPr>
          <w:rFonts w:ascii="Times New Roman" w:hAnsi="Times New Roman" w:cs="Times New Roman"/>
          <w:sz w:val="28"/>
          <w:szCs w:val="28"/>
        </w:rPr>
      </w:pPr>
      <w:r w:rsidRPr="00C06D86">
        <w:rPr>
          <w:rFonts w:ascii="Times New Roman" w:hAnsi="Times New Roman" w:cs="Times New Roman"/>
          <w:sz w:val="28"/>
          <w:szCs w:val="28"/>
        </w:rPr>
        <w:t>за ___________ 20____ год</w:t>
      </w:r>
    </w:p>
    <w:p w:rsidR="008D26DF" w:rsidRPr="009F4FBE" w:rsidRDefault="008D26DF">
      <w:pPr>
        <w:pStyle w:val="ConsPlusNorm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32"/>
        <w:gridCol w:w="1134"/>
        <w:gridCol w:w="1191"/>
        <w:gridCol w:w="1134"/>
      </w:tblGrid>
      <w:tr w:rsidR="008D26DF" w:rsidRPr="009F4FBE">
        <w:tc>
          <w:tcPr>
            <w:tcW w:w="680" w:type="dxa"/>
            <w:vAlign w:val="center"/>
          </w:tcPr>
          <w:p w:rsidR="008D26DF" w:rsidRPr="00D23AE7" w:rsidRDefault="00C06D86">
            <w:pPr>
              <w:pStyle w:val="ConsPlusNormal0"/>
              <w:jc w:val="center"/>
              <w:rPr>
                <w:rFonts w:ascii="Times New Roman" w:hAnsi="Times New Roman" w:cs="Times New Roman"/>
                <w:sz w:val="24"/>
                <w:szCs w:val="24"/>
              </w:rPr>
            </w:pPr>
            <w:r>
              <w:rPr>
                <w:rFonts w:ascii="Times New Roman" w:hAnsi="Times New Roman" w:cs="Times New Roman"/>
                <w:sz w:val="24"/>
                <w:szCs w:val="24"/>
              </w:rPr>
              <w:t>№</w:t>
            </w:r>
            <w:r w:rsidR="009F4FBE" w:rsidRPr="00D23AE7">
              <w:rPr>
                <w:rFonts w:ascii="Times New Roman" w:hAnsi="Times New Roman" w:cs="Times New Roman"/>
                <w:sz w:val="24"/>
                <w:szCs w:val="24"/>
              </w:rPr>
              <w:t xml:space="preserve"> п/п</w:t>
            </w:r>
          </w:p>
        </w:tc>
        <w:tc>
          <w:tcPr>
            <w:tcW w:w="4932"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Наименование</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План квартал (руб.)</w:t>
            </w:r>
          </w:p>
        </w:tc>
        <w:tc>
          <w:tcPr>
            <w:tcW w:w="1191"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Факт квартал (руб.)</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В том числе</w:t>
            </w: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1.</w:t>
            </w:r>
          </w:p>
        </w:tc>
        <w:tc>
          <w:tcPr>
            <w:tcW w:w="4932" w:type="dxa"/>
            <w:vAlign w:val="center"/>
          </w:tcPr>
          <w:p w:rsidR="008D26DF" w:rsidRPr="00D23AE7" w:rsidRDefault="009F4FBE">
            <w:pPr>
              <w:pStyle w:val="ConsPlusNormal0"/>
              <w:rPr>
                <w:rFonts w:ascii="Times New Roman" w:hAnsi="Times New Roman" w:cs="Times New Roman"/>
                <w:sz w:val="24"/>
                <w:szCs w:val="24"/>
              </w:rPr>
            </w:pPr>
            <w:r w:rsidRPr="00D23AE7">
              <w:rPr>
                <w:rFonts w:ascii="Times New Roman" w:hAnsi="Times New Roman" w:cs="Times New Roman"/>
                <w:sz w:val="24"/>
                <w:szCs w:val="24"/>
              </w:rPr>
              <w:t>Валовый доход</w:t>
            </w: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8D26DF">
            <w:pPr>
              <w:pStyle w:val="ConsPlusNormal0"/>
              <w:rPr>
                <w:rFonts w:ascii="Times New Roman" w:hAnsi="Times New Roman" w:cs="Times New Roman"/>
                <w:sz w:val="24"/>
                <w:szCs w:val="24"/>
              </w:rPr>
            </w:pPr>
          </w:p>
        </w:tc>
        <w:tc>
          <w:tcPr>
            <w:tcW w:w="4932" w:type="dxa"/>
            <w:vAlign w:val="center"/>
          </w:tcPr>
          <w:p w:rsidR="008D26DF" w:rsidRPr="00D23AE7" w:rsidRDefault="009F4FBE">
            <w:pPr>
              <w:pStyle w:val="ConsPlusNormal0"/>
              <w:rPr>
                <w:rFonts w:ascii="Times New Roman" w:hAnsi="Times New Roman" w:cs="Times New Roman"/>
                <w:sz w:val="24"/>
                <w:szCs w:val="24"/>
              </w:rPr>
            </w:pPr>
            <w:r w:rsidRPr="00D23AE7">
              <w:rPr>
                <w:rFonts w:ascii="Times New Roman" w:hAnsi="Times New Roman" w:cs="Times New Roman"/>
                <w:sz w:val="24"/>
                <w:szCs w:val="24"/>
              </w:rPr>
              <w:t>Выручка готовой продукции</w:t>
            </w: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2.</w:t>
            </w:r>
          </w:p>
        </w:tc>
        <w:tc>
          <w:tcPr>
            <w:tcW w:w="4932" w:type="dxa"/>
            <w:vAlign w:val="center"/>
          </w:tcPr>
          <w:p w:rsidR="008D26DF" w:rsidRPr="00D23AE7" w:rsidRDefault="009F4FBE">
            <w:pPr>
              <w:pStyle w:val="ConsPlusNormal0"/>
              <w:rPr>
                <w:rFonts w:ascii="Times New Roman" w:hAnsi="Times New Roman" w:cs="Times New Roman"/>
                <w:sz w:val="24"/>
                <w:szCs w:val="24"/>
              </w:rPr>
            </w:pPr>
            <w:r w:rsidRPr="00D23AE7">
              <w:rPr>
                <w:rFonts w:ascii="Times New Roman" w:hAnsi="Times New Roman" w:cs="Times New Roman"/>
                <w:sz w:val="24"/>
                <w:szCs w:val="24"/>
              </w:rPr>
              <w:t>Затраты:</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91"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2.1.</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2.2.</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3.</w:t>
            </w:r>
          </w:p>
        </w:tc>
        <w:tc>
          <w:tcPr>
            <w:tcW w:w="4932" w:type="dxa"/>
            <w:vAlign w:val="center"/>
          </w:tcPr>
          <w:p w:rsidR="008D26DF" w:rsidRPr="00D23AE7" w:rsidRDefault="009F4FBE">
            <w:pPr>
              <w:pStyle w:val="ConsPlusNormal0"/>
              <w:rPr>
                <w:rFonts w:ascii="Times New Roman" w:hAnsi="Times New Roman" w:cs="Times New Roman"/>
                <w:sz w:val="24"/>
                <w:szCs w:val="24"/>
              </w:rPr>
            </w:pPr>
            <w:r w:rsidRPr="00D23AE7">
              <w:rPr>
                <w:rFonts w:ascii="Times New Roman" w:hAnsi="Times New Roman" w:cs="Times New Roman"/>
                <w:sz w:val="24"/>
                <w:szCs w:val="24"/>
              </w:rPr>
              <w:t>Прибыль (-убыток)</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91"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4.</w:t>
            </w:r>
          </w:p>
        </w:tc>
        <w:tc>
          <w:tcPr>
            <w:tcW w:w="4932" w:type="dxa"/>
            <w:vAlign w:val="center"/>
          </w:tcPr>
          <w:p w:rsidR="008D26DF" w:rsidRPr="00D23AE7" w:rsidRDefault="009F4FBE">
            <w:pPr>
              <w:pStyle w:val="ConsPlusNormal0"/>
              <w:rPr>
                <w:rFonts w:ascii="Times New Roman" w:hAnsi="Times New Roman" w:cs="Times New Roman"/>
                <w:sz w:val="24"/>
                <w:szCs w:val="24"/>
              </w:rPr>
            </w:pPr>
            <w:r w:rsidRPr="00D23AE7">
              <w:rPr>
                <w:rFonts w:ascii="Times New Roman" w:hAnsi="Times New Roman" w:cs="Times New Roman"/>
                <w:sz w:val="24"/>
                <w:szCs w:val="24"/>
              </w:rPr>
              <w:t>Субсидии по направлениям расходования:</w:t>
            </w: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4.1.</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lastRenderedPageBreak/>
              <w:t>4.2.</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w:t>
            </w:r>
          </w:p>
        </w:tc>
        <w:tc>
          <w:tcPr>
            <w:tcW w:w="4932"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c>
          <w:tcPr>
            <w:tcW w:w="1191" w:type="dxa"/>
            <w:vAlign w:val="center"/>
          </w:tcPr>
          <w:p w:rsidR="008D26DF" w:rsidRPr="00D23AE7" w:rsidRDefault="008D26DF">
            <w:pPr>
              <w:pStyle w:val="ConsPlusNormal0"/>
              <w:rPr>
                <w:rFonts w:ascii="Times New Roman" w:hAnsi="Times New Roman" w:cs="Times New Roman"/>
                <w:sz w:val="24"/>
                <w:szCs w:val="24"/>
              </w:rPr>
            </w:pPr>
          </w:p>
        </w:tc>
        <w:tc>
          <w:tcPr>
            <w:tcW w:w="1134" w:type="dxa"/>
            <w:vAlign w:val="center"/>
          </w:tcPr>
          <w:p w:rsidR="008D26DF" w:rsidRPr="00D23AE7" w:rsidRDefault="008D26DF">
            <w:pPr>
              <w:pStyle w:val="ConsPlusNormal0"/>
              <w:rPr>
                <w:rFonts w:ascii="Times New Roman" w:hAnsi="Times New Roman" w:cs="Times New Roman"/>
                <w:sz w:val="24"/>
                <w:szCs w:val="24"/>
              </w:rPr>
            </w:pPr>
          </w:p>
        </w:tc>
      </w:tr>
      <w:tr w:rsidR="008D26DF" w:rsidRPr="009F4FBE">
        <w:tc>
          <w:tcPr>
            <w:tcW w:w="680" w:type="dxa"/>
            <w:vAlign w:val="bottom"/>
          </w:tcPr>
          <w:p w:rsidR="008D26DF" w:rsidRPr="00D23AE7" w:rsidRDefault="008D26DF">
            <w:pPr>
              <w:pStyle w:val="ConsPlusNormal0"/>
              <w:rPr>
                <w:rFonts w:ascii="Times New Roman" w:hAnsi="Times New Roman" w:cs="Times New Roman"/>
                <w:sz w:val="24"/>
                <w:szCs w:val="24"/>
              </w:rPr>
            </w:pPr>
          </w:p>
        </w:tc>
        <w:tc>
          <w:tcPr>
            <w:tcW w:w="4932" w:type="dxa"/>
            <w:vAlign w:val="bottom"/>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Итого:</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91"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c>
          <w:tcPr>
            <w:tcW w:w="1134" w:type="dxa"/>
            <w:vAlign w:val="center"/>
          </w:tcPr>
          <w:p w:rsidR="008D26DF" w:rsidRPr="00D23AE7" w:rsidRDefault="009F4FBE">
            <w:pPr>
              <w:pStyle w:val="ConsPlusNormal0"/>
              <w:jc w:val="center"/>
              <w:rPr>
                <w:rFonts w:ascii="Times New Roman" w:hAnsi="Times New Roman" w:cs="Times New Roman"/>
                <w:sz w:val="24"/>
                <w:szCs w:val="24"/>
              </w:rPr>
            </w:pPr>
            <w:r w:rsidRPr="00D23AE7">
              <w:rPr>
                <w:rFonts w:ascii="Times New Roman" w:hAnsi="Times New Roman" w:cs="Times New Roman"/>
                <w:sz w:val="24"/>
                <w:szCs w:val="24"/>
              </w:rPr>
              <w:t>0,00</w:t>
            </w:r>
          </w:p>
        </w:tc>
      </w:tr>
    </w:tbl>
    <w:p w:rsidR="00C65018" w:rsidRDefault="00C65018" w:rsidP="00C65018">
      <w:pPr>
        <w:pStyle w:val="ConsPlusNormal0"/>
        <w:rPr>
          <w:rFonts w:ascii="Times New Roman" w:hAnsi="Times New Roman" w:cs="Times New Roman"/>
        </w:rPr>
      </w:pPr>
    </w:p>
    <w:p w:rsidR="00C65018" w:rsidRDefault="00C65018" w:rsidP="00C65018">
      <w:pPr>
        <w:pStyle w:val="ConsPlusNormal0"/>
        <w:rPr>
          <w:rFonts w:ascii="Times New Roman" w:hAnsi="Times New Roman" w:cs="Times New Roman"/>
        </w:rPr>
      </w:pPr>
    </w:p>
    <w:p w:rsidR="00C65018" w:rsidRPr="00C06D86"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t>М.П.</w:t>
      </w:r>
      <w:r w:rsidRPr="00C06D86">
        <w:rPr>
          <w:rFonts w:ascii="Times New Roman" w:hAnsi="Times New Roman" w:cs="Times New Roman"/>
          <w:sz w:val="28"/>
          <w:szCs w:val="28"/>
        </w:rPr>
        <w:tab/>
      </w:r>
      <w:r w:rsidRPr="00C06D86">
        <w:rPr>
          <w:rFonts w:ascii="Times New Roman" w:hAnsi="Times New Roman" w:cs="Times New Roman"/>
          <w:sz w:val="28"/>
          <w:szCs w:val="28"/>
        </w:rPr>
        <w:tab/>
        <w:t>директор</w:t>
      </w:r>
      <w:r w:rsidRPr="00C06D86">
        <w:rPr>
          <w:rFonts w:ascii="Times New Roman" w:hAnsi="Times New Roman" w:cs="Times New Roman"/>
          <w:sz w:val="28"/>
          <w:szCs w:val="28"/>
        </w:rPr>
        <w:tab/>
        <w:t>_______________</w:t>
      </w:r>
      <w:r w:rsidRPr="00C06D86">
        <w:rPr>
          <w:rFonts w:ascii="Times New Roman" w:hAnsi="Times New Roman" w:cs="Times New Roman"/>
          <w:sz w:val="28"/>
          <w:szCs w:val="28"/>
        </w:rPr>
        <w:tab/>
        <w:t xml:space="preserve">                             ________________</w:t>
      </w:r>
    </w:p>
    <w:p w:rsidR="00C65018" w:rsidRPr="00C06D86" w:rsidRDefault="00C65018" w:rsidP="00C65018">
      <w:pPr>
        <w:pStyle w:val="ConsPlusNormal0"/>
        <w:rPr>
          <w:rFonts w:ascii="Times New Roman" w:hAnsi="Times New Roman" w:cs="Times New Roman"/>
          <w:szCs w:val="20"/>
        </w:rPr>
      </w:pPr>
      <w:r w:rsidRPr="00C06D86">
        <w:rPr>
          <w:rFonts w:ascii="Times New Roman" w:hAnsi="Times New Roman" w:cs="Times New Roman"/>
          <w:sz w:val="28"/>
          <w:szCs w:val="28"/>
        </w:rPr>
        <w:tab/>
      </w:r>
      <w:r w:rsidRPr="00C06D86">
        <w:rPr>
          <w:rFonts w:ascii="Times New Roman" w:hAnsi="Times New Roman" w:cs="Times New Roman"/>
          <w:sz w:val="28"/>
          <w:szCs w:val="28"/>
        </w:rPr>
        <w:tab/>
      </w:r>
      <w:r w:rsidRPr="00C06D86">
        <w:rPr>
          <w:rFonts w:ascii="Times New Roman" w:hAnsi="Times New Roman" w:cs="Times New Roman"/>
          <w:sz w:val="28"/>
          <w:szCs w:val="28"/>
        </w:rPr>
        <w:tab/>
      </w:r>
      <w:r w:rsidRPr="00C06D86">
        <w:rPr>
          <w:rFonts w:ascii="Times New Roman" w:hAnsi="Times New Roman" w:cs="Times New Roman"/>
          <w:sz w:val="28"/>
          <w:szCs w:val="28"/>
        </w:rPr>
        <w:tab/>
      </w:r>
      <w:r w:rsidR="00C06D86">
        <w:rPr>
          <w:rFonts w:ascii="Times New Roman" w:hAnsi="Times New Roman" w:cs="Times New Roman"/>
          <w:sz w:val="28"/>
          <w:szCs w:val="28"/>
        </w:rPr>
        <w:t xml:space="preserve">        </w:t>
      </w:r>
      <w:r w:rsidRPr="00C06D86">
        <w:rPr>
          <w:rFonts w:ascii="Times New Roman" w:hAnsi="Times New Roman" w:cs="Times New Roman"/>
          <w:szCs w:val="20"/>
        </w:rPr>
        <w:t>подпись</w:t>
      </w:r>
      <w:r w:rsidRPr="00C06D86">
        <w:rPr>
          <w:rFonts w:ascii="Times New Roman" w:hAnsi="Times New Roman" w:cs="Times New Roman"/>
          <w:szCs w:val="20"/>
        </w:rPr>
        <w:tab/>
      </w:r>
      <w:r w:rsidRPr="00C06D86">
        <w:rPr>
          <w:rFonts w:ascii="Times New Roman" w:hAnsi="Times New Roman" w:cs="Times New Roman"/>
          <w:szCs w:val="20"/>
        </w:rPr>
        <w:tab/>
        <w:t xml:space="preserve">                                           </w:t>
      </w:r>
      <w:r w:rsidR="00C06D86" w:rsidRPr="00C06D86">
        <w:rPr>
          <w:rFonts w:ascii="Times New Roman" w:hAnsi="Times New Roman" w:cs="Times New Roman"/>
          <w:szCs w:val="20"/>
        </w:rPr>
        <w:t>расшифровка</w:t>
      </w:r>
      <w:r w:rsidRPr="00C06D86">
        <w:rPr>
          <w:rFonts w:ascii="Times New Roman" w:hAnsi="Times New Roman" w:cs="Times New Roman"/>
          <w:szCs w:val="20"/>
        </w:rPr>
        <w:t xml:space="preserve"> подписи</w:t>
      </w:r>
    </w:p>
    <w:p w:rsidR="00C65018" w:rsidRPr="00C06D86"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tab/>
        <w:t>главный бухгалтер ______________                             ________________</w:t>
      </w:r>
    </w:p>
    <w:p w:rsidR="00C65018" w:rsidRPr="00C06D86" w:rsidRDefault="00C65018" w:rsidP="00C65018">
      <w:pPr>
        <w:pStyle w:val="ConsPlusNormal0"/>
        <w:rPr>
          <w:rFonts w:ascii="Times New Roman" w:hAnsi="Times New Roman" w:cs="Times New Roman"/>
          <w:szCs w:val="20"/>
        </w:rPr>
      </w:pPr>
      <w:r w:rsidRPr="00C06D86">
        <w:rPr>
          <w:rFonts w:ascii="Times New Roman" w:hAnsi="Times New Roman" w:cs="Times New Roman"/>
          <w:sz w:val="28"/>
          <w:szCs w:val="28"/>
        </w:rPr>
        <w:tab/>
      </w:r>
      <w:r w:rsidRPr="00C06D86">
        <w:rPr>
          <w:rFonts w:ascii="Times New Roman" w:hAnsi="Times New Roman" w:cs="Times New Roman"/>
          <w:sz w:val="28"/>
          <w:szCs w:val="28"/>
        </w:rPr>
        <w:tab/>
      </w:r>
      <w:r w:rsidRPr="00C06D86">
        <w:rPr>
          <w:rFonts w:ascii="Times New Roman" w:hAnsi="Times New Roman" w:cs="Times New Roman"/>
          <w:sz w:val="28"/>
          <w:szCs w:val="28"/>
        </w:rPr>
        <w:tab/>
      </w:r>
      <w:r w:rsidRPr="00C06D86">
        <w:rPr>
          <w:rFonts w:ascii="Times New Roman" w:hAnsi="Times New Roman" w:cs="Times New Roman"/>
          <w:sz w:val="28"/>
          <w:szCs w:val="28"/>
        </w:rPr>
        <w:tab/>
      </w:r>
      <w:r w:rsidR="00C06D86">
        <w:rPr>
          <w:rFonts w:ascii="Times New Roman" w:hAnsi="Times New Roman" w:cs="Times New Roman"/>
          <w:sz w:val="28"/>
          <w:szCs w:val="28"/>
        </w:rPr>
        <w:t xml:space="preserve">        </w:t>
      </w:r>
      <w:r w:rsidRPr="00C06D86">
        <w:rPr>
          <w:rFonts w:ascii="Times New Roman" w:hAnsi="Times New Roman" w:cs="Times New Roman"/>
          <w:szCs w:val="20"/>
        </w:rPr>
        <w:t>подпись</w:t>
      </w:r>
      <w:r w:rsidRPr="00C06D86">
        <w:rPr>
          <w:rFonts w:ascii="Times New Roman" w:hAnsi="Times New Roman" w:cs="Times New Roman"/>
          <w:szCs w:val="20"/>
        </w:rPr>
        <w:tab/>
      </w:r>
      <w:r w:rsidRPr="00C06D86">
        <w:rPr>
          <w:rFonts w:ascii="Times New Roman" w:hAnsi="Times New Roman" w:cs="Times New Roman"/>
          <w:szCs w:val="20"/>
        </w:rPr>
        <w:tab/>
        <w:t xml:space="preserve">                                           расшифровка подписи</w:t>
      </w:r>
    </w:p>
    <w:p w:rsidR="00C06D86" w:rsidRDefault="00C06D86" w:rsidP="00C65018">
      <w:pPr>
        <w:pStyle w:val="ConsPlusNormal0"/>
        <w:rPr>
          <w:rFonts w:ascii="Times New Roman" w:hAnsi="Times New Roman" w:cs="Times New Roman"/>
          <w:sz w:val="28"/>
          <w:szCs w:val="28"/>
        </w:rPr>
      </w:pPr>
    </w:p>
    <w:p w:rsidR="00C65018" w:rsidRPr="00C06D86"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t xml:space="preserve">Получено </w:t>
      </w:r>
      <w:r w:rsidR="00C06D86">
        <w:rPr>
          <w:rFonts w:ascii="Times New Roman" w:hAnsi="Times New Roman" w:cs="Times New Roman"/>
          <w:sz w:val="28"/>
          <w:szCs w:val="28"/>
        </w:rPr>
        <w:t>«</w:t>
      </w:r>
      <w:r w:rsidRPr="00C06D86">
        <w:rPr>
          <w:rFonts w:ascii="Times New Roman" w:hAnsi="Times New Roman" w:cs="Times New Roman"/>
          <w:sz w:val="28"/>
          <w:szCs w:val="28"/>
        </w:rPr>
        <w:t>____</w:t>
      </w:r>
      <w:r w:rsidR="00C06D86">
        <w:rPr>
          <w:rFonts w:ascii="Times New Roman" w:hAnsi="Times New Roman" w:cs="Times New Roman"/>
          <w:sz w:val="28"/>
          <w:szCs w:val="28"/>
        </w:rPr>
        <w:t>»</w:t>
      </w:r>
      <w:r w:rsidRPr="00C06D86">
        <w:rPr>
          <w:rFonts w:ascii="Times New Roman" w:hAnsi="Times New Roman" w:cs="Times New Roman"/>
          <w:sz w:val="28"/>
          <w:szCs w:val="28"/>
        </w:rPr>
        <w:t xml:space="preserve"> _________ 20___ г.</w:t>
      </w:r>
      <w:r w:rsidRPr="00C06D86">
        <w:rPr>
          <w:rFonts w:ascii="Times New Roman" w:hAnsi="Times New Roman" w:cs="Times New Roman"/>
          <w:sz w:val="28"/>
          <w:szCs w:val="28"/>
        </w:rPr>
        <w:tab/>
      </w:r>
      <w:r w:rsidR="0061781C">
        <w:rPr>
          <w:rFonts w:ascii="Times New Roman" w:hAnsi="Times New Roman" w:cs="Times New Roman"/>
          <w:sz w:val="28"/>
          <w:szCs w:val="28"/>
        </w:rPr>
        <w:t xml:space="preserve">      </w:t>
      </w:r>
      <w:r w:rsidRPr="00C06D86">
        <w:rPr>
          <w:rFonts w:ascii="Times New Roman" w:hAnsi="Times New Roman" w:cs="Times New Roman"/>
          <w:sz w:val="28"/>
          <w:szCs w:val="28"/>
        </w:rPr>
        <w:t xml:space="preserve">Проверено </w:t>
      </w:r>
      <w:r w:rsidR="00C06D86">
        <w:rPr>
          <w:rFonts w:ascii="Times New Roman" w:hAnsi="Times New Roman" w:cs="Times New Roman"/>
          <w:sz w:val="28"/>
          <w:szCs w:val="28"/>
        </w:rPr>
        <w:t>«</w:t>
      </w:r>
      <w:r w:rsidRPr="00C06D86">
        <w:rPr>
          <w:rFonts w:ascii="Times New Roman" w:hAnsi="Times New Roman" w:cs="Times New Roman"/>
          <w:sz w:val="28"/>
          <w:szCs w:val="28"/>
        </w:rPr>
        <w:t>__</w:t>
      </w:r>
      <w:r w:rsidR="00C06D86" w:rsidRPr="00C06D86">
        <w:rPr>
          <w:rFonts w:ascii="Times New Roman" w:hAnsi="Times New Roman" w:cs="Times New Roman"/>
          <w:sz w:val="28"/>
          <w:szCs w:val="28"/>
        </w:rPr>
        <w:t>_</w:t>
      </w:r>
      <w:r w:rsidR="00C06D86">
        <w:rPr>
          <w:rFonts w:ascii="Times New Roman" w:hAnsi="Times New Roman" w:cs="Times New Roman"/>
          <w:sz w:val="28"/>
          <w:szCs w:val="28"/>
        </w:rPr>
        <w:t>»</w:t>
      </w:r>
      <w:r w:rsidR="00C06D86" w:rsidRPr="00C06D86">
        <w:rPr>
          <w:rFonts w:ascii="Times New Roman" w:hAnsi="Times New Roman" w:cs="Times New Roman"/>
          <w:sz w:val="28"/>
          <w:szCs w:val="28"/>
        </w:rPr>
        <w:t xml:space="preserve"> _</w:t>
      </w:r>
      <w:r w:rsidRPr="00C06D86">
        <w:rPr>
          <w:rFonts w:ascii="Times New Roman" w:hAnsi="Times New Roman" w:cs="Times New Roman"/>
          <w:sz w:val="28"/>
          <w:szCs w:val="28"/>
        </w:rPr>
        <w:t>_____</w:t>
      </w:r>
      <w:r w:rsidR="00C06D86">
        <w:rPr>
          <w:rFonts w:ascii="Times New Roman" w:hAnsi="Times New Roman" w:cs="Times New Roman"/>
          <w:sz w:val="28"/>
          <w:szCs w:val="28"/>
        </w:rPr>
        <w:t>__</w:t>
      </w:r>
      <w:r w:rsidRPr="00C06D86">
        <w:rPr>
          <w:rFonts w:ascii="Times New Roman" w:hAnsi="Times New Roman" w:cs="Times New Roman"/>
          <w:sz w:val="28"/>
          <w:szCs w:val="28"/>
        </w:rPr>
        <w:t>__20___ г.</w:t>
      </w:r>
    </w:p>
    <w:p w:rsidR="00C65018" w:rsidRPr="00C06D86" w:rsidRDefault="00C65018" w:rsidP="00C65018">
      <w:pPr>
        <w:pStyle w:val="ConsPlusNormal0"/>
        <w:rPr>
          <w:rFonts w:ascii="Times New Roman" w:hAnsi="Times New Roman" w:cs="Times New Roman"/>
          <w:sz w:val="28"/>
          <w:szCs w:val="28"/>
        </w:rPr>
      </w:pPr>
    </w:p>
    <w:p w:rsidR="0061781C" w:rsidRDefault="0061781C" w:rsidP="00C65018">
      <w:pPr>
        <w:pStyle w:val="ConsPlusNormal0"/>
        <w:rPr>
          <w:rFonts w:ascii="Times New Roman" w:hAnsi="Times New Roman" w:cs="Times New Roman"/>
          <w:sz w:val="28"/>
          <w:szCs w:val="28"/>
        </w:rPr>
        <w:sectPr w:rsidR="0061781C" w:rsidSect="00B77D32">
          <w:headerReference w:type="default" r:id="rId70"/>
          <w:footerReference w:type="default" r:id="rId71"/>
          <w:headerReference w:type="first" r:id="rId72"/>
          <w:footerReference w:type="first" r:id="rId73"/>
          <w:pgSz w:w="11906" w:h="16838"/>
          <w:pgMar w:top="1134" w:right="566" w:bottom="1135" w:left="1276" w:header="0" w:footer="0" w:gutter="0"/>
          <w:cols w:space="720"/>
          <w:titlePg/>
        </w:sectPr>
      </w:pPr>
    </w:p>
    <w:p w:rsidR="0061781C"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lastRenderedPageBreak/>
        <w:t xml:space="preserve">Начальник управления поддержки и развития предпринимательства, агропромышленного комплекса и местной промышленности </w:t>
      </w:r>
      <w:r w:rsidR="0061781C" w:rsidRPr="00C06D86">
        <w:rPr>
          <w:rFonts w:ascii="Times New Roman" w:hAnsi="Times New Roman" w:cs="Times New Roman"/>
          <w:sz w:val="28"/>
          <w:szCs w:val="28"/>
        </w:rPr>
        <w:t xml:space="preserve">администрации </w:t>
      </w:r>
      <w:r w:rsidR="0061781C" w:rsidRPr="0061781C">
        <w:rPr>
          <w:rFonts w:ascii="Times New Roman" w:hAnsi="Times New Roman" w:cs="Times New Roman"/>
          <w:sz w:val="28"/>
          <w:szCs w:val="28"/>
        </w:rPr>
        <w:t>района</w:t>
      </w:r>
      <w:r w:rsidR="0061781C">
        <w:rPr>
          <w:rFonts w:ascii="Times New Roman" w:hAnsi="Times New Roman" w:cs="Times New Roman"/>
          <w:sz w:val="28"/>
          <w:szCs w:val="28"/>
        </w:rPr>
        <w:t xml:space="preserve"> </w:t>
      </w:r>
    </w:p>
    <w:p w:rsidR="00C65018" w:rsidRPr="00C06D86"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lastRenderedPageBreak/>
        <w:t>Начальник управления учета и                                                                                                                    отчетности администрации района</w:t>
      </w:r>
    </w:p>
    <w:p w:rsidR="0061781C" w:rsidRDefault="0061781C" w:rsidP="00C65018">
      <w:pPr>
        <w:pStyle w:val="ConsPlusNormal0"/>
        <w:rPr>
          <w:rFonts w:ascii="Times New Roman" w:hAnsi="Times New Roman" w:cs="Times New Roman"/>
          <w:sz w:val="28"/>
          <w:szCs w:val="28"/>
        </w:rPr>
      </w:pPr>
    </w:p>
    <w:p w:rsidR="0061781C" w:rsidRDefault="0061781C" w:rsidP="00C65018">
      <w:pPr>
        <w:pStyle w:val="ConsPlusNormal0"/>
        <w:rPr>
          <w:rFonts w:ascii="Times New Roman" w:hAnsi="Times New Roman" w:cs="Times New Roman"/>
          <w:sz w:val="28"/>
          <w:szCs w:val="28"/>
        </w:rPr>
      </w:pPr>
    </w:p>
    <w:p w:rsidR="0061781C" w:rsidRDefault="0061781C" w:rsidP="00C65018">
      <w:pPr>
        <w:pStyle w:val="ConsPlusNormal0"/>
        <w:rPr>
          <w:rFonts w:ascii="Times New Roman" w:hAnsi="Times New Roman" w:cs="Times New Roman"/>
          <w:sz w:val="28"/>
          <w:szCs w:val="28"/>
        </w:rPr>
        <w:sectPr w:rsidR="0061781C" w:rsidSect="0061781C">
          <w:type w:val="continuous"/>
          <w:pgSz w:w="11906" w:h="16838"/>
          <w:pgMar w:top="1134" w:right="566" w:bottom="1135" w:left="1276" w:header="0" w:footer="0" w:gutter="0"/>
          <w:cols w:num="2" w:space="720"/>
          <w:titlePg/>
        </w:sectPr>
      </w:pPr>
    </w:p>
    <w:p w:rsidR="00C65018" w:rsidRPr="00C06D86" w:rsidRDefault="00C65018" w:rsidP="00C65018">
      <w:pPr>
        <w:pStyle w:val="ConsPlusNormal0"/>
        <w:rPr>
          <w:rFonts w:ascii="Times New Roman" w:hAnsi="Times New Roman" w:cs="Times New Roman"/>
          <w:sz w:val="28"/>
          <w:szCs w:val="28"/>
        </w:rPr>
      </w:pPr>
      <w:r w:rsidRPr="00C06D86">
        <w:rPr>
          <w:rFonts w:ascii="Times New Roman" w:hAnsi="Times New Roman" w:cs="Times New Roman"/>
          <w:sz w:val="28"/>
          <w:szCs w:val="28"/>
        </w:rPr>
        <w:lastRenderedPageBreak/>
        <w:tab/>
      </w:r>
    </w:p>
    <w:p w:rsidR="008D26DF" w:rsidRPr="009F4FBE" w:rsidRDefault="00C65018" w:rsidP="00C65018">
      <w:pPr>
        <w:pStyle w:val="ConsPlusNormal0"/>
        <w:rPr>
          <w:rFonts w:ascii="Times New Roman" w:hAnsi="Times New Roman" w:cs="Times New Roman"/>
        </w:rPr>
        <w:sectPr w:rsidR="008D26DF" w:rsidRPr="009F4FBE" w:rsidSect="0061781C">
          <w:type w:val="continuous"/>
          <w:pgSz w:w="11906" w:h="16838"/>
          <w:pgMar w:top="1134" w:right="566" w:bottom="1135" w:left="1276" w:header="0" w:footer="0" w:gutter="0"/>
          <w:cols w:space="720"/>
          <w:titlePg/>
        </w:sectPr>
      </w:pPr>
      <w:r w:rsidRPr="00C06D86">
        <w:rPr>
          <w:rFonts w:ascii="Times New Roman" w:hAnsi="Times New Roman" w:cs="Times New Roman"/>
          <w:sz w:val="28"/>
          <w:szCs w:val="28"/>
        </w:rPr>
        <w:t>_______________________</w:t>
      </w:r>
      <w:r w:rsidRPr="00C06D86">
        <w:rPr>
          <w:rFonts w:ascii="Times New Roman" w:hAnsi="Times New Roman" w:cs="Times New Roman"/>
          <w:sz w:val="28"/>
          <w:szCs w:val="28"/>
        </w:rPr>
        <w:tab/>
        <w:t xml:space="preserve">                          _____________________________</w:t>
      </w:r>
      <w:r w:rsidRPr="00C65018">
        <w:rPr>
          <w:rFonts w:ascii="Times New Roman" w:hAnsi="Times New Roman" w:cs="Times New Roman"/>
        </w:rPr>
        <w:tab/>
      </w:r>
    </w:p>
    <w:p w:rsidR="008D26DF" w:rsidRPr="0061781C" w:rsidRDefault="009F4FBE" w:rsidP="0061781C">
      <w:pPr>
        <w:pStyle w:val="ConsPlusNormal0"/>
        <w:ind w:left="5529"/>
        <w:jc w:val="both"/>
        <w:outlineLvl w:val="1"/>
        <w:rPr>
          <w:rFonts w:ascii="Times New Roman" w:hAnsi="Times New Roman" w:cs="Times New Roman"/>
          <w:sz w:val="28"/>
          <w:szCs w:val="28"/>
        </w:rPr>
      </w:pPr>
      <w:r w:rsidRPr="0061781C">
        <w:rPr>
          <w:rFonts w:ascii="Times New Roman" w:hAnsi="Times New Roman" w:cs="Times New Roman"/>
          <w:sz w:val="28"/>
          <w:szCs w:val="28"/>
        </w:rPr>
        <w:lastRenderedPageBreak/>
        <w:t>Приложение 2</w:t>
      </w:r>
      <w:r w:rsidR="00F76103" w:rsidRPr="0061781C">
        <w:rPr>
          <w:rFonts w:ascii="Times New Roman" w:hAnsi="Times New Roman" w:cs="Times New Roman"/>
          <w:sz w:val="28"/>
          <w:szCs w:val="28"/>
        </w:rPr>
        <w:t xml:space="preserve"> </w:t>
      </w:r>
      <w:r w:rsidRPr="0061781C">
        <w:rPr>
          <w:rFonts w:ascii="Times New Roman" w:hAnsi="Times New Roman" w:cs="Times New Roman"/>
          <w:sz w:val="28"/>
          <w:szCs w:val="28"/>
        </w:rPr>
        <w:t>к муниципальной программе</w:t>
      </w:r>
      <w:r w:rsidR="00F76103" w:rsidRPr="0061781C">
        <w:rPr>
          <w:rFonts w:ascii="Times New Roman" w:hAnsi="Times New Roman" w:cs="Times New Roman"/>
          <w:sz w:val="28"/>
          <w:szCs w:val="28"/>
        </w:rPr>
        <w:t xml:space="preserve"> </w:t>
      </w:r>
      <w:r w:rsidR="0061781C">
        <w:rPr>
          <w:rFonts w:ascii="Times New Roman" w:hAnsi="Times New Roman" w:cs="Times New Roman"/>
          <w:sz w:val="28"/>
          <w:szCs w:val="28"/>
        </w:rPr>
        <w:t>«</w:t>
      </w:r>
      <w:r w:rsidRPr="0061781C">
        <w:rPr>
          <w:rFonts w:ascii="Times New Roman" w:hAnsi="Times New Roman" w:cs="Times New Roman"/>
          <w:sz w:val="28"/>
          <w:szCs w:val="28"/>
        </w:rPr>
        <w:t>Развитие малого и среднего предпринимательства,</w:t>
      </w:r>
      <w:r w:rsidR="0061781C">
        <w:rPr>
          <w:rFonts w:ascii="Times New Roman" w:hAnsi="Times New Roman" w:cs="Times New Roman"/>
          <w:sz w:val="28"/>
          <w:szCs w:val="28"/>
        </w:rPr>
        <w:t xml:space="preserve"> </w:t>
      </w:r>
      <w:r w:rsidRPr="0061781C">
        <w:rPr>
          <w:rFonts w:ascii="Times New Roman" w:hAnsi="Times New Roman" w:cs="Times New Roman"/>
          <w:sz w:val="28"/>
          <w:szCs w:val="28"/>
        </w:rPr>
        <w:t>агропромышленного комплекса и рынков</w:t>
      </w:r>
      <w:r w:rsidR="00F76103" w:rsidRPr="0061781C">
        <w:rPr>
          <w:rFonts w:ascii="Times New Roman" w:hAnsi="Times New Roman" w:cs="Times New Roman"/>
          <w:sz w:val="28"/>
          <w:szCs w:val="28"/>
        </w:rPr>
        <w:t xml:space="preserve"> </w:t>
      </w:r>
      <w:r w:rsidRPr="0061781C">
        <w:rPr>
          <w:rFonts w:ascii="Times New Roman" w:hAnsi="Times New Roman" w:cs="Times New Roman"/>
          <w:sz w:val="28"/>
          <w:szCs w:val="28"/>
        </w:rPr>
        <w:t>сельскохозяйственной продукции, сырья</w:t>
      </w:r>
      <w:r w:rsidR="00F76103" w:rsidRPr="0061781C">
        <w:rPr>
          <w:rFonts w:ascii="Times New Roman" w:hAnsi="Times New Roman" w:cs="Times New Roman"/>
          <w:sz w:val="28"/>
          <w:szCs w:val="28"/>
        </w:rPr>
        <w:t xml:space="preserve"> </w:t>
      </w:r>
      <w:r w:rsidRPr="0061781C">
        <w:rPr>
          <w:rFonts w:ascii="Times New Roman" w:hAnsi="Times New Roman" w:cs="Times New Roman"/>
          <w:sz w:val="28"/>
          <w:szCs w:val="28"/>
        </w:rPr>
        <w:t>и продовольствия в Нижневартовском районе</w:t>
      </w:r>
      <w:r w:rsidR="0061781C">
        <w:rPr>
          <w:rFonts w:ascii="Times New Roman" w:hAnsi="Times New Roman" w:cs="Times New Roman"/>
          <w:sz w:val="28"/>
          <w:szCs w:val="28"/>
        </w:rPr>
        <w:t>»</w:t>
      </w:r>
    </w:p>
    <w:p w:rsidR="008D26DF" w:rsidRPr="0061781C" w:rsidRDefault="008D26DF">
      <w:pPr>
        <w:pStyle w:val="ConsPlusNormal0"/>
        <w:jc w:val="both"/>
        <w:rPr>
          <w:rFonts w:ascii="Times New Roman" w:hAnsi="Times New Roman" w:cs="Times New Roman"/>
          <w:sz w:val="28"/>
          <w:szCs w:val="28"/>
        </w:rPr>
      </w:pPr>
    </w:p>
    <w:p w:rsidR="008D26DF" w:rsidRPr="0061781C" w:rsidRDefault="009F4FBE">
      <w:pPr>
        <w:pStyle w:val="ConsPlusTitle0"/>
        <w:jc w:val="center"/>
        <w:rPr>
          <w:rFonts w:ascii="Times New Roman" w:hAnsi="Times New Roman" w:cs="Times New Roman"/>
          <w:sz w:val="28"/>
          <w:szCs w:val="28"/>
        </w:rPr>
      </w:pPr>
      <w:bookmarkStart w:id="19" w:name="P2716"/>
      <w:bookmarkEnd w:id="19"/>
      <w:r w:rsidRPr="0061781C">
        <w:rPr>
          <w:rFonts w:ascii="Times New Roman" w:hAnsi="Times New Roman" w:cs="Times New Roman"/>
          <w:sz w:val="28"/>
          <w:szCs w:val="28"/>
        </w:rPr>
        <w:t>ПОРЯДОК</w:t>
      </w:r>
    </w:p>
    <w:p w:rsidR="008D26DF" w:rsidRPr="0061781C" w:rsidRDefault="009F4FBE">
      <w:pPr>
        <w:pStyle w:val="ConsPlusTitle0"/>
        <w:jc w:val="center"/>
        <w:rPr>
          <w:rFonts w:ascii="Times New Roman" w:hAnsi="Times New Roman" w:cs="Times New Roman"/>
          <w:sz w:val="28"/>
          <w:szCs w:val="28"/>
        </w:rPr>
      </w:pPr>
      <w:r w:rsidRPr="0061781C">
        <w:rPr>
          <w:rFonts w:ascii="Times New Roman" w:hAnsi="Times New Roman" w:cs="Times New Roman"/>
          <w:sz w:val="28"/>
          <w:szCs w:val="28"/>
        </w:rPr>
        <w:t>ПРЕДОСТАВЛЕНИЯ СУБСИДИЙ СУБЪЕКТАМ МАЛОГО И СРЕДНЕГО</w:t>
      </w:r>
    </w:p>
    <w:p w:rsidR="008D26DF" w:rsidRPr="0061781C" w:rsidRDefault="009F4FBE">
      <w:pPr>
        <w:pStyle w:val="ConsPlusTitle0"/>
        <w:jc w:val="center"/>
        <w:rPr>
          <w:rFonts w:ascii="Times New Roman" w:hAnsi="Times New Roman" w:cs="Times New Roman"/>
          <w:sz w:val="28"/>
          <w:szCs w:val="28"/>
        </w:rPr>
      </w:pPr>
      <w:r w:rsidRPr="0061781C">
        <w:rPr>
          <w:rFonts w:ascii="Times New Roman" w:hAnsi="Times New Roman" w:cs="Times New Roman"/>
          <w:sz w:val="28"/>
          <w:szCs w:val="28"/>
        </w:rPr>
        <w:t>ПРЕДПРИНИМАТЕЛЬСТВА РАЙОНА (ДАЛЕЕ - ПОРЯДОК)</w:t>
      </w:r>
    </w:p>
    <w:p w:rsidR="008D26DF" w:rsidRPr="0061781C" w:rsidRDefault="008D26DF" w:rsidP="000F6399">
      <w:pPr>
        <w:pStyle w:val="ConsPlusNormal0"/>
        <w:spacing w:after="1"/>
        <w:contextualSpacing/>
        <w:rPr>
          <w:rFonts w:ascii="Times New Roman" w:hAnsi="Times New Roman" w:cs="Times New Roman"/>
          <w:sz w:val="28"/>
          <w:szCs w:val="28"/>
        </w:rPr>
      </w:pPr>
    </w:p>
    <w:p w:rsidR="008D26DF" w:rsidRPr="0061781C" w:rsidRDefault="009F4FBE" w:rsidP="000F6399">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I. Общие положения</w:t>
      </w:r>
    </w:p>
    <w:p w:rsidR="008D26DF" w:rsidRPr="0061781C" w:rsidRDefault="008D26DF" w:rsidP="000F6399">
      <w:pPr>
        <w:pStyle w:val="ConsPlusNormal0"/>
        <w:contextualSpacing/>
        <w:jc w:val="both"/>
        <w:rPr>
          <w:rFonts w:ascii="Times New Roman" w:hAnsi="Times New Roman" w:cs="Times New Roman"/>
          <w:sz w:val="28"/>
          <w:szCs w:val="28"/>
        </w:rPr>
      </w:pPr>
    </w:p>
    <w:p w:rsidR="00B646C8"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1.1. Порядок разработан в соответствии с Федеральным </w:t>
      </w:r>
      <w:hyperlink r:id="rId74" w:tooltip="Федеральный закон от 24.07.2007 N 209-ФЗ (ред. от 28.06.2022) &quot;О развитии малого и среднего предпринимательства в Российской Федерации&quot; {КонсультантПлюс}">
        <w:r w:rsidRPr="0061781C">
          <w:rPr>
            <w:rFonts w:ascii="Times New Roman" w:hAnsi="Times New Roman" w:cs="Times New Roman"/>
            <w:sz w:val="28"/>
            <w:szCs w:val="28"/>
          </w:rPr>
          <w:t>законом</w:t>
        </w:r>
      </w:hyperlink>
      <w:r w:rsidRPr="0061781C">
        <w:rPr>
          <w:rFonts w:ascii="Times New Roman" w:hAnsi="Times New Roman" w:cs="Times New Roman"/>
          <w:sz w:val="28"/>
          <w:szCs w:val="28"/>
        </w:rPr>
        <w:t xml:space="preserve"> от 24.07.2007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209-ФЗ </w:t>
      </w:r>
      <w:r w:rsidR="0061781C">
        <w:rPr>
          <w:rFonts w:ascii="Times New Roman" w:hAnsi="Times New Roman" w:cs="Times New Roman"/>
          <w:sz w:val="28"/>
          <w:szCs w:val="28"/>
        </w:rPr>
        <w:t>«</w:t>
      </w:r>
      <w:r w:rsidRPr="0061781C">
        <w:rPr>
          <w:rFonts w:ascii="Times New Roman" w:hAnsi="Times New Roman" w:cs="Times New Roman"/>
          <w:sz w:val="28"/>
          <w:szCs w:val="28"/>
        </w:rPr>
        <w:t>О развитии малого и среднего предпринимательства в Российской Федерации</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w:t>
      </w:r>
      <w:hyperlink r:id="rId75" w:tooltip="Закон ХМАО - Югры от 29.12.2007 N 213-оз (ред. от 29.09.2022) &quot;О развитии малого и среднего предпринимательства в Ханты-Мансийском автономном округе - Югре&quot; (принят Думой Ханты-Мансийского автономного округа - Югры 27.12.2007) {КонсультантПлюс}">
        <w:r w:rsidRPr="0061781C">
          <w:rPr>
            <w:rFonts w:ascii="Times New Roman" w:hAnsi="Times New Roman" w:cs="Times New Roman"/>
            <w:sz w:val="28"/>
            <w:szCs w:val="28"/>
          </w:rPr>
          <w:t>Законом</w:t>
        </w:r>
      </w:hyperlink>
      <w:r w:rsidRPr="0061781C">
        <w:rPr>
          <w:rFonts w:ascii="Times New Roman" w:hAnsi="Times New Roman" w:cs="Times New Roman"/>
          <w:sz w:val="28"/>
          <w:szCs w:val="28"/>
        </w:rPr>
        <w:t xml:space="preserve"> Ханты-Мансийского автономного округа - Югры от 29.12.2007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213-оз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О развитии малого и среднего предпринимательства в Ханты-Мансийском автономном округе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Югре</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в целях реализации мероприятий государственной </w:t>
      </w:r>
      <w:hyperlink r:id="rId76" w:tooltip="Постановление Правительства ХМАО - Югры от 31.10.2021 N 483-п (ред. от 19.08.2022) &quot;О государственной программе Ханты-Мансийского автономного округа - Югры &quot;Развитие экономического потенциала&quot; {КонсультантПлюс}">
        <w:r w:rsidRPr="0061781C">
          <w:rPr>
            <w:rFonts w:ascii="Times New Roman" w:hAnsi="Times New Roman" w:cs="Times New Roman"/>
            <w:sz w:val="28"/>
            <w:szCs w:val="28"/>
          </w:rPr>
          <w:t>программы</w:t>
        </w:r>
      </w:hyperlink>
      <w:r w:rsidRPr="0061781C">
        <w:rPr>
          <w:rFonts w:ascii="Times New Roman" w:hAnsi="Times New Roman" w:cs="Times New Roman"/>
          <w:sz w:val="28"/>
          <w:szCs w:val="28"/>
        </w:rPr>
        <w:t xml:space="preserve">, утвержденной постановлением Правительства Ханты-Мансийского автономного округа - Югры от 31.10.2021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483-п, </w:t>
      </w:r>
      <w:hyperlink r:id="rId77" w:tooltip="Постановление Правительства ХМАО - Югры от 30.12.2021 N 633-п (ред. от 26.08.2022) &quot;О мерах по реализации государственной программы Ханты-Мансийского автономного округа - Югры &quot;Развитие экономического потенциала&quot; (вместе с &quot;Порядком предоставления и распределе">
        <w:r w:rsidRPr="0061781C">
          <w:rPr>
            <w:rFonts w:ascii="Times New Roman" w:hAnsi="Times New Roman" w:cs="Times New Roman"/>
            <w:sz w:val="28"/>
            <w:szCs w:val="28"/>
          </w:rPr>
          <w:t>постановления</w:t>
        </w:r>
      </w:hyperlink>
      <w:r w:rsidRPr="0061781C">
        <w:rPr>
          <w:rFonts w:ascii="Times New Roman" w:hAnsi="Times New Roman" w:cs="Times New Roman"/>
          <w:sz w:val="28"/>
          <w:szCs w:val="28"/>
        </w:rPr>
        <w:t xml:space="preserve"> Правительства Ханты-Мансийского автономного округа - Югры от 30.12.2021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633-п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О мерах по реализации государственной программы Ханты-Мансийского автономного округа - Югры </w:t>
      </w:r>
      <w:r w:rsidR="0061781C">
        <w:rPr>
          <w:rFonts w:ascii="Times New Roman" w:hAnsi="Times New Roman" w:cs="Times New Roman"/>
          <w:sz w:val="28"/>
          <w:szCs w:val="28"/>
        </w:rPr>
        <w:t>«</w:t>
      </w:r>
      <w:r w:rsidRPr="0061781C">
        <w:rPr>
          <w:rFonts w:ascii="Times New Roman" w:hAnsi="Times New Roman" w:cs="Times New Roman"/>
          <w:sz w:val="28"/>
          <w:szCs w:val="28"/>
        </w:rPr>
        <w:t>Развитие экономического потенциала</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и муниципальной программы </w:t>
      </w:r>
      <w:r w:rsidR="0061781C">
        <w:rPr>
          <w:rFonts w:ascii="Times New Roman" w:hAnsi="Times New Roman" w:cs="Times New Roman"/>
          <w:sz w:val="28"/>
          <w:szCs w:val="28"/>
        </w:rPr>
        <w:t>«</w:t>
      </w:r>
      <w:r w:rsidRPr="0061781C">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(далее - муниципальная программа).</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соблюдая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возмещение затрат субъектам малого и среднего предпринимательства района (далее - субсидии) их получателями.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1.3. Субсидии предоставляются на возмещение части затрат в целях оказания финансовой поддержки субъектам малого и среднего предпринимательства при реализации регионального проекта:</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«Акселерация субъектов малого и среднего предпринимательства»; </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впервые зарегистрированным и действующим менее 1 года, развитие социального предпринимательства при реализации регионального проекта «Создание условий для легкого старта и комфортного ведения бизнеса.</w:t>
      </w:r>
    </w:p>
    <w:p w:rsidR="008D26DF" w:rsidRPr="0061781C" w:rsidRDefault="009F4FBE"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lastRenderedPageBreak/>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1.4.1. Отбор получателей субсидии (далее - отбор) осуществляется отделом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 (далее - Отдел) посредством запроса предложений (далее - заявка).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1.4.2. Получатель субсидии определяется по итогам проведения отбора среди субъектов предпринимательства, претендующих на получение субсидии, соответствующих критериям отбора и требованиям, установленным Порядком.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1.5. Основные понятия, используемые в Порядке: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1.5.1.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1.5.2. Субъект малого и среднего предпринимательства - хозяйствующий субъект (юридические лица и индивидуальные предприниматели), являющийся субъектом малого и среднего предпринимательства в соответствии с Федеральным </w:t>
      </w:r>
      <w:hyperlink r:id="rId78" w:tooltip="Федеральный закон от 24.07.2007 N 209-ФЗ (ред. от 28.06.2022) &quot;О развитии малого и среднего предпринимательства в Российской Федерации&quot; {КонсультантПлюс}">
        <w:r w:rsidRPr="0061781C">
          <w:rPr>
            <w:rFonts w:ascii="Times New Roman" w:hAnsi="Times New Roman" w:cs="Times New Roman"/>
            <w:sz w:val="28"/>
            <w:szCs w:val="28"/>
          </w:rPr>
          <w:t>законом</w:t>
        </w:r>
      </w:hyperlink>
      <w:r w:rsidRPr="0061781C">
        <w:rPr>
          <w:rFonts w:ascii="Times New Roman" w:hAnsi="Times New Roman" w:cs="Times New Roman"/>
          <w:sz w:val="28"/>
          <w:szCs w:val="28"/>
        </w:rPr>
        <w:t xml:space="preserve"> от 24.07.2007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209-ФЗ </w:t>
      </w:r>
      <w:r w:rsidR="0061781C">
        <w:rPr>
          <w:rFonts w:ascii="Times New Roman" w:hAnsi="Times New Roman" w:cs="Times New Roman"/>
          <w:sz w:val="28"/>
          <w:szCs w:val="28"/>
        </w:rPr>
        <w:t>«</w:t>
      </w:r>
      <w:r w:rsidRPr="0061781C">
        <w:rPr>
          <w:rFonts w:ascii="Times New Roman" w:hAnsi="Times New Roman" w:cs="Times New Roman"/>
          <w:sz w:val="28"/>
          <w:szCs w:val="28"/>
        </w:rPr>
        <w:t>О развитии малого и среднего предпринимательства в Российской Федерации</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(далее - субъект).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1.5.3. Отдаленные, труднодоступные населенные пункты района - населенные пункты района, отнесенные к таковым в соответствии с Перечнем, установленным </w:t>
      </w:r>
      <w:hyperlink r:id="rId79" w:tooltip="Закон ХМАО - Югры от 31.12.2004 N 101-оз (ред. от 24.09.2020) &quot;О перечнях труднодоступных и отдаленных местностей и территорий компактного проживания коренных малочисленных народов Севера в Ханты-Мансийском автономном округе - Югре, применяемых при проведении ">
        <w:r w:rsidRPr="0061781C">
          <w:rPr>
            <w:rFonts w:ascii="Times New Roman" w:hAnsi="Times New Roman" w:cs="Times New Roman"/>
            <w:sz w:val="28"/>
            <w:szCs w:val="28"/>
          </w:rPr>
          <w:t>Законом</w:t>
        </w:r>
      </w:hyperlink>
      <w:r w:rsidRPr="0061781C">
        <w:rPr>
          <w:rFonts w:ascii="Times New Roman" w:hAnsi="Times New Roman" w:cs="Times New Roman"/>
          <w:sz w:val="28"/>
          <w:szCs w:val="28"/>
        </w:rPr>
        <w:t xml:space="preserve"> Ханты-Мансийского автономного округа - Югры от 31.12.2004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101-оз.</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1.5.4.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 </w:t>
      </w:r>
      <w:hyperlink r:id="rId80" w:tooltip="Постановление Правительства ХМАО - Югры от 07.03.2014 N 78-п (ред. от 13.12.2019)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
        <w:r w:rsidRPr="0061781C">
          <w:rPr>
            <w:rFonts w:ascii="Times New Roman" w:hAnsi="Times New Roman" w:cs="Times New Roman"/>
            <w:sz w:val="28"/>
            <w:szCs w:val="28"/>
          </w:rPr>
          <w:t>перечень</w:t>
        </w:r>
      </w:hyperlink>
      <w:r w:rsidRPr="0061781C">
        <w:rPr>
          <w:rFonts w:ascii="Times New Roman" w:hAnsi="Times New Roman" w:cs="Times New Roman"/>
          <w:sz w:val="28"/>
          <w:szCs w:val="28"/>
        </w:rPr>
        <w:t xml:space="preserve"> которых утвержден постановлением Правительства Ханты-Мансийского автономного округа - Югры от 07.03.2014 </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78-п.</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1.5.5.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1.5.6. Начинающий предприниматель - впервые зарегистрированные и действующие менее 1 года индивидуальные предприниматели и юридические лица.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0" w:name="P2743"/>
      <w:bookmarkEnd w:id="20"/>
      <w:r w:rsidRPr="0061781C">
        <w:rPr>
          <w:rFonts w:ascii="Times New Roman" w:hAnsi="Times New Roman" w:cs="Times New Roman"/>
          <w:sz w:val="28"/>
          <w:szCs w:val="28"/>
        </w:rPr>
        <w:t>1.6. Право на получение субсидии имеют юридические лица, субъекты малого и среднего предпринимательства (далее - Субъекты).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Критериями отбора являются: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1.6.1. Наличие государственной регистрации в качестве юридического лица или индивидуального предпринимателя.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1.6.2. Осуществление деятельности в Нижневартовском районе.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1.6.3. Соответствие требованиям, установленным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61781C">
          <w:rPr>
            <w:rFonts w:ascii="Times New Roman" w:hAnsi="Times New Roman" w:cs="Times New Roman"/>
            <w:sz w:val="28"/>
            <w:szCs w:val="28"/>
          </w:rPr>
          <w:t>пунктом 2.10</w:t>
        </w:r>
      </w:hyperlink>
      <w:r w:rsidRPr="0061781C">
        <w:rPr>
          <w:rFonts w:ascii="Times New Roman" w:hAnsi="Times New Roman" w:cs="Times New Roman"/>
          <w:sz w:val="28"/>
          <w:szCs w:val="28"/>
        </w:rPr>
        <w:t xml:space="preserve">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1.6.4. Соответствие требованиям, установленным </w:t>
      </w:r>
      <w:hyperlink w:anchor="P2863" w:tooltip="IV. Субсидии, предоставляемые за счет средств районного">
        <w:r w:rsidRPr="0061781C">
          <w:rPr>
            <w:rFonts w:ascii="Times New Roman" w:hAnsi="Times New Roman" w:cs="Times New Roman"/>
            <w:sz w:val="28"/>
            <w:szCs w:val="28"/>
          </w:rPr>
          <w:t>разделами IV</w:t>
        </w:r>
      </w:hyperlink>
      <w:r w:rsidRPr="0061781C">
        <w:rPr>
          <w:rFonts w:ascii="Times New Roman" w:hAnsi="Times New Roman" w:cs="Times New Roman"/>
          <w:sz w:val="28"/>
          <w:szCs w:val="28"/>
        </w:rPr>
        <w:t xml:space="preserve"> и </w:t>
      </w:r>
      <w:hyperlink w:anchor="P2962" w:tooltip="V. Субсидии, предоставляемые за счет средств районного">
        <w:r w:rsidRPr="0061781C">
          <w:rPr>
            <w:rFonts w:ascii="Times New Roman" w:hAnsi="Times New Roman" w:cs="Times New Roman"/>
            <w:sz w:val="28"/>
            <w:szCs w:val="28"/>
          </w:rPr>
          <w:t>V</w:t>
        </w:r>
      </w:hyperlink>
      <w:r w:rsidRPr="0061781C">
        <w:rPr>
          <w:rFonts w:ascii="Times New Roman" w:hAnsi="Times New Roman" w:cs="Times New Roman"/>
          <w:sz w:val="28"/>
          <w:szCs w:val="28"/>
        </w:rPr>
        <w:t xml:space="preserve"> в зависимости от направления затрат, на возмещение которых направлена субсидия.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lastRenderedPageBreak/>
        <w:t xml:space="preserve">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w:t>
      </w:r>
      <w:r w:rsidR="000963A9" w:rsidRPr="0061781C">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Pr="0061781C">
        <w:rPr>
          <w:rFonts w:ascii="Times New Roman" w:hAnsi="Times New Roman" w:cs="Times New Roman"/>
          <w:sz w:val="28"/>
          <w:szCs w:val="28"/>
        </w:rPr>
        <w:t xml:space="preserve"> (при наличии технической возможности).</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II. Порядок проведения отбора</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2.1. Отдел размещает объявление в разделе </w:t>
      </w:r>
      <w:r w:rsidR="0061781C">
        <w:rPr>
          <w:rFonts w:ascii="Times New Roman" w:hAnsi="Times New Roman" w:cs="Times New Roman"/>
          <w:sz w:val="28"/>
          <w:szCs w:val="28"/>
        </w:rPr>
        <w:t>«</w:t>
      </w:r>
      <w:r w:rsidRPr="0061781C">
        <w:rPr>
          <w:rFonts w:ascii="Times New Roman" w:hAnsi="Times New Roman" w:cs="Times New Roman"/>
          <w:sz w:val="28"/>
          <w:szCs w:val="28"/>
        </w:rPr>
        <w:t>Предпринимательство</w:t>
      </w:r>
      <w:r w:rsidR="0061781C">
        <w:rPr>
          <w:rFonts w:ascii="Times New Roman" w:hAnsi="Times New Roman" w:cs="Times New Roman"/>
          <w:sz w:val="28"/>
          <w:szCs w:val="28"/>
        </w:rPr>
        <w:t>»</w:t>
      </w:r>
      <w:r w:rsidRPr="0061781C">
        <w:rPr>
          <w:rFonts w:ascii="Times New Roman" w:hAnsi="Times New Roman" w:cs="Times New Roman"/>
          <w:sz w:val="28"/>
          <w:szCs w:val="28"/>
        </w:rPr>
        <w:t xml:space="preserve">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B539A3" w:rsidRPr="0061781C" w:rsidRDefault="00B539A3"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результаты предоставления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порядок отзыва заявок, их возврата, определяющий в том числе основания для возврата, внесения изменений в заявки участников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правила рассмотрения и оценки заявок;</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срок, в течение которого победитель отбора должен подписать соглашение о предоставлении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условия признания победителя отбора уклонившимся от заключения соглашения о предоставлении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1" w:name="P2766"/>
      <w:bookmarkEnd w:id="21"/>
      <w:r w:rsidRPr="0061781C">
        <w:rPr>
          <w:rFonts w:ascii="Times New Roman" w:hAnsi="Times New Roman" w:cs="Times New Roman"/>
          <w:sz w:val="28"/>
          <w:szCs w:val="28"/>
        </w:rPr>
        <w:t>2.2. Для участия в отборе участнику необходимо представить в Отдел следующие документы:</w:t>
      </w:r>
    </w:p>
    <w:p w:rsidR="008D26DF" w:rsidRPr="0061781C" w:rsidRDefault="00800C85" w:rsidP="000F6399">
      <w:pPr>
        <w:pStyle w:val="ConsPlusNormal0"/>
        <w:spacing w:before="200"/>
        <w:ind w:firstLine="540"/>
        <w:contextualSpacing/>
        <w:jc w:val="both"/>
        <w:rPr>
          <w:rFonts w:ascii="Times New Roman" w:hAnsi="Times New Roman" w:cs="Times New Roman"/>
          <w:sz w:val="28"/>
          <w:szCs w:val="28"/>
        </w:rPr>
      </w:pPr>
      <w:hyperlink w:anchor="P3139" w:tooltip="                                  ЗАЯВКА">
        <w:r w:rsidR="009F4FBE" w:rsidRPr="0061781C">
          <w:rPr>
            <w:rFonts w:ascii="Times New Roman" w:hAnsi="Times New Roman" w:cs="Times New Roman"/>
            <w:sz w:val="28"/>
            <w:szCs w:val="28"/>
          </w:rPr>
          <w:t>заявку</w:t>
        </w:r>
      </w:hyperlink>
      <w:r w:rsidR="009F4FBE" w:rsidRPr="0061781C">
        <w:rPr>
          <w:rFonts w:ascii="Times New Roman" w:hAnsi="Times New Roman" w:cs="Times New Roman"/>
          <w:sz w:val="28"/>
          <w:szCs w:val="28"/>
        </w:rPr>
        <w:t xml:space="preserve"> о предоставлении субсидии с приложением документов, перечень которых определен Порядком, по форме согласно приложению 1 к Порядку;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согласие на осуществление главным распорядителем бюджетных средств, предоставившим субсидии, и органами государственного (муниципального) финансового </w:t>
      </w:r>
      <w:r w:rsidRPr="0061781C">
        <w:rPr>
          <w:rFonts w:ascii="Times New Roman" w:hAnsi="Times New Roman" w:cs="Times New Roman"/>
          <w:sz w:val="28"/>
          <w:szCs w:val="28"/>
        </w:rPr>
        <w:lastRenderedPageBreak/>
        <w:t>контроля проверок соблюдения ими условий, порядка предоставления субсидий;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реквизиты банковского счета.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2.2.1. Дополнительно представляются документы, указанные в </w:t>
      </w:r>
      <w:hyperlink w:anchor="P2863" w:tooltip="IV. Субсидии, предоставляемые за счет средств районного">
        <w:r w:rsidRPr="0061781C">
          <w:rPr>
            <w:rFonts w:ascii="Times New Roman" w:hAnsi="Times New Roman" w:cs="Times New Roman"/>
            <w:sz w:val="28"/>
            <w:szCs w:val="28"/>
          </w:rPr>
          <w:t>разделах IV</w:t>
        </w:r>
      </w:hyperlink>
      <w:r w:rsidRPr="0061781C">
        <w:rPr>
          <w:rFonts w:ascii="Times New Roman" w:hAnsi="Times New Roman" w:cs="Times New Roman"/>
          <w:sz w:val="28"/>
          <w:szCs w:val="28"/>
        </w:rPr>
        <w:t xml:space="preserve">, </w:t>
      </w:r>
      <w:hyperlink w:anchor="P2962" w:tooltip="V. Субсидии, предоставляемые за счет средств районного">
        <w:r w:rsidRPr="0061781C">
          <w:rPr>
            <w:rFonts w:ascii="Times New Roman" w:hAnsi="Times New Roman" w:cs="Times New Roman"/>
            <w:sz w:val="28"/>
            <w:szCs w:val="28"/>
          </w:rPr>
          <w:t>V</w:t>
        </w:r>
      </w:hyperlink>
      <w:r w:rsidRPr="0061781C">
        <w:rPr>
          <w:rFonts w:ascii="Times New Roman" w:hAnsi="Times New Roman" w:cs="Times New Roman"/>
          <w:sz w:val="28"/>
          <w:szCs w:val="28"/>
        </w:rPr>
        <w:t xml:space="preserve"> настоящего Порядка, в соответствии с видами субсидий.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2.3. Документы в форме оригиналов или заверенных надлежащим образом копий участники отбора представляют в Отдел одним из следующих способов: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 Отдел по адресу: ул. Таежная, д. 19, кабинет 20</w:t>
      </w:r>
      <w:r w:rsidR="00B539A3" w:rsidRPr="0061781C">
        <w:rPr>
          <w:rFonts w:ascii="Times New Roman" w:hAnsi="Times New Roman" w:cs="Times New Roman"/>
          <w:sz w:val="28"/>
          <w:szCs w:val="28"/>
        </w:rPr>
        <w:t>3</w:t>
      </w:r>
      <w:r w:rsidRPr="0061781C">
        <w:rPr>
          <w:rFonts w:ascii="Times New Roman" w:hAnsi="Times New Roman" w:cs="Times New Roman"/>
          <w:sz w:val="28"/>
          <w:szCs w:val="28"/>
        </w:rPr>
        <w:t>, г. Нижневартовск, Ханты-Мансийский автономный округ - Югра, 628616;</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 электронной форме на адрес электронной почты: OMP@nvraion.ru в форме сканированных в формате PDF оригиналов документов.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2.4. Заявка подлежит регистрации не позднее 3 рабочих дней после подачи участником отбора заявки.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2.5. Дополнительно к документам, указанным в </w:t>
      </w:r>
      <w:hyperlink w:anchor="P2766" w:tooltip="2.2. Для участия в отборе участнику необходимо представить в Отдел следующие документы:">
        <w:r w:rsidRPr="0061781C">
          <w:rPr>
            <w:rFonts w:ascii="Times New Roman" w:hAnsi="Times New Roman" w:cs="Times New Roman"/>
            <w:sz w:val="28"/>
            <w:szCs w:val="28"/>
          </w:rPr>
          <w:t>пункте 2.2</w:t>
        </w:r>
      </w:hyperlink>
      <w:r w:rsidRPr="0061781C">
        <w:rPr>
          <w:rFonts w:ascii="Times New Roman" w:hAnsi="Times New Roman" w:cs="Times New Roman"/>
          <w:sz w:val="28"/>
          <w:szCs w:val="28"/>
        </w:rPr>
        <w:t xml:space="preserve">, представляются копии документов, подтверждающих фактически произведенные затраты в отчетном году по направлениям затрат, указанным в </w:t>
      </w:r>
      <w:hyperlink w:anchor="P2781" w:tooltip="2.6. Направление затрат, на возмещение которых предоставляется субсидия:">
        <w:r w:rsidRPr="0061781C">
          <w:rPr>
            <w:rFonts w:ascii="Times New Roman" w:hAnsi="Times New Roman" w:cs="Times New Roman"/>
            <w:sz w:val="28"/>
            <w:szCs w:val="28"/>
          </w:rPr>
          <w:t>пункте 2.6</w:t>
        </w:r>
      </w:hyperlink>
      <w:r w:rsidRPr="0061781C">
        <w:rPr>
          <w:rFonts w:ascii="Times New Roman" w:hAnsi="Times New Roman" w:cs="Times New Roman"/>
          <w:sz w:val="28"/>
          <w:szCs w:val="28"/>
        </w:rPr>
        <w:t xml:space="preserve"> настоящего Порядка.</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bookmarkStart w:id="22" w:name="P2781"/>
      <w:bookmarkEnd w:id="22"/>
      <w:r w:rsidRPr="0061781C">
        <w:rPr>
          <w:rFonts w:ascii="Times New Roman" w:hAnsi="Times New Roman" w:cs="Times New Roman"/>
          <w:sz w:val="28"/>
          <w:szCs w:val="28"/>
        </w:rPr>
        <w:t>2.6. Направление затрат, на возмещение которых предоставляется субсидия:</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аренду (субаренду) нежилых помещений;</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оплату коммунальных услуг нежилых помещений;</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приобретение нового оборудования (основных средств) и лицензионных программных продуктов;</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обязательную сертификацию произведенной продукции;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приобретение и (или) доставку кормов для сельскохозяйственных животных и птицы;</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приобретение и (или) доставку муки для производства хлеба и хлебобулочных изделий;</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государственную регистрацию юридического лица и индивидуального предпринимателя;</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приобретение основных средств (оборудование, оргтехника);</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приобретение инвентаря производственного назначения;</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рекламу;</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выплаты по передаче прав на франшизу (паушальный взнос);</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ремонтные работы в нежилых помещениях, выполняемые при подготовке помещений к эксплуатации;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 процентной ставке по привлеченным кредитам в российских кредитных организациях Субъектам;</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lastRenderedPageBreak/>
        <w:t>за пользование электроэнергией Субъектам;</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организацию мероприятий по сдерживанию цен на социально значимые товары;</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участие в региональных, межрегиональных, федеральных, международных форумах, конкурсах.</w:t>
      </w:r>
    </w:p>
    <w:p w:rsidR="008D26DF" w:rsidRPr="0061781C" w:rsidRDefault="009F4FBE"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2.7. Требовать от участника отбора субсидии представления документов, не предусмотренных Порядком, не допускается.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2.8.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Уведомление об отзыве заявки (заявление о внесении изменений в заявку) регистрируется Отделом в течение 3 рабочих дней после их представления.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им в соответствии с </w:t>
      </w:r>
      <w:hyperlink w:anchor="P2766" w:tooltip="2.2. Для участия в отборе участнику необходимо представить в Отдел следующие документы:">
        <w:r w:rsidRPr="0061781C">
          <w:rPr>
            <w:rFonts w:ascii="Times New Roman" w:hAnsi="Times New Roman" w:cs="Times New Roman"/>
            <w:sz w:val="28"/>
            <w:szCs w:val="28"/>
          </w:rPr>
          <w:t>пунктом 2.2</w:t>
        </w:r>
      </w:hyperlink>
      <w:r w:rsidRPr="0061781C">
        <w:rPr>
          <w:rFonts w:ascii="Times New Roman" w:hAnsi="Times New Roman" w:cs="Times New Roman"/>
          <w:sz w:val="28"/>
          <w:szCs w:val="28"/>
        </w:rPr>
        <w:t xml:space="preserve"> настоящего Порядка, лично или почтой с уведомлением о вручении.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B539A3" w:rsidRPr="0061781C" w:rsidRDefault="00B539A3" w:rsidP="000F6399">
      <w:pPr>
        <w:pStyle w:val="ConsPlusNormal0"/>
        <w:spacing w:before="200"/>
        <w:ind w:firstLine="540"/>
        <w:contextualSpacing/>
        <w:jc w:val="both"/>
        <w:rPr>
          <w:rFonts w:ascii="Times New Roman" w:hAnsi="Times New Roman" w:cs="Times New Roman"/>
          <w:sz w:val="28"/>
          <w:szCs w:val="28"/>
        </w:rPr>
      </w:pPr>
      <w:bookmarkStart w:id="23" w:name="P2802"/>
      <w:bookmarkEnd w:id="23"/>
      <w:r w:rsidRPr="0061781C">
        <w:rPr>
          <w:rFonts w:ascii="Times New Roman" w:hAnsi="Times New Roman" w:cs="Times New Roman"/>
          <w:sz w:val="28"/>
          <w:szCs w:val="28"/>
        </w:rPr>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Отдел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w:t>
      </w:r>
      <w:r w:rsidR="00144565">
        <w:rPr>
          <w:rFonts w:ascii="Times New Roman" w:hAnsi="Times New Roman" w:cs="Times New Roman"/>
          <w:sz w:val="28"/>
          <w:szCs w:val="28"/>
        </w:rPr>
        <w:t>2</w:t>
      </w:r>
      <w:r w:rsidRPr="0061781C">
        <w:rPr>
          <w:rFonts w:ascii="Times New Roman" w:hAnsi="Times New Roman" w:cs="Times New Roman"/>
          <w:sz w:val="28"/>
          <w:szCs w:val="28"/>
        </w:rPr>
        <w:t>0 рабочих дней после окончания срока приема заявок.</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4" w:name="P2803"/>
      <w:bookmarkEnd w:id="24"/>
      <w:r w:rsidRPr="0061781C">
        <w:rPr>
          <w:rFonts w:ascii="Times New Roman" w:hAnsi="Times New Roman" w:cs="Times New Roman"/>
          <w:sz w:val="28"/>
          <w:szCs w:val="28"/>
        </w:rPr>
        <w:t>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отсутствие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w:t>
      </w:r>
      <w:r w:rsidRPr="0061781C">
        <w:rPr>
          <w:rFonts w:ascii="Times New Roman" w:hAnsi="Times New Roman" w:cs="Times New Roman"/>
          <w:sz w:val="28"/>
          <w:szCs w:val="28"/>
        </w:rPr>
        <w:lastRenderedPageBreak/>
        <w:t>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участники отбора не должны являться </w:t>
      </w:r>
      <w:r w:rsidR="00B44682" w:rsidRPr="0061781C">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w:t>
      </w:r>
      <w:r w:rsidR="0061781C">
        <w:rPr>
          <w:rFonts w:ascii="Times New Roman" w:hAnsi="Times New Roman" w:cs="Times New Roman"/>
          <w:sz w:val="28"/>
          <w:szCs w:val="28"/>
        </w:rPr>
        <w:t xml:space="preserve"> </w:t>
      </w:r>
      <w:r w:rsidR="00B44682" w:rsidRPr="0061781C">
        <w:rPr>
          <w:rFonts w:ascii="Times New Roman" w:hAnsi="Times New Roman" w:cs="Times New Roman"/>
          <w:sz w:val="28"/>
          <w:szCs w:val="28"/>
        </w:rPr>
        <w:t>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B539A3" w:rsidRPr="0061781C" w:rsidRDefault="00B539A3"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2.10.1.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2.11. Отдел самостоятельно запрашивает следующие документы:</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2.11.1. В течение 5 рабочих дней с момента регистрации заявки: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Отдел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w:t>
      </w:r>
      <w:r w:rsidRPr="0061781C">
        <w:rPr>
          <w:rFonts w:ascii="Times New Roman" w:hAnsi="Times New Roman" w:cs="Times New Roman"/>
          <w:sz w:val="28"/>
          <w:szCs w:val="28"/>
        </w:rPr>
        <w:lastRenderedPageBreak/>
        <w:t>Российской Федерации о налогах и сборах.</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Сведения могут быть представлены заявителем в период проведения отбора самостоятельно, заверенные надлежащим образом. В этом случае Отдел указанные документы не запрашивает.</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2.11.2. В течение 5 рабочих дней после окончания отбора на первое число месяца, предшествующего месяцу проведения отбора:</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8D26DF" w:rsidRPr="0061781C" w:rsidRDefault="009F4FBE"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комиссии по рассмотрению вопросов оказания поддержки Субъектам, состав которой определяется постановлением администрации района (далее - Комиссия).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2.13. Комиссия по результатам рассмотрения заявки в течение 10 рабочих дней с момента поступления заявки, указанной в </w:t>
      </w:r>
      <w:hyperlink w:anchor="P2802" w:tooltip="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
        <w:r w:rsidRPr="0061781C">
          <w:rPr>
            <w:rFonts w:ascii="Times New Roman" w:hAnsi="Times New Roman" w:cs="Times New Roman"/>
            <w:sz w:val="28"/>
            <w:szCs w:val="28"/>
          </w:rPr>
          <w:t>пункте 2.</w:t>
        </w:r>
        <w:r w:rsidR="00794821">
          <w:rPr>
            <w:rFonts w:ascii="Times New Roman" w:hAnsi="Times New Roman" w:cs="Times New Roman"/>
            <w:sz w:val="28"/>
            <w:szCs w:val="28"/>
          </w:rPr>
          <w:t>12</w:t>
        </w:r>
      </w:hyperlink>
      <w:r w:rsidRPr="0061781C">
        <w:rPr>
          <w:rFonts w:ascii="Times New Roman" w:hAnsi="Times New Roman" w:cs="Times New Roman"/>
          <w:sz w:val="28"/>
          <w:szCs w:val="28"/>
        </w:rPr>
        <w:t xml:space="preserve"> Порядка, принимает одно из следующих решений: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 признании участника отбора победителем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об отклонении заявки участника отбора по основаниям, указанным в </w:t>
      </w:r>
      <w:hyperlink w:anchor="P2821" w:tooltip="2.14. Основания для отклонения заявки:">
        <w:r w:rsidRPr="0061781C">
          <w:rPr>
            <w:rFonts w:ascii="Times New Roman" w:hAnsi="Times New Roman" w:cs="Times New Roman"/>
            <w:sz w:val="28"/>
            <w:szCs w:val="28"/>
          </w:rPr>
          <w:t>пункте 2.14</w:t>
        </w:r>
      </w:hyperlink>
      <w:r w:rsidRPr="0061781C">
        <w:rPr>
          <w:rFonts w:ascii="Times New Roman" w:hAnsi="Times New Roman" w:cs="Times New Roman"/>
          <w:sz w:val="28"/>
          <w:szCs w:val="28"/>
        </w:rPr>
        <w:t xml:space="preserve">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5" w:name="P2821"/>
      <w:bookmarkEnd w:id="25"/>
      <w:r w:rsidRPr="0061781C">
        <w:rPr>
          <w:rFonts w:ascii="Times New Roman" w:hAnsi="Times New Roman" w:cs="Times New Roman"/>
          <w:sz w:val="28"/>
          <w:szCs w:val="28"/>
        </w:rPr>
        <w:t>2.14. Основания для отклонения заявки: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6" w:name="P2822"/>
      <w:bookmarkEnd w:id="26"/>
      <w:r w:rsidRPr="0061781C">
        <w:rPr>
          <w:rFonts w:ascii="Times New Roman" w:hAnsi="Times New Roman" w:cs="Times New Roman"/>
          <w:sz w:val="28"/>
          <w:szCs w:val="28"/>
        </w:rPr>
        <w:t xml:space="preserve">несоответствие участника отбора (получателя субсидии) критериям, требованиям, предъявляемым в соответствии с </w:t>
      </w:r>
      <w:hyperlink w:anchor="P2743" w:tooltip="1.6. Право на получение субсидии имеют юридические лица, субъекты малого и среднего предпринимательства (далее - Субъекты).">
        <w:r w:rsidRPr="0061781C">
          <w:rPr>
            <w:rFonts w:ascii="Times New Roman" w:hAnsi="Times New Roman" w:cs="Times New Roman"/>
            <w:sz w:val="28"/>
            <w:szCs w:val="28"/>
          </w:rPr>
          <w:t>пунктами 1.6</w:t>
        </w:r>
      </w:hyperlink>
      <w:r w:rsidRPr="0061781C">
        <w:rPr>
          <w:rFonts w:ascii="Times New Roman" w:hAnsi="Times New Roman" w:cs="Times New Roman"/>
          <w:sz w:val="28"/>
          <w:szCs w:val="28"/>
        </w:rPr>
        <w:t xml:space="preserve">,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61781C">
          <w:rPr>
            <w:rFonts w:ascii="Times New Roman" w:hAnsi="Times New Roman" w:cs="Times New Roman"/>
            <w:sz w:val="28"/>
            <w:szCs w:val="28"/>
          </w:rPr>
          <w:t>2.10</w:t>
        </w:r>
      </w:hyperlink>
      <w:r w:rsidRPr="0061781C">
        <w:rPr>
          <w:rFonts w:ascii="Times New Roman" w:hAnsi="Times New Roman" w:cs="Times New Roman"/>
          <w:sz w:val="28"/>
          <w:szCs w:val="28"/>
        </w:rPr>
        <w:t xml:space="preserve">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2766" w:tooltip="2.2. Для участия в отборе участнику необходимо представить в Отдел следующие документы:">
        <w:r w:rsidRPr="0061781C">
          <w:rPr>
            <w:rFonts w:ascii="Times New Roman" w:hAnsi="Times New Roman" w:cs="Times New Roman"/>
            <w:sz w:val="28"/>
            <w:szCs w:val="28"/>
          </w:rPr>
          <w:t>пунктом 2.2</w:t>
        </w:r>
      </w:hyperlink>
      <w:r w:rsidRPr="0061781C">
        <w:rPr>
          <w:rFonts w:ascii="Times New Roman" w:hAnsi="Times New Roman" w:cs="Times New Roman"/>
          <w:sz w:val="28"/>
          <w:szCs w:val="28"/>
        </w:rPr>
        <w:t xml:space="preserve">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7" w:name="P2824"/>
      <w:bookmarkEnd w:id="27"/>
      <w:r w:rsidRPr="0061781C">
        <w:rPr>
          <w:rFonts w:ascii="Times New Roman" w:hAnsi="Times New Roman" w:cs="Times New Roman"/>
          <w:sz w:val="28"/>
          <w:szCs w:val="28"/>
        </w:rPr>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8" w:name="P2825"/>
      <w:bookmarkEnd w:id="28"/>
      <w:r w:rsidRPr="0061781C">
        <w:rPr>
          <w:rFonts w:ascii="Times New Roman" w:hAnsi="Times New Roman" w:cs="Times New Roman"/>
          <w:sz w:val="28"/>
          <w:szCs w:val="28"/>
        </w:rPr>
        <w:t>подача участником отбора заявки после даты и (или) времени, определенных для подачи заявок в объявлении о проведении отбора;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отсутствие лимитов бюджетных обязательств, предусмотренных в бюджете района для предоставления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2.15. Решение Комиссии принимается простым большинством голосов участников заседания Комиссии, присутствовавших на заседании, путем открытого голосования.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Решение Комиссии оформляется протоколом и подписывается председателем Комиссии и всеми членами Комиссии, присутствовавшими на заседании, в течение 3 рабочих дней после проведения заседания Комиссии.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2.16. Решение Комиссии носит рекомендательный характер.</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lastRenderedPageBreak/>
        <w:t xml:space="preserve">2.17. Отдел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2821" w:tooltip="2.14. Основания для отклонения заявки:">
        <w:r w:rsidRPr="0061781C">
          <w:rPr>
            <w:rFonts w:ascii="Times New Roman" w:hAnsi="Times New Roman" w:cs="Times New Roman"/>
            <w:sz w:val="28"/>
            <w:szCs w:val="28"/>
          </w:rPr>
          <w:t>абзацах первом</w:t>
        </w:r>
      </w:hyperlink>
      <w:r w:rsidRPr="0061781C">
        <w:rPr>
          <w:rFonts w:ascii="Times New Roman" w:hAnsi="Times New Roman" w:cs="Times New Roman"/>
          <w:sz w:val="28"/>
          <w:szCs w:val="28"/>
        </w:rPr>
        <w:t xml:space="preserve"> и (или) </w:t>
      </w:r>
      <w:hyperlink w:anchor="P2824" w:tooltip="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
        <w:r w:rsidRPr="0061781C">
          <w:rPr>
            <w:rFonts w:ascii="Times New Roman" w:hAnsi="Times New Roman" w:cs="Times New Roman"/>
            <w:sz w:val="28"/>
            <w:szCs w:val="28"/>
          </w:rPr>
          <w:t>четвертом пункта 2.14</w:t>
        </w:r>
      </w:hyperlink>
      <w:r w:rsidRPr="0061781C">
        <w:rPr>
          <w:rFonts w:ascii="Times New Roman" w:hAnsi="Times New Roman" w:cs="Times New Roman"/>
          <w:sz w:val="28"/>
          <w:szCs w:val="28"/>
        </w:rPr>
        <w:t xml:space="preserve"> настоящего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2.18. При отклонении решением Комиссии заявки участника отбора по основаниям, указанным в </w:t>
      </w:r>
      <w:hyperlink w:anchor="P2822" w:tooltip="несоответствие участника отбора (получателя субсидии) критериям, требованиям, предъявляемым в соответствии с пунктами 1.6, 2.10 Порядка;">
        <w:r w:rsidRPr="0061781C">
          <w:rPr>
            <w:rFonts w:ascii="Times New Roman" w:hAnsi="Times New Roman" w:cs="Times New Roman"/>
            <w:sz w:val="28"/>
            <w:szCs w:val="28"/>
          </w:rPr>
          <w:t>абзацах втором</w:t>
        </w:r>
      </w:hyperlink>
      <w:r w:rsidRPr="0061781C">
        <w:rPr>
          <w:rFonts w:ascii="Times New Roman" w:hAnsi="Times New Roman" w:cs="Times New Roman"/>
          <w:sz w:val="28"/>
          <w:szCs w:val="28"/>
        </w:rPr>
        <w:t xml:space="preserve"> и (или) </w:t>
      </w:r>
      <w:hyperlink w:anchor="P2825" w:tooltip="подача участником отбора заявки после даты и (или) времени, определенных для подачи заявок в объявлении о проведении отбора;">
        <w:r w:rsidRPr="0061781C">
          <w:rPr>
            <w:rFonts w:ascii="Times New Roman" w:hAnsi="Times New Roman" w:cs="Times New Roman"/>
            <w:sz w:val="28"/>
            <w:szCs w:val="28"/>
          </w:rPr>
          <w:t>пятом пункта 2.14</w:t>
        </w:r>
      </w:hyperlink>
      <w:r w:rsidRPr="0061781C">
        <w:rPr>
          <w:rFonts w:ascii="Times New Roman" w:hAnsi="Times New Roman" w:cs="Times New Roman"/>
          <w:sz w:val="28"/>
          <w:szCs w:val="28"/>
        </w:rPr>
        <w:t xml:space="preserve"> настоящего Порядка, Отдел в течение 10 рабочих дней направляет участнику отбора уведомление о принятом решении.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2.19. Информация о результатах рассмотрения заявок размещается Отделом на официальном веб-сайте администрации района и на едином портале (при технической возможности) не позднее 10 рабочих дней со дня их рассмотрения.</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III. Условия и порядок предоставления субсидий</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3.1. Решение о предоставлении субсидии или об отказе в ее предоставлении по основаниям, указанным в </w:t>
      </w:r>
      <w:hyperlink w:anchor="P2838" w:tooltip="3.2. Основания для отказа в предоставлении субсидии:">
        <w:r w:rsidRPr="0061781C">
          <w:rPr>
            <w:rFonts w:ascii="Times New Roman" w:hAnsi="Times New Roman" w:cs="Times New Roman"/>
            <w:sz w:val="28"/>
            <w:szCs w:val="28"/>
          </w:rPr>
          <w:t>пункте 3.2</w:t>
        </w:r>
      </w:hyperlink>
      <w:r w:rsidRPr="0061781C">
        <w:rPr>
          <w:rFonts w:ascii="Times New Roman" w:hAnsi="Times New Roman" w:cs="Times New Roman"/>
          <w:sz w:val="28"/>
          <w:szCs w:val="28"/>
        </w:rPr>
        <w:t xml:space="preserve"> настоящего Порядка, оформляется постановлением администрации района.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29" w:name="P2838"/>
      <w:bookmarkEnd w:id="29"/>
      <w:r w:rsidRPr="0061781C">
        <w:rPr>
          <w:rFonts w:ascii="Times New Roman" w:hAnsi="Times New Roman" w:cs="Times New Roman"/>
          <w:sz w:val="28"/>
          <w:szCs w:val="28"/>
        </w:rPr>
        <w:t>3.2. Основания для отказа в предоставлении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B539A3"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установление факта недостоверности представленной получателем субсидии информации</w:t>
      </w:r>
      <w:r w:rsidR="00B539A3" w:rsidRPr="0061781C">
        <w:rPr>
          <w:rFonts w:ascii="Times New Roman" w:hAnsi="Times New Roman" w:cs="Times New Roman"/>
          <w:sz w:val="28"/>
          <w:szCs w:val="28"/>
        </w:rPr>
        <w:t>;</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B539A3" w:rsidRPr="0061781C" w:rsidRDefault="00B539A3"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если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8D26DF" w:rsidRPr="0061781C" w:rsidRDefault="009F4FBE" w:rsidP="00B539A3">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3.3. Отдел направляет победителю отбора в течение 3 рабочих дней со дня издания постановления о предоставлении субсидии два экземпляра соглашения, заключенного с администрацией района в соответствии с типовой формой, установленной </w:t>
      </w:r>
      <w:r w:rsidRPr="0061781C">
        <w:rPr>
          <w:rFonts w:ascii="Times New Roman" w:hAnsi="Times New Roman" w:cs="Times New Roman"/>
          <w:sz w:val="28"/>
          <w:szCs w:val="28"/>
        </w:rPr>
        <w:lastRenderedPageBreak/>
        <w:t>департаментом финансов администрации района, о предоставлении субсидии, которое должно содержать:</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предмет соглашения, цели и (или) перечень мероприятий;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сумму предоставляемой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порядок перечисления субсидий;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порядок возврата субсидий;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права и обязанности сторон;</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ответственность сторон;</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81" w:tooltip="&quot;Бюджетный кодекс Российской Федерации&quot; от 31.07.1998 N 145-ФЗ (ред. от 14.07.2022) {КонсультантПлюс}">
        <w:r w:rsidRPr="0061781C">
          <w:rPr>
            <w:rFonts w:ascii="Times New Roman" w:hAnsi="Times New Roman" w:cs="Times New Roman"/>
            <w:sz w:val="28"/>
            <w:szCs w:val="28"/>
          </w:rPr>
          <w:t>статьями 268.1</w:t>
        </w:r>
      </w:hyperlink>
      <w:r w:rsidRPr="0061781C">
        <w:rPr>
          <w:rFonts w:ascii="Times New Roman" w:hAnsi="Times New Roman" w:cs="Times New Roman"/>
          <w:sz w:val="28"/>
          <w:szCs w:val="28"/>
        </w:rPr>
        <w:t xml:space="preserve"> и </w:t>
      </w:r>
      <w:hyperlink r:id="rId82" w:tooltip="&quot;Бюджетный кодекс Российской Федерации&quot; от 31.07.1998 N 145-ФЗ (ред. от 14.07.2022) {КонсультантПлюс}">
        <w:r w:rsidRPr="0061781C">
          <w:rPr>
            <w:rFonts w:ascii="Times New Roman" w:hAnsi="Times New Roman" w:cs="Times New Roman"/>
            <w:sz w:val="28"/>
            <w:szCs w:val="28"/>
          </w:rPr>
          <w:t>269.2</w:t>
        </w:r>
      </w:hyperlink>
      <w:r w:rsidRPr="0061781C">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61781C">
        <w:rPr>
          <w:rFonts w:ascii="Times New Roman" w:hAnsi="Times New Roman" w:cs="Times New Roman"/>
          <w:sz w:val="28"/>
          <w:szCs w:val="28"/>
        </w:rPr>
        <w:t>недостижении</w:t>
      </w:r>
      <w:proofErr w:type="spellEnd"/>
      <w:r w:rsidRPr="0061781C">
        <w:rPr>
          <w:rFonts w:ascii="Times New Roman" w:hAnsi="Times New Roman" w:cs="Times New Roman"/>
          <w:sz w:val="28"/>
          <w:szCs w:val="28"/>
        </w:rPr>
        <w:t xml:space="preserve"> согласия по новым условиям.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Победитель отбора обязан в течение 3 рабочих дней с момента получения соглашения подписать и направить один экземпляр подписанного соглашения о предоставлении субсидии в Отдел.</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В случае </w:t>
      </w:r>
      <w:proofErr w:type="spellStart"/>
      <w:r w:rsidRPr="0061781C">
        <w:rPr>
          <w:rFonts w:ascii="Times New Roman" w:hAnsi="Times New Roman" w:cs="Times New Roman"/>
          <w:sz w:val="28"/>
          <w:szCs w:val="28"/>
        </w:rPr>
        <w:t>ненаправления</w:t>
      </w:r>
      <w:proofErr w:type="spellEnd"/>
      <w:r w:rsidRPr="0061781C">
        <w:rPr>
          <w:rFonts w:ascii="Times New Roman" w:hAnsi="Times New Roman" w:cs="Times New Roman"/>
          <w:sz w:val="28"/>
          <w:szCs w:val="28"/>
        </w:rPr>
        <w:t xml:space="preserve"> подписанного соглашения о предоставлении субсидии победитель отбора признается уклонившимся от заключения соглашения.</w:t>
      </w:r>
    </w:p>
    <w:p w:rsidR="00A94117" w:rsidRPr="0061781C" w:rsidRDefault="00A94117" w:rsidP="00A94117">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3.4. Соглашением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A94117" w:rsidRPr="0061781C" w:rsidRDefault="00A94117" w:rsidP="00A94117">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количество вновь созданных рабочих мест в течение 12 месяцев с даты получения субсидии (включая вновь зарегистрированных индивидуальных предпринимателей) Субъектами, получившими финансовую поддержку (ед.);</w:t>
      </w:r>
    </w:p>
    <w:p w:rsidR="00A94117" w:rsidRPr="0061781C" w:rsidRDefault="00A94117" w:rsidP="00A94117">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сохранение рабочих мест (при их наличии на дату предоставления заявления на </w:t>
      </w:r>
      <w:r w:rsidRPr="0061781C">
        <w:rPr>
          <w:rFonts w:ascii="Times New Roman" w:hAnsi="Times New Roman" w:cs="Times New Roman"/>
          <w:sz w:val="28"/>
          <w:szCs w:val="28"/>
        </w:rPr>
        <w:lastRenderedPageBreak/>
        <w:t>субсидию) в течение 12 месяцев с даты получения поддержки.</w:t>
      </w:r>
    </w:p>
    <w:p w:rsidR="00A94117" w:rsidRPr="0061781C" w:rsidRDefault="00A94117" w:rsidP="00A94117">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Обязательство Субъектов, получивших финансовую поддержку, в течение 12 месяцев с даты получения поддержки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8D26DF" w:rsidRPr="0061781C" w:rsidRDefault="009F4FBE" w:rsidP="00A94117">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3.5. Результатом предоставления субсидии является предоставление финансовой поддержки Субъектам и достижение целевых показателей, установленных в </w:t>
      </w:r>
      <w:hyperlink w:anchor="P2033" w:tooltip="ПОКАЗАТЕЛИ,">
        <w:r w:rsidRPr="0061781C">
          <w:rPr>
            <w:rFonts w:ascii="Times New Roman" w:hAnsi="Times New Roman" w:cs="Times New Roman"/>
            <w:sz w:val="28"/>
            <w:szCs w:val="28"/>
          </w:rPr>
          <w:t>позиции 1.1</w:t>
        </w:r>
      </w:hyperlink>
      <w:r w:rsidRPr="0061781C">
        <w:rPr>
          <w:rFonts w:ascii="Times New Roman" w:hAnsi="Times New Roman" w:cs="Times New Roman"/>
          <w:sz w:val="28"/>
          <w:szCs w:val="28"/>
        </w:rPr>
        <w:t xml:space="preserve"> приложения 3 паспорта муниципальной программы </w:t>
      </w:r>
      <w:r w:rsidR="0061781C">
        <w:rPr>
          <w:rFonts w:ascii="Times New Roman" w:hAnsi="Times New Roman" w:cs="Times New Roman"/>
          <w:sz w:val="28"/>
          <w:szCs w:val="28"/>
        </w:rPr>
        <w:t>«</w:t>
      </w:r>
      <w:r w:rsidRPr="0061781C">
        <w:rPr>
          <w:rFonts w:ascii="Times New Roman" w:hAnsi="Times New Roman" w:cs="Times New Roman"/>
          <w:sz w:val="28"/>
          <w:szCs w:val="28"/>
        </w:rPr>
        <w:t>Показатели, характеризующие эффективность структурного элемента муниципальной программы</w:t>
      </w:r>
      <w:r w:rsidR="0061781C">
        <w:rPr>
          <w:rFonts w:ascii="Times New Roman" w:hAnsi="Times New Roman" w:cs="Times New Roman"/>
          <w:sz w:val="28"/>
          <w:szCs w:val="28"/>
        </w:rPr>
        <w:t>»</w:t>
      </w:r>
      <w:r w:rsidRPr="0061781C">
        <w:rPr>
          <w:rFonts w:ascii="Times New Roman" w:hAnsi="Times New Roman" w:cs="Times New Roman"/>
          <w:sz w:val="28"/>
          <w:szCs w:val="28"/>
        </w:rPr>
        <w:t>.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3.6.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Субъектов, открытые в учреждениях Центрального банка Российской Федерации или кредитных организациях.</w:t>
      </w:r>
    </w:p>
    <w:p w:rsidR="008D26DF" w:rsidRPr="0061781C" w:rsidRDefault="008D26DF" w:rsidP="000F6399">
      <w:pPr>
        <w:pStyle w:val="ConsPlusNormal0"/>
        <w:contextualSpacing/>
        <w:jc w:val="both"/>
        <w:rPr>
          <w:rFonts w:ascii="Times New Roman" w:hAnsi="Times New Roman" w:cs="Times New Roman"/>
          <w:sz w:val="28"/>
          <w:szCs w:val="28"/>
        </w:rPr>
      </w:pPr>
    </w:p>
    <w:p w:rsidR="00A94117" w:rsidRPr="0061781C" w:rsidRDefault="00A94117" w:rsidP="00A94117">
      <w:pPr>
        <w:widowControl w:val="0"/>
        <w:autoSpaceDE w:val="0"/>
        <w:autoSpaceDN w:val="0"/>
        <w:jc w:val="center"/>
        <w:outlineLvl w:val="2"/>
        <w:rPr>
          <w:rFonts w:ascii="Times New Roman" w:eastAsia="Times New Roman" w:hAnsi="Times New Roman" w:cs="Times New Roman"/>
          <w:b/>
          <w:sz w:val="28"/>
          <w:szCs w:val="28"/>
        </w:rPr>
      </w:pPr>
      <w:bookmarkStart w:id="30" w:name="P2863"/>
      <w:bookmarkStart w:id="31" w:name="P2962"/>
      <w:bookmarkEnd w:id="30"/>
      <w:bookmarkEnd w:id="31"/>
      <w:r w:rsidRPr="0061781C">
        <w:rPr>
          <w:rFonts w:ascii="Times New Roman" w:eastAsia="Times New Roman" w:hAnsi="Times New Roman" w:cs="Times New Roman"/>
          <w:b/>
          <w:sz w:val="28"/>
          <w:szCs w:val="28"/>
        </w:rPr>
        <w:t xml:space="preserve">IV. Субсидии, предоставляемые за счет средств районного бюджета и автономного округа, для </w:t>
      </w:r>
      <w:proofErr w:type="spellStart"/>
      <w:r w:rsidRPr="0061781C">
        <w:rPr>
          <w:rFonts w:ascii="Times New Roman" w:eastAsia="Times New Roman" w:hAnsi="Times New Roman" w:cs="Times New Roman"/>
          <w:b/>
          <w:sz w:val="28"/>
          <w:szCs w:val="28"/>
        </w:rPr>
        <w:t>софинансирования</w:t>
      </w:r>
      <w:proofErr w:type="spellEnd"/>
      <w:r w:rsidRPr="0061781C">
        <w:rPr>
          <w:rFonts w:ascii="Times New Roman" w:eastAsia="Times New Roman" w:hAnsi="Times New Roman" w:cs="Times New Roman"/>
          <w:b/>
          <w:sz w:val="28"/>
          <w:szCs w:val="28"/>
        </w:rPr>
        <w:t xml:space="preserve"> мероприятий</w:t>
      </w:r>
    </w:p>
    <w:p w:rsidR="00A94117" w:rsidRPr="0061781C" w:rsidRDefault="00A94117" w:rsidP="00A94117">
      <w:pPr>
        <w:widowControl w:val="0"/>
        <w:autoSpaceDE w:val="0"/>
        <w:autoSpaceDN w:val="0"/>
        <w:jc w:val="center"/>
        <w:outlineLvl w:val="2"/>
        <w:rPr>
          <w:rFonts w:ascii="Times New Roman" w:eastAsia="Times New Roman" w:hAnsi="Times New Roman" w:cs="Times New Roman"/>
          <w:sz w:val="28"/>
          <w:szCs w:val="28"/>
        </w:rPr>
      </w:pP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 Реализация регионального проекта «Акселерация субъектов малого и среднего предпринимательства» посредством предоставления финансовой поддержки субъектам малого и среднего предпринимательства.</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Предоставление финансовой поддержки Субъектам осуществляется по основному виду деятельности в соответствии с </w:t>
      </w:r>
      <w:hyperlink r:id="rId83"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61781C">
          <w:rPr>
            <w:rFonts w:ascii="Times New Roman" w:eastAsia="Times New Roman" w:hAnsi="Times New Roman" w:cs="Times New Roman"/>
            <w:sz w:val="28"/>
            <w:szCs w:val="28"/>
          </w:rPr>
          <w:t>Перечнем</w:t>
        </w:r>
      </w:hyperlink>
      <w:r w:rsidRPr="0061781C">
        <w:rPr>
          <w:rFonts w:ascii="Times New Roman" w:eastAsia="Times New Roman" w:hAnsi="Times New Roman" w:cs="Times New Roman"/>
          <w:sz w:val="28"/>
          <w:szCs w:val="28"/>
        </w:rPr>
        <w:t xml:space="preserve">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w:t>
      </w:r>
      <w:hyperlink r:id="rId8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61781C">
          <w:rPr>
            <w:rFonts w:ascii="Times New Roman" w:eastAsia="Times New Roman" w:hAnsi="Times New Roman" w:cs="Times New Roman"/>
            <w:sz w:val="28"/>
            <w:szCs w:val="28"/>
          </w:rPr>
          <w:t>классификатору</w:t>
        </w:r>
      </w:hyperlink>
      <w:r w:rsidRPr="0061781C">
        <w:rPr>
          <w:rFonts w:ascii="Times New Roman" w:eastAsia="Times New Roman" w:hAnsi="Times New Roman" w:cs="Times New Roman"/>
          <w:sz w:val="28"/>
          <w:szCs w:val="28"/>
        </w:rPr>
        <w:t xml:space="preserve"> видов экономической деятельности (далее – ОКВЭД).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регистрации заявления о предоставлении субсидии. </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4.1.1. Возмещение части затрат на аренду (субаренду) нежилых помещений.</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85"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61781C">
          <w:rPr>
            <w:rFonts w:ascii="Times New Roman" w:eastAsia="Times New Roman" w:hAnsi="Times New Roman" w:cs="Times New Roman"/>
            <w:sz w:val="28"/>
            <w:szCs w:val="28"/>
          </w:rPr>
          <w:t>законом</w:t>
        </w:r>
      </w:hyperlink>
      <w:r w:rsidRPr="0061781C">
        <w:rPr>
          <w:rFonts w:ascii="Times New Roman" w:eastAsia="Times New Roman" w:hAnsi="Times New Roman" w:cs="Times New Roman"/>
          <w:sz w:val="28"/>
          <w:szCs w:val="28"/>
        </w:rPr>
        <w:t xml:space="preserve"> от 24.07.2007 № 209-ФЗ «О развитии малого и среднего предпринимательства в Российской Федерации», в размере 50% от общего объема затрат и не более 300 тыс. рублей на одного субъекта в год.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4.1.1.1.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lastRenderedPageBreak/>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договор аренды (субаренды);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4.1.2. Возмещение части затрат по оплате коммунальных услуг.</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80% от общего объема затрат и не более 200 тыс. рублей на одного субъекта в год.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4.1.2.1.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договор об оказании услуг (акт оказания услуг или </w:t>
      </w:r>
      <w:r w:rsidR="00004DBD" w:rsidRPr="0061781C">
        <w:rPr>
          <w:rFonts w:ascii="Times New Roman" w:eastAsia="Times New Roman" w:hAnsi="Times New Roman" w:cs="Times New Roman"/>
          <w:sz w:val="28"/>
          <w:szCs w:val="28"/>
        </w:rPr>
        <w:t>счет-фактуру</w:t>
      </w:r>
      <w:r w:rsidRPr="0061781C">
        <w:rPr>
          <w:rFonts w:ascii="Times New Roman" w:eastAsia="Times New Roman" w:hAnsi="Times New Roman" w:cs="Times New Roman"/>
          <w:sz w:val="28"/>
          <w:szCs w:val="28"/>
        </w:rPr>
        <w:t xml:space="preserve"> или УПД (универсальный передаточный документ);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4.1.3. Возмещение части затрат на приобретение нового оборудования (основных средств) и лицензионных программных продуктов.</w:t>
      </w:r>
    </w:p>
    <w:p w:rsidR="00A94117" w:rsidRPr="0061781C" w:rsidRDefault="00A94117" w:rsidP="00A94117">
      <w:pPr>
        <w:autoSpaceDE w:val="0"/>
        <w:autoSpaceDN w:val="0"/>
        <w:ind w:firstLine="709"/>
        <w:jc w:val="both"/>
        <w:rPr>
          <w:rFonts w:ascii="Arial" w:eastAsia="Times New Roman" w:hAnsi="Arial" w:cs="Arial"/>
          <w:sz w:val="28"/>
          <w:szCs w:val="28"/>
        </w:rPr>
      </w:pPr>
      <w:r w:rsidRPr="0061781C">
        <w:rPr>
          <w:rFonts w:ascii="Times New Roman" w:eastAsia="Times New Roman" w:hAnsi="Times New Roman" w:cs="Times New Roman"/>
          <w:sz w:val="28"/>
          <w:szCs w:val="28"/>
        </w:rPr>
        <w:t>Возмещению подлежат фактически произведенные и документально подтвержденные затраты субъектов малого и среднего предпринимательства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80% от общего объема затрат и не более 500 тыс. рублей на одного Субъекта в год</w:t>
      </w:r>
      <w:r w:rsidRPr="0061781C">
        <w:rPr>
          <w:rFonts w:ascii="Arial" w:eastAsia="Times New Roman" w:hAnsi="Arial" w:cs="Arial"/>
          <w:sz w:val="28"/>
          <w:szCs w:val="28"/>
        </w:rPr>
        <w:t>.</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Не подлежат возмещению затраты Субъектов:</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 приобретение автомобилей, тары, инструментов, мебели.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4.1.3.1.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документы, подтверждающие приобретение (договор купли-продажи, накладную);</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техническую документацию;</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С получателем субсидии и администрацией района заключается соглашение о предоставлении субсидии, которое должно содержать:</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наименование и стоимость оборудования;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 в течение двух лет с даты получения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4.2. Возмещение части затрат на обязательную сертификацию произведенной продукции.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lastRenderedPageBreak/>
        <w:t>Возмещению подлежат фактически произведенные и документально подтвержденные затраты субъектов малого и среднего предпринимательства</w:t>
      </w:r>
      <w:r w:rsidR="00004416" w:rsidRPr="0061781C">
        <w:rPr>
          <w:rFonts w:ascii="Times New Roman" w:eastAsia="Times New Roman" w:hAnsi="Times New Roman" w:cs="Times New Roman"/>
          <w:sz w:val="28"/>
          <w:szCs w:val="28"/>
        </w:rPr>
        <w:t xml:space="preserve"> </w:t>
      </w:r>
      <w:r w:rsidRPr="0061781C">
        <w:rPr>
          <w:rFonts w:ascii="Times New Roman" w:eastAsia="Times New Roman" w:hAnsi="Times New Roman" w:cs="Times New Roman"/>
          <w:sz w:val="28"/>
          <w:szCs w:val="28"/>
        </w:rPr>
        <w:t>по договорам на оказание услуг (выполнение работ) по сертификации продукции (регистрация декларации о соответствии, проведение анализа документов, исследование качества и безопасности продукции, проведение работ по подтверждению соответствия продукции, проведение работ по испытаниям продукции, оформление и переоформление сертификатов и деклараций</w:t>
      </w:r>
      <w:r w:rsidR="00004DBD" w:rsidRPr="0061781C">
        <w:rPr>
          <w:rFonts w:ascii="Times New Roman" w:eastAsia="Times New Roman" w:hAnsi="Times New Roman" w:cs="Times New Roman"/>
          <w:sz w:val="28"/>
          <w:szCs w:val="28"/>
        </w:rPr>
        <w:t xml:space="preserve"> </w:t>
      </w:r>
      <w:r w:rsidRPr="0061781C">
        <w:rPr>
          <w:rFonts w:ascii="Times New Roman" w:eastAsia="Times New Roman" w:hAnsi="Times New Roman" w:cs="Times New Roman"/>
          <w:sz w:val="28"/>
          <w:szCs w:val="28"/>
        </w:rPr>
        <w:t>о соответствии санитарно-эпидемиологических экспертиз) в размере 80% от общего объема затрат и не более 100 тыс. рублей на одного Субъекта в год.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4.2.1.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договор на проведение исследований и экспертиз;</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акт выполненных работ (оказанных услуг) или УПД (универсальный передаточный документ);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протоколы исследований, анализов, испытаний;</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сертификат (качественное удостоверение) продукции, продовольственного сырья.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4.3. Финансовая поддержка Субъектов, зарегистрированных и осуществляющих деятельность на территории, включенной в </w:t>
      </w:r>
      <w:hyperlink r:id="rId86"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history="1">
        <w:r w:rsidRPr="0061781C">
          <w:rPr>
            <w:rFonts w:ascii="Times New Roman" w:eastAsia="Times New Roman" w:hAnsi="Times New Roman" w:cs="Times New Roman"/>
            <w:sz w:val="28"/>
            <w:szCs w:val="28"/>
          </w:rPr>
          <w:t>Перечень</w:t>
        </w:r>
      </w:hyperlink>
      <w:r w:rsidRPr="0061781C">
        <w:rPr>
          <w:rFonts w:ascii="Times New Roman" w:eastAsia="Times New Roman" w:hAnsi="Times New Roman" w:cs="Times New Roman"/>
          <w:sz w:val="28"/>
          <w:szCs w:val="28"/>
        </w:rPr>
        <w:t>,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4.3.1. Мероприятие включает в себя следующие направления: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приобретение и (или) доставку кормов для сельскохозяйственных животных и птицы;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приобретение и (или) доставку муки для производства хлеба и хлебобулочных изделий.</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4.3.2.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документы (договор, акт передачи и т.д.);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счет-фактуру или УПД (универсальный передаточный документ);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товарно-транспортную накладную;</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акт выполненных работ;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4.3.3. Возмещению подлежат фактически </w:t>
      </w:r>
      <w:r w:rsidR="00004DBD" w:rsidRPr="0061781C">
        <w:rPr>
          <w:rFonts w:ascii="Times New Roman" w:eastAsia="Times New Roman" w:hAnsi="Times New Roman" w:cs="Times New Roman"/>
          <w:sz w:val="28"/>
          <w:szCs w:val="28"/>
        </w:rPr>
        <w:t>произведенные и</w:t>
      </w:r>
      <w:r w:rsidRPr="0061781C">
        <w:rPr>
          <w:rFonts w:ascii="Times New Roman" w:eastAsia="Times New Roman" w:hAnsi="Times New Roman" w:cs="Times New Roman"/>
          <w:sz w:val="28"/>
          <w:szCs w:val="28"/>
        </w:rPr>
        <w:t xml:space="preserve"> документально подтвержденные затраты Субъектов в размере 80% от общего объема затрат и не более 300 тыс. рублей на одного Субъекта в год.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4.4. Реализация регионального проекта «Создание условий для легкого старта и комфортного ведения бизнеса» посредством предоставления финансовой поддержки субъектам малого и среднего предпринимательства, впервые зарегистрированным и действующим менее 1 года, развитие социального предпринимательства.</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Предоставление финансовой поддержки Субъектам осуществляется по основному виду деятельности в соответствии с </w:t>
      </w:r>
      <w:hyperlink r:id="rId87"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61781C">
          <w:rPr>
            <w:rFonts w:ascii="Times New Roman" w:eastAsia="Times New Roman" w:hAnsi="Times New Roman" w:cs="Times New Roman"/>
            <w:sz w:val="28"/>
            <w:szCs w:val="28"/>
          </w:rPr>
          <w:t>Перечнем</w:t>
        </w:r>
      </w:hyperlink>
      <w:r w:rsidRPr="0061781C">
        <w:rPr>
          <w:rFonts w:ascii="Times New Roman" w:eastAsia="Times New Roman" w:hAnsi="Times New Roman" w:cs="Times New Roman"/>
          <w:sz w:val="28"/>
          <w:szCs w:val="28"/>
        </w:rPr>
        <w:t xml:space="preserve"> социально значимых видов экономической деятельности Нижневартовского района, утвержденным постановлением </w:t>
      </w:r>
      <w:r w:rsidRPr="0061781C">
        <w:rPr>
          <w:rFonts w:ascii="Times New Roman" w:eastAsia="Times New Roman" w:hAnsi="Times New Roman" w:cs="Times New Roman"/>
          <w:sz w:val="28"/>
          <w:szCs w:val="28"/>
        </w:rPr>
        <w:lastRenderedPageBreak/>
        <w:t xml:space="preserve">администрации района от 28.03.2018 № 726, с указанием кода по общероссийскому </w:t>
      </w:r>
      <w:hyperlink r:id="rId8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61781C">
          <w:rPr>
            <w:rFonts w:ascii="Times New Roman" w:eastAsia="Times New Roman" w:hAnsi="Times New Roman" w:cs="Times New Roman"/>
            <w:sz w:val="28"/>
            <w:szCs w:val="28"/>
          </w:rPr>
          <w:t>классификатору</w:t>
        </w:r>
      </w:hyperlink>
      <w:r w:rsidRPr="0061781C">
        <w:rPr>
          <w:rFonts w:ascii="Times New Roman" w:eastAsia="Times New Roman" w:hAnsi="Times New Roman" w:cs="Times New Roman"/>
          <w:sz w:val="28"/>
          <w:szCs w:val="28"/>
        </w:rPr>
        <w:t xml:space="preserve"> видов экономической деятельности (далее – ОКВЭД).</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Условием предоставления финансовой поддержки субъектам малого и среднего предпринимательства по региональному проекту «Создание условий для легкого старта и комфортного ведения бизнеса» является неполучение аналогичной поддержки по региональному проекту «Акселерация субъектов малого и среднего предпринимательства».</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4.4.1. 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80% от общего объема затрат и не более 300 тыс. рублей в год на одного участника отбора по одному или нескольким из следующих направлений:</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государственную регистрацию юридического лица и индивидуального предпринимателя;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аренду (субаренду) нежилых помещений (за исключением нежилых помещений, находящихся в государственной</w:t>
      </w:r>
      <w:r w:rsidR="00004DBD" w:rsidRPr="0061781C">
        <w:rPr>
          <w:rFonts w:ascii="Times New Roman" w:eastAsia="Times New Roman" w:hAnsi="Times New Roman" w:cs="Times New Roman"/>
          <w:sz w:val="28"/>
          <w:szCs w:val="28"/>
        </w:rPr>
        <w:t xml:space="preserve"> </w:t>
      </w:r>
      <w:r w:rsidRPr="0061781C">
        <w:rPr>
          <w:rFonts w:ascii="Times New Roman" w:eastAsia="Times New Roman" w:hAnsi="Times New Roman" w:cs="Times New Roman"/>
          <w:sz w:val="28"/>
          <w:szCs w:val="28"/>
        </w:rPr>
        <w:t>и муниципальной собственности, включенных в перечни имущества</w:t>
      </w:r>
      <w:r w:rsidR="00004DBD" w:rsidRPr="0061781C">
        <w:rPr>
          <w:rFonts w:ascii="Times New Roman" w:eastAsia="Times New Roman" w:hAnsi="Times New Roman" w:cs="Times New Roman"/>
          <w:sz w:val="28"/>
          <w:szCs w:val="28"/>
        </w:rPr>
        <w:t xml:space="preserve"> </w:t>
      </w:r>
      <w:r w:rsidRPr="0061781C">
        <w:rPr>
          <w:rFonts w:ascii="Times New Roman" w:eastAsia="Times New Roman" w:hAnsi="Times New Roman" w:cs="Times New Roman"/>
          <w:sz w:val="28"/>
          <w:szCs w:val="28"/>
        </w:rPr>
        <w:t xml:space="preserve">в соответствии с Федеральным </w:t>
      </w:r>
      <w:hyperlink r:id="rId89"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61781C">
          <w:rPr>
            <w:rFonts w:ascii="Times New Roman" w:eastAsia="Times New Roman" w:hAnsi="Times New Roman" w:cs="Times New Roman"/>
            <w:sz w:val="28"/>
            <w:szCs w:val="28"/>
          </w:rPr>
          <w:t>законом</w:t>
        </w:r>
      </w:hyperlink>
      <w:r w:rsidRPr="0061781C">
        <w:rPr>
          <w:rFonts w:ascii="Times New Roman" w:eastAsia="Times New Roman" w:hAnsi="Times New Roman" w:cs="Times New Roman"/>
          <w:sz w:val="28"/>
          <w:szCs w:val="28"/>
        </w:rPr>
        <w:t xml:space="preserve"> от 24.07.2007 № 209-ФЗ «О развитии малого и среднего предпринимательства в Российской Федерации»);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оплату коммунальных услуг нежилых помещений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приобретение инвентаря производственного назначения;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рекламу;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выплаты по передаче прав на франшизу (паушальный взнос);</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ремонтные работы в нежилых помещениях, выполняемые при подготовке помещений к эксплуатации;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возмещение части затрат на приобретение основных средств (новое оборудование, оргтехника), произведенных (изготовленных) в течение 24 месяцев, предшествующих дате подачи заявки.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Возмещению не подлежат затраты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С получателем субсидии и администрацией района заключается соглашение о предоставлении субсидии, которое должно содержать:</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наименование и стоимость оборудования;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обязательство Субъекта использовать приобретенное оборудование (основное средство) по целевому назначению, не продавать, не передавать в аренду или в безвозмездное пользование другим в течение двух лет с даты получения субсидии. </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lastRenderedPageBreak/>
        <w:t>4.4.2. Заявитель представляет в Отдел следующие документы:</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заявку Субъекта на участие в отборе по предоставлению субсидии;</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договор, договор аренды (субаренды), договор об оказании коммунальных услуг (акт оказания услуг);</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счета-фактуры или УПД (универсальный передаточный документ);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акт выполненных работ;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техническую документацию на оборудование (паспорт оборудования);</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финансовые документы, подтверждающие оплату.</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Документы по оказанию услуг принимаются с момента их подтверждения актом выполненных работ.</w:t>
      </w:r>
    </w:p>
    <w:p w:rsidR="00A94117" w:rsidRPr="0061781C" w:rsidRDefault="00A94117" w:rsidP="00A94117">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 xml:space="preserve">4.4.3. Финансовые документы при оплате в наличной форме должны быть оформлены в соответствии с нормами Федерального </w:t>
      </w:r>
      <w:hyperlink r:id="rId90"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history="1">
        <w:r w:rsidRPr="0061781C">
          <w:rPr>
            <w:rFonts w:ascii="Times New Roman" w:eastAsia="Times New Roman" w:hAnsi="Times New Roman" w:cs="Times New Roman"/>
            <w:sz w:val="28"/>
            <w:szCs w:val="28"/>
          </w:rPr>
          <w:t>закона</w:t>
        </w:r>
      </w:hyperlink>
      <w:r w:rsidRPr="0061781C">
        <w:rPr>
          <w:rFonts w:ascii="Times New Roman" w:eastAsia="Times New Roman" w:hAnsi="Times New Roman" w:cs="Times New Roman"/>
          <w:sz w:val="28"/>
          <w:szCs w:val="28"/>
        </w:rPr>
        <w:t xml:space="preserve"> от 22.05.2003 № 54-ФЗ «О применении контрольно-кассовой техники при осуществлении расчетов в Российской Федерации».</w:t>
      </w:r>
    </w:p>
    <w:p w:rsidR="00A94117" w:rsidRPr="0061781C" w:rsidRDefault="00A94117" w:rsidP="00004DBD">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4.4.4. 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p w:rsidR="00A94117" w:rsidRPr="0061781C" w:rsidRDefault="00A94117" w:rsidP="00004DBD">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изготовление и трансляция видеосюжетов (видеороликов) об успешных практиках социального предпринимательства;</w:t>
      </w:r>
    </w:p>
    <w:p w:rsidR="00A94117" w:rsidRPr="0061781C" w:rsidRDefault="00A94117" w:rsidP="00004DBD">
      <w:pPr>
        <w:autoSpaceDE w:val="0"/>
        <w:autoSpaceDN w:val="0"/>
        <w:ind w:firstLine="709"/>
        <w:jc w:val="both"/>
        <w:rPr>
          <w:rFonts w:ascii="Times New Roman" w:eastAsia="Times New Roman" w:hAnsi="Times New Roman" w:cs="Times New Roman"/>
          <w:sz w:val="28"/>
          <w:szCs w:val="28"/>
        </w:rPr>
      </w:pPr>
      <w:r w:rsidRPr="0061781C">
        <w:rPr>
          <w:rFonts w:ascii="Times New Roman" w:eastAsia="Times New Roman" w:hAnsi="Times New Roman" w:cs="Times New Roman"/>
          <w:sz w:val="28"/>
          <w:szCs w:val="28"/>
        </w:rPr>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0F6399" w:rsidRPr="0061781C" w:rsidRDefault="00A94117" w:rsidP="00004DBD">
      <w:pPr>
        <w:pStyle w:val="ConsPlusTitle0"/>
        <w:ind w:firstLine="708"/>
        <w:contextualSpacing/>
        <w:jc w:val="both"/>
        <w:outlineLvl w:val="2"/>
        <w:rPr>
          <w:rFonts w:ascii="Times New Roman" w:eastAsia="Times New Roman" w:hAnsi="Times New Roman" w:cs="Times New Roman"/>
          <w:b w:val="0"/>
          <w:sz w:val="28"/>
          <w:szCs w:val="28"/>
        </w:rPr>
      </w:pPr>
      <w:r w:rsidRPr="0061781C">
        <w:rPr>
          <w:rFonts w:ascii="Times New Roman" w:eastAsia="Times New Roman" w:hAnsi="Times New Roman" w:cs="Times New Roman"/>
          <w:b w:val="0"/>
          <w:sz w:val="28"/>
          <w:szCs w:val="28"/>
        </w:rPr>
        <w:t>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p>
    <w:p w:rsidR="00A94117" w:rsidRPr="0061781C" w:rsidRDefault="00A94117" w:rsidP="00004DBD">
      <w:pPr>
        <w:pStyle w:val="ConsPlusTitle0"/>
        <w:contextualSpacing/>
        <w:jc w:val="both"/>
        <w:outlineLvl w:val="2"/>
        <w:rPr>
          <w:rFonts w:ascii="Times New Roman" w:hAnsi="Times New Roman" w:cs="Times New Roman"/>
          <w:sz w:val="28"/>
          <w:szCs w:val="28"/>
        </w:rPr>
      </w:pPr>
    </w:p>
    <w:p w:rsidR="008D26DF" w:rsidRPr="0061781C" w:rsidRDefault="009F4FBE" w:rsidP="00B86B28">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V. Субсидии, предоставляемые за счет средств районного</w:t>
      </w:r>
      <w:r w:rsidR="00B86B28" w:rsidRPr="0061781C">
        <w:rPr>
          <w:rFonts w:ascii="Times New Roman" w:hAnsi="Times New Roman" w:cs="Times New Roman"/>
          <w:sz w:val="28"/>
          <w:szCs w:val="28"/>
        </w:rPr>
        <w:t xml:space="preserve"> </w:t>
      </w:r>
      <w:r w:rsidRPr="0061781C">
        <w:rPr>
          <w:rFonts w:ascii="Times New Roman" w:hAnsi="Times New Roman" w:cs="Times New Roman"/>
          <w:sz w:val="28"/>
          <w:szCs w:val="28"/>
        </w:rPr>
        <w:t>бюджета</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Финансовая поддержка осуществляется в виде возмещения затрат, произведенных Субъектами </w:t>
      </w:r>
      <w:r w:rsidR="00004DBD" w:rsidRPr="0061781C">
        <w:rPr>
          <w:rFonts w:ascii="Times New Roman" w:hAnsi="Times New Roman" w:cs="Times New Roman"/>
          <w:sz w:val="28"/>
          <w:szCs w:val="28"/>
        </w:rPr>
        <w:t>в течение 12 (двенадцати) месяцев, предшествующих дате подачи заявления Субъекта</w:t>
      </w:r>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Субсидия предоставляется Субъектам, осуществляющим деятельность в соответствии с </w:t>
      </w:r>
      <w:hyperlink r:id="rId91"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r w:rsidRPr="0061781C">
          <w:rPr>
            <w:rFonts w:ascii="Times New Roman" w:hAnsi="Times New Roman" w:cs="Times New Roman"/>
            <w:sz w:val="28"/>
            <w:szCs w:val="28"/>
          </w:rPr>
          <w:t>Перечнем</w:t>
        </w:r>
      </w:hyperlink>
      <w:r w:rsidRPr="0061781C">
        <w:rPr>
          <w:rFonts w:ascii="Times New Roman" w:hAnsi="Times New Roman" w:cs="Times New Roman"/>
          <w:sz w:val="28"/>
          <w:szCs w:val="28"/>
        </w:rPr>
        <w:t xml:space="preserve"> социально значимых видов экономической деятельности Нижневартовского района, утвержденным постановлением администрации района от 28.03.2018 </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 726 (за исключением </w:t>
      </w:r>
      <w:hyperlink w:anchor="P2991" w:tooltip="5.3. Возмещение части затрат за пользование электроэнергией Субъектам предпринимательства.">
        <w:r w:rsidRPr="0061781C">
          <w:rPr>
            <w:rFonts w:ascii="Times New Roman" w:hAnsi="Times New Roman" w:cs="Times New Roman"/>
            <w:sz w:val="28"/>
            <w:szCs w:val="28"/>
          </w:rPr>
          <w:t>пункта 5.3</w:t>
        </w:r>
      </w:hyperlink>
      <w:r w:rsidRPr="0061781C">
        <w:rPr>
          <w:rFonts w:ascii="Times New Roman" w:hAnsi="Times New Roman" w:cs="Times New Roman"/>
          <w:sz w:val="28"/>
          <w:szCs w:val="28"/>
        </w:rPr>
        <w:t xml:space="preserve"> Порядка).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5.1. Субсидирование процентной ставки по привлеченным кредитам и займам в российских кредитных организациях Субъектам и в Фонде </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Югорская региональная </w:t>
      </w:r>
      <w:proofErr w:type="spellStart"/>
      <w:r w:rsidRPr="0061781C">
        <w:rPr>
          <w:rFonts w:ascii="Times New Roman" w:hAnsi="Times New Roman" w:cs="Times New Roman"/>
          <w:sz w:val="28"/>
          <w:szCs w:val="28"/>
        </w:rPr>
        <w:t>микрокредитная</w:t>
      </w:r>
      <w:proofErr w:type="spellEnd"/>
      <w:r w:rsidRPr="0061781C">
        <w:rPr>
          <w:rFonts w:ascii="Times New Roman" w:hAnsi="Times New Roman" w:cs="Times New Roman"/>
          <w:sz w:val="28"/>
          <w:szCs w:val="28"/>
        </w:rPr>
        <w:t xml:space="preserve"> компания</w:t>
      </w:r>
      <w:r w:rsidR="00F731E0">
        <w:rPr>
          <w:rFonts w:ascii="Times New Roman" w:hAnsi="Times New Roman" w:cs="Times New Roman"/>
          <w:sz w:val="28"/>
          <w:szCs w:val="28"/>
        </w:rPr>
        <w:t>»</w:t>
      </w:r>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предоставляется Субъектам на возмещение части затрат, связанных с уплатой процентов по кредитам, в сумме не более 5 000 000 рублей на цели: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реконструкция, модернизация и строительство объектов производственного назначения;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приобретение сырья для перерабатывающих предприятий;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lastRenderedPageBreak/>
        <w:t>приобретение сельскохозяйственных животных;</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приобретение недвижимого имущества для хозяйственной деятельности;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приобретение оборудования, специализированной техники, механизмов.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5.1.1.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кредитный договор, график погашения кредита и уплаты процентов по нему, выписку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документы, подтверждающие целевое назначение использования кредита;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справку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 В случае предоставления одного или несколько договоров, превышающих 5 000 000 рублей, расчет субсидии производится от 5 000 000 рублей.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В случае если согласно </w:t>
      </w:r>
      <w:r w:rsidR="000F6399" w:rsidRPr="0061781C">
        <w:rPr>
          <w:rFonts w:ascii="Times New Roman" w:hAnsi="Times New Roman" w:cs="Times New Roman"/>
          <w:sz w:val="28"/>
          <w:szCs w:val="28"/>
        </w:rPr>
        <w:t>договору</w:t>
      </w:r>
      <w:r w:rsidRPr="0061781C">
        <w:rPr>
          <w:rFonts w:ascii="Times New Roman" w:hAnsi="Times New Roman" w:cs="Times New Roman"/>
          <w:sz w:val="28"/>
          <w:szCs w:val="28"/>
        </w:rPr>
        <w:t xml:space="preserve"> процентная ставка определена плавающая, субсидия выплачивается в размере ставки рефинансирования, действующей на дату представления заявления.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5.2. Возмещение части затрат за коммунальные услуги Субъектам предпринимательства.</w:t>
      </w:r>
    </w:p>
    <w:p w:rsidR="00004DBD" w:rsidRPr="0061781C" w:rsidRDefault="00004DBD"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Субсидии предоставляются на возмещение затрат на оплату коммунальных услуг в нежилом помещении, используемом в целях осуществления предпринимательской деятельности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5.2.1.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договор на оказание коммунальных услуг в нежилом помещении;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счета-фактуры или УПД (универсальный передаточный документ);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выплачивается в размере 50% от фактически понесенных затрат на уплату коммунальных услуг в нежилом помещении</w:t>
      </w:r>
      <w:r w:rsidR="00004DBD" w:rsidRPr="0061781C">
        <w:rPr>
          <w:rFonts w:ascii="Times New Roman" w:hAnsi="Times New Roman" w:cs="Times New Roman"/>
          <w:sz w:val="28"/>
          <w:szCs w:val="28"/>
        </w:rPr>
        <w:t>, но не более 100 тыс. руб. в год для Субъекта</w:t>
      </w:r>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32" w:name="P2991"/>
      <w:bookmarkEnd w:id="32"/>
      <w:r w:rsidRPr="0061781C">
        <w:rPr>
          <w:rFonts w:ascii="Times New Roman" w:hAnsi="Times New Roman" w:cs="Times New Roman"/>
          <w:sz w:val="28"/>
          <w:szCs w:val="28"/>
        </w:rPr>
        <w:t>5.3. Возмещение части затрат за пользование электроэнергией Субъектам предпринимательства.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Субсидии предоставляются Субъектам, осуществляющим деятельность в сфере производства безалкогольных напитков; производства упакованных питьевых вод, включая минеральные воды (ОКВЭД </w:t>
      </w:r>
      <w:hyperlink r:id="rId9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61781C">
          <w:rPr>
            <w:rFonts w:ascii="Times New Roman" w:hAnsi="Times New Roman" w:cs="Times New Roman"/>
            <w:sz w:val="28"/>
            <w:szCs w:val="28"/>
          </w:rPr>
          <w:t>11.07</w:t>
        </w:r>
      </w:hyperlink>
      <w:r w:rsidRPr="0061781C">
        <w:rPr>
          <w:rFonts w:ascii="Times New Roman" w:hAnsi="Times New Roman" w:cs="Times New Roman"/>
          <w:sz w:val="28"/>
          <w:szCs w:val="28"/>
        </w:rPr>
        <w:t xml:space="preserve">), производства хлебобулочных и мучных кондитерских изделий (ОКВЭД </w:t>
      </w:r>
      <w:hyperlink r:id="rId9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61781C">
          <w:rPr>
            <w:rFonts w:ascii="Times New Roman" w:hAnsi="Times New Roman" w:cs="Times New Roman"/>
            <w:sz w:val="28"/>
            <w:szCs w:val="28"/>
          </w:rPr>
          <w:t>10.7</w:t>
        </w:r>
      </w:hyperlink>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Субсидии предоставляются на возмещение части затрат по уплате за пользование электроэнергией в производственном помещении.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5.3.1.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договор на поставку электроэнергии;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lastRenderedPageBreak/>
        <w:t>акт снятия показаний приборов учета при наличии раздельного узла учета на производственное помещение;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счета-фактуры или УПД (универсальный передаточный документ);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Субъектам, занимающимся производством хлебобулочных и мучных кондитерских изделий, субсидия выплачивается в размере 50% от фактически подтвержденных затрат, но не более 10 000 рублей в месяц.</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Субъектам, работающим в сфере производства безалкогольных напитков; производства упакованных питьевых вод, включая минеральные воды, субсидии выплачиваются в размере 30% от фактически подтвержденных затрат, но не более 30 000 рублей в месяц.</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5.4. Возмещение части затрат Субъектам на организацию мероприятий по сдерживанию цен на социально значимые товары.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5.4.1.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паспорт транспортного средства (которым доставлялся товар);</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реестр чеков на оплату горюче-смазочных материалов с приложением чеков (или копий чеков, заверенных получателем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 безналичном расчете за горюче-смазочные материалы прилагаются договоры и финансовые документы, подтверждающие фактические затраты.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выплачивается по нормативному расчету согласно формуле:</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H = G x W x B, где:</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H - нормативный расчет стоимости доставки;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G - потребность горюче-смазочных материалов для доставки одной тонны товара;</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G = (P x R</w:t>
      </w:r>
      <w:r w:rsidR="00F731E0" w:rsidRPr="0061781C">
        <w:rPr>
          <w:rFonts w:ascii="Times New Roman" w:hAnsi="Times New Roman" w:cs="Times New Roman"/>
          <w:sz w:val="28"/>
          <w:szCs w:val="28"/>
        </w:rPr>
        <w:t>):</w:t>
      </w:r>
      <w:r w:rsidRPr="0061781C">
        <w:rPr>
          <w:rFonts w:ascii="Times New Roman" w:hAnsi="Times New Roman" w:cs="Times New Roman"/>
          <w:sz w:val="28"/>
          <w:szCs w:val="28"/>
        </w:rPr>
        <w:t xml:space="preserve"> </w:t>
      </w:r>
      <w:r w:rsidR="00F731E0" w:rsidRPr="0061781C">
        <w:rPr>
          <w:rFonts w:ascii="Times New Roman" w:hAnsi="Times New Roman" w:cs="Times New Roman"/>
          <w:sz w:val="28"/>
          <w:szCs w:val="28"/>
        </w:rPr>
        <w:t>100:</w:t>
      </w:r>
      <w:r w:rsidRPr="0061781C">
        <w:rPr>
          <w:rFonts w:ascii="Times New Roman" w:hAnsi="Times New Roman" w:cs="Times New Roman"/>
          <w:sz w:val="28"/>
          <w:szCs w:val="28"/>
        </w:rPr>
        <w:t xml:space="preserve"> V;</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P - расстояние до населенного пункта;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R - расход горюче-смазочных материалов на 100 км (согласно паспорту транспортного средства);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V - грузоподъемность транспорта;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W - общий вес социально значимых товаров, завезенных на период распутицы;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B - средняя стоимость горюче-смазочных материалов;</w:t>
      </w: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B = </w:t>
      </w:r>
      <w:proofErr w:type="spellStart"/>
      <w:r w:rsidRPr="0061781C">
        <w:rPr>
          <w:rFonts w:ascii="Times New Roman" w:hAnsi="Times New Roman" w:cs="Times New Roman"/>
          <w:sz w:val="28"/>
          <w:szCs w:val="28"/>
        </w:rPr>
        <w:t>Bф</w:t>
      </w:r>
      <w:proofErr w:type="spellEnd"/>
      <w:r w:rsidRPr="0061781C">
        <w:rPr>
          <w:rFonts w:ascii="Times New Roman" w:hAnsi="Times New Roman" w:cs="Times New Roman"/>
          <w:sz w:val="28"/>
          <w:szCs w:val="28"/>
        </w:rPr>
        <w:t>: F;</w:t>
      </w:r>
    </w:p>
    <w:p w:rsidR="008D26DF" w:rsidRPr="0061781C" w:rsidRDefault="009F4FBE" w:rsidP="000F6399">
      <w:pPr>
        <w:pStyle w:val="ConsPlusNormal0"/>
        <w:ind w:firstLine="540"/>
        <w:contextualSpacing/>
        <w:jc w:val="both"/>
        <w:rPr>
          <w:rFonts w:ascii="Times New Roman" w:hAnsi="Times New Roman" w:cs="Times New Roman"/>
          <w:sz w:val="28"/>
          <w:szCs w:val="28"/>
        </w:rPr>
      </w:pPr>
      <w:proofErr w:type="spellStart"/>
      <w:r w:rsidRPr="0061781C">
        <w:rPr>
          <w:rFonts w:ascii="Times New Roman" w:hAnsi="Times New Roman" w:cs="Times New Roman"/>
          <w:sz w:val="28"/>
          <w:szCs w:val="28"/>
        </w:rPr>
        <w:t>Bф</w:t>
      </w:r>
      <w:proofErr w:type="spellEnd"/>
      <w:r w:rsidRPr="0061781C">
        <w:rPr>
          <w:rFonts w:ascii="Times New Roman" w:hAnsi="Times New Roman" w:cs="Times New Roman"/>
          <w:sz w:val="28"/>
          <w:szCs w:val="28"/>
        </w:rPr>
        <w:t xml:space="preserve"> - фактическая общая стоимость горюче-смазочных материалов;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F - общий объем приобретенных горюче-смазочных материалов.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выплачивается в размере 80% от нормативного расчета, но не более 50 000 рублей в год для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lastRenderedPageBreak/>
        <w:t>5.5. Возмещение части затрат Субъектов на участие в региональных, межрегиональных, федеральных, международных форумах, конкурсах.</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Субсидии предоставляются Субъектам, принявшим участие в региональных, межрегиональных, федеральных, международных форумах, конкурсах.</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5.5.1. Субсидии предоставляются на возмещение фактически подтвержденных затрат Субъектов для участия в форумах 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уплату регистрационных взносов;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оплату транспортных расходов сотрудников Субъекта к месту проведения форума;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оплату проживания в гостинице, в том числе сотрудников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5.5.1.1.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или приглашение, или положение на участие Субъекта в форуме;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приказ о командировке сотрудников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билеты авиа-, железнодорожного, междугородного транспорта до места проведения форума (в пределах Российской Федерации), посадочные талоны</w:t>
      </w:r>
      <w:r w:rsidR="004D0F92" w:rsidRPr="004D0F92">
        <w:t xml:space="preserve"> </w:t>
      </w:r>
      <w:r w:rsidR="004D0F92" w:rsidRPr="004D0F92">
        <w:rPr>
          <w:rFonts w:ascii="Times New Roman" w:hAnsi="Times New Roman" w:cs="Times New Roman"/>
          <w:sz w:val="28"/>
          <w:szCs w:val="28"/>
        </w:rPr>
        <w:t>или справка транспортной организации, подтверждающая перелет</w:t>
      </w:r>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счета на проживание в гостинице;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выплачивается в размере 70% от фактически подтвержденных затрат Субъекта, но не более 20 000 рублей в год для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5.5.2. Субсидии предоставляются на возмещение фактически подтвержденных затрат Субъектов для участия в конкурсах 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уплату регистрационных взносов;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доставку продукции Субъекта к месту проведения конкурса;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оплату транспортных расходов сотрудников Субъекта к месту проведения конкурса;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на оплату проживания в гостинице, в том числе сотрудников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5.5.2.1.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или приглашение, или положение на участие Субъекта в конкурсе;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документы, подтверждающие транспортные расходы на доставку продукции Субъекта к месту проведения конкурса;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приказ о командировке сотрудников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билеты авиа-, железнодорожного, междугородного транспорта до места проведения конкурса (в пределах Российской Федерации), посадочные талоны</w:t>
      </w:r>
      <w:r w:rsidR="004D0F92" w:rsidRPr="004D0F92">
        <w:t xml:space="preserve"> </w:t>
      </w:r>
      <w:r w:rsidR="004D0F92" w:rsidRPr="004D0F92">
        <w:rPr>
          <w:rFonts w:ascii="Times New Roman" w:hAnsi="Times New Roman" w:cs="Times New Roman"/>
          <w:sz w:val="28"/>
          <w:szCs w:val="28"/>
        </w:rPr>
        <w:t>или справка транспортной организации, подтверждающая перелет</w:t>
      </w:r>
      <w:r w:rsidRPr="0061781C">
        <w:rPr>
          <w:rFonts w:ascii="Times New Roman" w:hAnsi="Times New Roman" w:cs="Times New Roman"/>
          <w:sz w:val="28"/>
          <w:szCs w:val="28"/>
        </w:rPr>
        <w:t>;</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счета на проживание в гостинице;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предоставляется в размере 80% от фактически подтвержденных затрат Субъекта, но не более 100 000 рублей в год для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5.6. Возмещение части затрат на рекламу для Субъектов.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предоставляется Субъектам на возмещение части затрат на изготовление и размещение рекламной продукции.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Виды рекламы: наружная (афиши, баннеры, наружные плакаты, </w:t>
      </w:r>
      <w:proofErr w:type="spellStart"/>
      <w:r w:rsidRPr="0061781C">
        <w:rPr>
          <w:rFonts w:ascii="Times New Roman" w:hAnsi="Times New Roman" w:cs="Times New Roman"/>
          <w:sz w:val="28"/>
          <w:szCs w:val="28"/>
        </w:rPr>
        <w:t>билборды</w:t>
      </w:r>
      <w:proofErr w:type="spellEnd"/>
      <w:r w:rsidRPr="0061781C">
        <w:rPr>
          <w:rFonts w:ascii="Times New Roman" w:hAnsi="Times New Roman" w:cs="Times New Roman"/>
          <w:sz w:val="28"/>
          <w:szCs w:val="28"/>
        </w:rPr>
        <w:t>), СМИ (радио, печатная продукция, телевизионная), интернет.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lastRenderedPageBreak/>
        <w:t>5.6.1. 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договор;</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счета-фактуры или УПД (универсальный передаточный документ);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акт выполненных работ;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Документы принимаются с момента их подтверждения актом выполненных работ.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Субсидия предоставляется в размере 50% от фактически подтвержденных затрат, но не более 50 000 рублей в год для Субъекта.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5.7.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5.7.1. Возмещению подлежат фактически произведенные и документально подтвержденные затраты Субъектов 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регистрацию декларации о соответствии;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проведение анализа документов;</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исследование качества и безопасности продукции;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проведение работ по подтверждению соответствия продукции;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проведение работ по испытаниям продукции;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оформление и переоформление сертификатов и деклараций о соответствии санитарно-эпидемиологических экспертиз.</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5.7.2. Размер финансовой поддержки составляет 80% от общего объема затрат субъекта и не более 100 тыс. рублей на одного Субъекта в год.</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договор на проведение исследований и экспертиз;</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акт выполненных работ (оказанных услуг) или УПД (универсальный передаточный документ);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протоколы исследований, анализов, испытаний;</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сертификат (качественное удостоверение) продукции, продовольственного сырья.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5.8. Возмещение части затрат на приобретение тары (упаковки); сырья на производственные нужды.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5.8.1. Размер финансовой поддержки составляет 50% от общего объема затрат субъекта и не более 200 тыс. рублей на одного Субъекта в год.</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Заявитель представляет в Отдел следующие документы:</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заявку Субъекта на участие в отборе по предоставлению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счет-фактуру или УПД (универсальный передаточный документ);</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акт выполненных работ (оказанных услуг);</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финансовые документы, подтверждающие оплату.</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VI. Требования к отчетности</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0F6399">
      <w:pPr>
        <w:pStyle w:val="ConsPlusNormal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lastRenderedPageBreak/>
        <w:t xml:space="preserve">6.1. После получения субсидии получатель в течение </w:t>
      </w:r>
      <w:r w:rsidR="00004DBD" w:rsidRPr="0061781C">
        <w:rPr>
          <w:rFonts w:ascii="Times New Roman" w:hAnsi="Times New Roman" w:cs="Times New Roman"/>
          <w:sz w:val="28"/>
          <w:szCs w:val="28"/>
        </w:rPr>
        <w:t>двух</w:t>
      </w:r>
      <w:r w:rsidRPr="0061781C">
        <w:rPr>
          <w:rFonts w:ascii="Times New Roman" w:hAnsi="Times New Roman" w:cs="Times New Roman"/>
          <w:sz w:val="28"/>
          <w:szCs w:val="28"/>
        </w:rPr>
        <w:t xml:space="preserve"> лет обязан представлять в Отдел в срок не позднее 5 мая, следующего за отчетным финансовым периодом (годом), налоговые декларации по применяемым специальным режимам налогообложения.</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6.2. Получатель субсидии в срок не позднее 5 мая, следующего за отчетным финансовым периодом (годом), представляет в Отдел подтверждающие документы о достижении значений показателей результативности.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6.3. Ответственность за соблюдение условий, порядка предоставления субсидии несет получатель субсидии.</w:t>
      </w:r>
    </w:p>
    <w:p w:rsidR="008D26DF" w:rsidRPr="0061781C" w:rsidRDefault="008D26DF" w:rsidP="000F6399">
      <w:pPr>
        <w:pStyle w:val="ConsPlusNormal0"/>
        <w:contextualSpacing/>
        <w:jc w:val="both"/>
        <w:rPr>
          <w:rFonts w:ascii="Times New Roman" w:hAnsi="Times New Roman" w:cs="Times New Roman"/>
          <w:sz w:val="28"/>
          <w:szCs w:val="28"/>
        </w:rPr>
      </w:pPr>
    </w:p>
    <w:p w:rsidR="008D26DF" w:rsidRPr="0061781C" w:rsidRDefault="009F4FBE" w:rsidP="002C373D">
      <w:pPr>
        <w:pStyle w:val="ConsPlusTitle0"/>
        <w:contextualSpacing/>
        <w:jc w:val="center"/>
        <w:outlineLvl w:val="2"/>
        <w:rPr>
          <w:rFonts w:ascii="Times New Roman" w:hAnsi="Times New Roman" w:cs="Times New Roman"/>
          <w:sz w:val="28"/>
          <w:szCs w:val="28"/>
        </w:rPr>
      </w:pPr>
      <w:r w:rsidRPr="0061781C">
        <w:rPr>
          <w:rFonts w:ascii="Times New Roman" w:hAnsi="Times New Roman" w:cs="Times New Roman"/>
          <w:sz w:val="28"/>
          <w:szCs w:val="28"/>
        </w:rPr>
        <w:t>VII. Требования об осуществлении контроля (мониторинга)</w:t>
      </w:r>
      <w:r w:rsidR="002C373D" w:rsidRPr="0061781C">
        <w:rPr>
          <w:rFonts w:ascii="Times New Roman" w:hAnsi="Times New Roman" w:cs="Times New Roman"/>
          <w:sz w:val="28"/>
          <w:szCs w:val="28"/>
        </w:rPr>
        <w:t xml:space="preserve"> </w:t>
      </w:r>
      <w:r w:rsidRPr="0061781C">
        <w:rPr>
          <w:rFonts w:ascii="Times New Roman" w:hAnsi="Times New Roman" w:cs="Times New Roman"/>
          <w:sz w:val="28"/>
          <w:szCs w:val="28"/>
        </w:rPr>
        <w:t>за соблюдением условий, порядка предоставления</w:t>
      </w:r>
      <w:r w:rsidR="002C373D" w:rsidRPr="0061781C">
        <w:rPr>
          <w:rFonts w:ascii="Times New Roman" w:hAnsi="Times New Roman" w:cs="Times New Roman"/>
          <w:sz w:val="28"/>
          <w:szCs w:val="28"/>
        </w:rPr>
        <w:t xml:space="preserve"> </w:t>
      </w:r>
      <w:r w:rsidRPr="0061781C">
        <w:rPr>
          <w:rFonts w:ascii="Times New Roman" w:hAnsi="Times New Roman" w:cs="Times New Roman"/>
          <w:sz w:val="28"/>
          <w:szCs w:val="28"/>
        </w:rPr>
        <w:t>субсидий и ответственности за их нарушение</w:t>
      </w:r>
    </w:p>
    <w:p w:rsidR="002C373D" w:rsidRPr="0061781C" w:rsidRDefault="002C373D" w:rsidP="002C373D">
      <w:pPr>
        <w:pStyle w:val="ConsPlusTitle0"/>
        <w:contextualSpacing/>
        <w:jc w:val="center"/>
        <w:outlineLvl w:val="2"/>
        <w:rPr>
          <w:rFonts w:ascii="Times New Roman" w:hAnsi="Times New Roman" w:cs="Times New Roman"/>
          <w:sz w:val="28"/>
          <w:szCs w:val="28"/>
        </w:rPr>
      </w:pPr>
    </w:p>
    <w:p w:rsidR="008D26DF" w:rsidRPr="0061781C" w:rsidRDefault="009F4FBE" w:rsidP="000F6399">
      <w:pPr>
        <w:pStyle w:val="ConsPlusNormal0"/>
        <w:ind w:firstLine="540"/>
        <w:contextualSpacing/>
        <w:jc w:val="both"/>
        <w:rPr>
          <w:rFonts w:ascii="Times New Roman" w:hAnsi="Times New Roman" w:cs="Times New Roman"/>
          <w:sz w:val="28"/>
          <w:szCs w:val="28"/>
        </w:rPr>
      </w:pPr>
      <w:bookmarkStart w:id="33" w:name="P3107"/>
      <w:bookmarkEnd w:id="33"/>
      <w:r w:rsidRPr="0061781C">
        <w:rPr>
          <w:rFonts w:ascii="Times New Roman" w:hAnsi="Times New Roman" w:cs="Times New Roman"/>
          <w:sz w:val="28"/>
          <w:szCs w:val="28"/>
        </w:rPr>
        <w:t>7.1.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7.1.1.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7.1.2. В случае выявления фактов нарушения получателем субсидии условий и порядка предоставления субсидии, выявленных по фактам проверок, управление поддержки и развития предпринимательства, агропромышленного комплекса и местной промышленности администрации района в течение 5 рабочих дней с даты выявления нарушения, указанного в </w:t>
      </w:r>
      <w:hyperlink w:anchor="P3107" w:tooltip="7.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
        <w:r w:rsidRPr="0061781C">
          <w:rPr>
            <w:rFonts w:ascii="Times New Roman" w:hAnsi="Times New Roman" w:cs="Times New Roman"/>
            <w:sz w:val="28"/>
            <w:szCs w:val="28"/>
          </w:rPr>
          <w:t>пункте 7.1</w:t>
        </w:r>
      </w:hyperlink>
      <w:r w:rsidRPr="0061781C">
        <w:rPr>
          <w:rFonts w:ascii="Times New Roman" w:hAnsi="Times New Roman" w:cs="Times New Roman"/>
          <w:sz w:val="28"/>
          <w:szCs w:val="28"/>
        </w:rPr>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bookmarkStart w:id="34" w:name="P3112"/>
      <w:bookmarkEnd w:id="34"/>
      <w:r w:rsidRPr="0061781C">
        <w:rPr>
          <w:rFonts w:ascii="Times New Roman" w:hAnsi="Times New Roman" w:cs="Times New Roman"/>
          <w:sz w:val="28"/>
          <w:szCs w:val="28"/>
        </w:rPr>
        <w:t>7.1.3. Получатель субсидии в течение 30 рабочих дней со дня получения уведомления обязан выполнить требования, указанные в нем.</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7.1.4. При невозврате субсидии в указанный в </w:t>
      </w:r>
      <w:hyperlink w:anchor="P3112" w:tooltip="7.1.3. Получатель субсидии в течение 30 рабочих дней со дня получения уведомления обязан выполнить требования, указанные в нем.">
        <w:r w:rsidRPr="0061781C">
          <w:rPr>
            <w:rFonts w:ascii="Times New Roman" w:hAnsi="Times New Roman" w:cs="Times New Roman"/>
            <w:sz w:val="28"/>
            <w:szCs w:val="28"/>
          </w:rPr>
          <w:t>подпункте 7.1.3</w:t>
        </w:r>
      </w:hyperlink>
      <w:r w:rsidRPr="0061781C">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7.2. В случае выявления факта нарушения условий, порядка предоставления субсидии, </w:t>
      </w:r>
      <w:proofErr w:type="spellStart"/>
      <w:r w:rsidRPr="0061781C">
        <w:rPr>
          <w:rFonts w:ascii="Times New Roman" w:hAnsi="Times New Roman" w:cs="Times New Roman"/>
          <w:sz w:val="28"/>
          <w:szCs w:val="28"/>
        </w:rPr>
        <w:t>недостижения</w:t>
      </w:r>
      <w:proofErr w:type="spellEnd"/>
      <w:r w:rsidRPr="0061781C">
        <w:rPr>
          <w:rFonts w:ascii="Times New Roman" w:hAnsi="Times New Roman" w:cs="Times New Roman"/>
          <w:sz w:val="28"/>
          <w:szCs w:val="28"/>
        </w:rPr>
        <w:t xml:space="preserve">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8D26DF" w:rsidRPr="0061781C" w:rsidRDefault="009F4FBE" w:rsidP="000F6399">
      <w:pPr>
        <w:pStyle w:val="ConsPlusNormal0"/>
        <w:spacing w:before="200"/>
        <w:ind w:firstLine="540"/>
        <w:contextualSpacing/>
        <w:jc w:val="both"/>
        <w:rPr>
          <w:rFonts w:ascii="Times New Roman" w:hAnsi="Times New Roman" w:cs="Times New Roman"/>
          <w:sz w:val="28"/>
          <w:szCs w:val="28"/>
        </w:rPr>
      </w:pPr>
      <w:r w:rsidRPr="0061781C">
        <w:rPr>
          <w:rFonts w:ascii="Times New Roman" w:hAnsi="Times New Roman" w:cs="Times New Roman"/>
          <w:sz w:val="28"/>
          <w:szCs w:val="28"/>
        </w:rPr>
        <w:t>7.3. Ответственность за достоверность фактических показателей, сведений в представленных документах несет получатель субсидии.</w:t>
      </w:r>
    </w:p>
    <w:p w:rsidR="008D26DF" w:rsidRPr="0061781C" w:rsidRDefault="008D26DF">
      <w:pPr>
        <w:pStyle w:val="ConsPlusNormal0"/>
        <w:jc w:val="both"/>
        <w:rPr>
          <w:rFonts w:ascii="Times New Roman" w:hAnsi="Times New Roman" w:cs="Times New Roman"/>
          <w:sz w:val="28"/>
          <w:szCs w:val="28"/>
        </w:rPr>
      </w:pPr>
    </w:p>
    <w:p w:rsidR="008D26DF" w:rsidRPr="0061781C" w:rsidRDefault="008D26DF">
      <w:pPr>
        <w:pStyle w:val="ConsPlusNormal0"/>
        <w:jc w:val="both"/>
        <w:rPr>
          <w:rFonts w:ascii="Times New Roman" w:hAnsi="Times New Roman" w:cs="Times New Roman"/>
          <w:sz w:val="28"/>
          <w:szCs w:val="28"/>
        </w:rPr>
      </w:pPr>
    </w:p>
    <w:p w:rsidR="008D26DF" w:rsidRPr="0061781C" w:rsidRDefault="009F4FBE" w:rsidP="00F731E0">
      <w:pPr>
        <w:pStyle w:val="ConsPlusNormal0"/>
        <w:ind w:left="5529"/>
        <w:jc w:val="both"/>
        <w:outlineLvl w:val="2"/>
        <w:rPr>
          <w:rFonts w:ascii="Times New Roman" w:hAnsi="Times New Roman" w:cs="Times New Roman"/>
          <w:sz w:val="28"/>
          <w:szCs w:val="28"/>
        </w:rPr>
      </w:pPr>
      <w:r w:rsidRPr="0061781C">
        <w:rPr>
          <w:rFonts w:ascii="Times New Roman" w:hAnsi="Times New Roman" w:cs="Times New Roman"/>
          <w:sz w:val="28"/>
          <w:szCs w:val="28"/>
        </w:rPr>
        <w:lastRenderedPageBreak/>
        <w:t>Приложение 1</w:t>
      </w:r>
      <w:r w:rsidR="00E87035" w:rsidRPr="0061781C">
        <w:rPr>
          <w:rFonts w:ascii="Times New Roman" w:hAnsi="Times New Roman" w:cs="Times New Roman"/>
          <w:sz w:val="28"/>
          <w:szCs w:val="28"/>
        </w:rPr>
        <w:t xml:space="preserve"> </w:t>
      </w:r>
      <w:r w:rsidRPr="0061781C">
        <w:rPr>
          <w:rFonts w:ascii="Times New Roman" w:hAnsi="Times New Roman" w:cs="Times New Roman"/>
          <w:sz w:val="28"/>
          <w:szCs w:val="28"/>
        </w:rPr>
        <w:t>к Порядку предоставления субсидий</w:t>
      </w:r>
      <w:r w:rsidR="00E87035" w:rsidRPr="0061781C">
        <w:rPr>
          <w:rFonts w:ascii="Times New Roman" w:hAnsi="Times New Roman" w:cs="Times New Roman"/>
          <w:sz w:val="28"/>
          <w:szCs w:val="28"/>
        </w:rPr>
        <w:t xml:space="preserve"> </w:t>
      </w:r>
      <w:r w:rsidRPr="0061781C">
        <w:rPr>
          <w:rFonts w:ascii="Times New Roman" w:hAnsi="Times New Roman" w:cs="Times New Roman"/>
          <w:sz w:val="28"/>
          <w:szCs w:val="28"/>
        </w:rPr>
        <w:t>субъектам малого и среднего</w:t>
      </w:r>
      <w:r w:rsidR="00E87035" w:rsidRPr="0061781C">
        <w:rPr>
          <w:rFonts w:ascii="Times New Roman" w:hAnsi="Times New Roman" w:cs="Times New Roman"/>
          <w:sz w:val="28"/>
          <w:szCs w:val="28"/>
        </w:rPr>
        <w:t xml:space="preserve"> </w:t>
      </w:r>
      <w:r w:rsidRPr="0061781C">
        <w:rPr>
          <w:rFonts w:ascii="Times New Roman" w:hAnsi="Times New Roman" w:cs="Times New Roman"/>
          <w:sz w:val="28"/>
          <w:szCs w:val="28"/>
        </w:rPr>
        <w:t>предпринимательства района</w:t>
      </w:r>
    </w:p>
    <w:p w:rsidR="008D26DF" w:rsidRPr="0061781C" w:rsidRDefault="008D26DF" w:rsidP="00F731E0">
      <w:pPr>
        <w:pStyle w:val="ConsPlusNormal0"/>
        <w:ind w:left="5529"/>
        <w:jc w:val="both"/>
        <w:rPr>
          <w:rFonts w:ascii="Times New Roman" w:hAnsi="Times New Roman" w:cs="Times New Roman"/>
          <w:sz w:val="28"/>
          <w:szCs w:val="28"/>
        </w:rPr>
      </w:pPr>
    </w:p>
    <w:p w:rsidR="008D26DF" w:rsidRPr="0061781C" w:rsidRDefault="000F6399" w:rsidP="00F731E0">
      <w:pPr>
        <w:pStyle w:val="ConsPlusNonformat0"/>
        <w:ind w:left="5529"/>
        <w:jc w:val="both"/>
        <w:rPr>
          <w:rFonts w:ascii="Times New Roman" w:hAnsi="Times New Roman" w:cs="Times New Roman"/>
          <w:sz w:val="28"/>
          <w:szCs w:val="28"/>
        </w:rPr>
      </w:pPr>
      <w:r w:rsidRPr="0061781C">
        <w:rPr>
          <w:rFonts w:ascii="Times New Roman" w:hAnsi="Times New Roman" w:cs="Times New Roman"/>
          <w:sz w:val="28"/>
          <w:szCs w:val="28"/>
        </w:rPr>
        <w:t>В отдел поддержки и</w:t>
      </w:r>
      <w:r w:rsidR="009F4FBE" w:rsidRPr="0061781C">
        <w:rPr>
          <w:rFonts w:ascii="Times New Roman" w:hAnsi="Times New Roman" w:cs="Times New Roman"/>
          <w:sz w:val="28"/>
          <w:szCs w:val="28"/>
        </w:rPr>
        <w:t xml:space="preserve"> развития</w:t>
      </w:r>
      <w:r w:rsidR="00E87035"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агропромышленного комплекса и</w:t>
      </w:r>
      <w:r w:rsidR="00E87035"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 xml:space="preserve">местной </w:t>
      </w:r>
      <w:r w:rsidR="00E87035" w:rsidRPr="0061781C">
        <w:rPr>
          <w:rFonts w:ascii="Times New Roman" w:hAnsi="Times New Roman" w:cs="Times New Roman"/>
          <w:sz w:val="28"/>
          <w:szCs w:val="28"/>
        </w:rPr>
        <w:t>промышленности Управления</w:t>
      </w:r>
      <w:r w:rsidR="009F4FBE" w:rsidRPr="0061781C">
        <w:rPr>
          <w:rFonts w:ascii="Times New Roman" w:hAnsi="Times New Roman" w:cs="Times New Roman"/>
          <w:sz w:val="28"/>
          <w:szCs w:val="28"/>
        </w:rPr>
        <w:t xml:space="preserve"> поддержки</w:t>
      </w:r>
      <w:r w:rsidR="00504DF3"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 xml:space="preserve">и </w:t>
      </w:r>
      <w:r w:rsidR="00E87035" w:rsidRPr="0061781C">
        <w:rPr>
          <w:rFonts w:ascii="Times New Roman" w:hAnsi="Times New Roman" w:cs="Times New Roman"/>
          <w:sz w:val="28"/>
          <w:szCs w:val="28"/>
        </w:rPr>
        <w:t>развития предпринимательства</w:t>
      </w:r>
      <w:r w:rsidR="009F4FBE" w:rsidRPr="0061781C">
        <w:rPr>
          <w:rFonts w:ascii="Times New Roman" w:hAnsi="Times New Roman" w:cs="Times New Roman"/>
          <w:sz w:val="28"/>
          <w:szCs w:val="28"/>
        </w:rPr>
        <w:t>,</w:t>
      </w:r>
      <w:r w:rsidR="00E87035"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агропромышленного комплекса и</w:t>
      </w:r>
      <w:r w:rsidR="00E87035"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местной промышленности</w:t>
      </w:r>
      <w:r w:rsidR="00E87035" w:rsidRPr="0061781C">
        <w:rPr>
          <w:rFonts w:ascii="Times New Roman" w:hAnsi="Times New Roman" w:cs="Times New Roman"/>
          <w:sz w:val="28"/>
          <w:szCs w:val="28"/>
        </w:rPr>
        <w:t xml:space="preserve"> </w:t>
      </w:r>
      <w:r w:rsidR="009F4FBE" w:rsidRPr="0061781C">
        <w:rPr>
          <w:rFonts w:ascii="Times New Roman" w:hAnsi="Times New Roman" w:cs="Times New Roman"/>
          <w:sz w:val="28"/>
          <w:szCs w:val="28"/>
        </w:rPr>
        <w:t>администрации района</w:t>
      </w:r>
    </w:p>
    <w:p w:rsidR="008D26DF" w:rsidRPr="0061781C" w:rsidRDefault="008D26DF">
      <w:pPr>
        <w:pStyle w:val="ConsPlusNonformat0"/>
        <w:jc w:val="both"/>
        <w:rPr>
          <w:rFonts w:ascii="Times New Roman" w:hAnsi="Times New Roman" w:cs="Times New Roman"/>
          <w:sz w:val="28"/>
          <w:szCs w:val="28"/>
        </w:rPr>
      </w:pPr>
    </w:p>
    <w:p w:rsidR="008D26DF" w:rsidRPr="0061781C" w:rsidRDefault="009F4FBE" w:rsidP="000939B5">
      <w:pPr>
        <w:pStyle w:val="ConsPlusNonformat0"/>
        <w:contextualSpacing/>
        <w:jc w:val="center"/>
        <w:rPr>
          <w:rFonts w:ascii="Times New Roman" w:hAnsi="Times New Roman" w:cs="Times New Roman"/>
          <w:sz w:val="28"/>
          <w:szCs w:val="28"/>
        </w:rPr>
      </w:pPr>
      <w:bookmarkStart w:id="35" w:name="P3139"/>
      <w:bookmarkEnd w:id="35"/>
      <w:r w:rsidRPr="0061781C">
        <w:rPr>
          <w:rFonts w:ascii="Times New Roman" w:hAnsi="Times New Roman" w:cs="Times New Roman"/>
          <w:sz w:val="28"/>
          <w:szCs w:val="28"/>
        </w:rPr>
        <w:t>ЗАЯВКА</w:t>
      </w:r>
    </w:p>
    <w:p w:rsidR="008D26DF" w:rsidRPr="0061781C" w:rsidRDefault="008D26DF" w:rsidP="000939B5">
      <w:pPr>
        <w:pStyle w:val="ConsPlusNonformat0"/>
        <w:contextualSpacing/>
        <w:jc w:val="both"/>
        <w:rPr>
          <w:rFonts w:ascii="Times New Roman" w:hAnsi="Times New Roman" w:cs="Times New Roman"/>
          <w:sz w:val="28"/>
          <w:szCs w:val="28"/>
        </w:rPr>
      </w:pP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На участие в отборе по возмещению части </w:t>
      </w:r>
      <w:r w:rsidR="000F6399" w:rsidRPr="0061781C">
        <w:rPr>
          <w:rFonts w:ascii="Times New Roman" w:hAnsi="Times New Roman" w:cs="Times New Roman"/>
          <w:sz w:val="28"/>
          <w:szCs w:val="28"/>
        </w:rPr>
        <w:t>затрат субъектам предпринимательства в</w:t>
      </w:r>
      <w:r w:rsidRPr="0061781C">
        <w:rPr>
          <w:rFonts w:ascii="Times New Roman" w:hAnsi="Times New Roman" w:cs="Times New Roman"/>
          <w:sz w:val="28"/>
          <w:szCs w:val="28"/>
        </w:rPr>
        <w:t xml:space="preserve"> соответствии с мероприятиями муниципальной программы</w:t>
      </w:r>
      <w:r w:rsidR="000F6399" w:rsidRPr="0061781C">
        <w:rPr>
          <w:rFonts w:ascii="Times New Roman" w:hAnsi="Times New Roman" w:cs="Times New Roman"/>
          <w:sz w:val="28"/>
          <w:szCs w:val="28"/>
        </w:rPr>
        <w:t xml:space="preserve"> </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Развитие малого и среднего </w:t>
      </w:r>
      <w:r w:rsidR="000F6399" w:rsidRPr="0061781C">
        <w:rPr>
          <w:rFonts w:ascii="Times New Roman" w:hAnsi="Times New Roman" w:cs="Times New Roman"/>
          <w:sz w:val="28"/>
          <w:szCs w:val="28"/>
        </w:rPr>
        <w:t xml:space="preserve">предпринимательства, агропромышленного </w:t>
      </w:r>
      <w:r w:rsidRPr="0061781C">
        <w:rPr>
          <w:rFonts w:ascii="Times New Roman" w:hAnsi="Times New Roman" w:cs="Times New Roman"/>
          <w:sz w:val="28"/>
          <w:szCs w:val="28"/>
        </w:rPr>
        <w:t>комплекса и рынков сельскохозяйственной продукции, сырья и продовольствия в</w:t>
      </w:r>
      <w:r w:rsidR="000F6399" w:rsidRPr="0061781C">
        <w:rPr>
          <w:rFonts w:ascii="Times New Roman" w:hAnsi="Times New Roman" w:cs="Times New Roman"/>
          <w:sz w:val="28"/>
          <w:szCs w:val="28"/>
        </w:rPr>
        <w:t xml:space="preserve"> </w:t>
      </w:r>
      <w:r w:rsidRPr="0061781C">
        <w:rPr>
          <w:rFonts w:ascii="Times New Roman" w:hAnsi="Times New Roman" w:cs="Times New Roman"/>
          <w:sz w:val="28"/>
          <w:szCs w:val="28"/>
        </w:rPr>
        <w:t>Нижневартовском районе</w:t>
      </w:r>
      <w:r w:rsidR="00F731E0">
        <w:rPr>
          <w:rFonts w:ascii="Times New Roman" w:hAnsi="Times New Roman" w:cs="Times New Roman"/>
          <w:sz w:val="28"/>
          <w:szCs w:val="28"/>
        </w:rPr>
        <w:t>»</w:t>
      </w:r>
    </w:p>
    <w:p w:rsidR="008D26DF" w:rsidRPr="0061781C" w:rsidRDefault="008D26DF" w:rsidP="000939B5">
      <w:pPr>
        <w:pStyle w:val="ConsPlusNonformat0"/>
        <w:contextualSpacing/>
        <w:jc w:val="both"/>
        <w:rPr>
          <w:rFonts w:ascii="Times New Roman" w:hAnsi="Times New Roman" w:cs="Times New Roman"/>
          <w:sz w:val="28"/>
          <w:szCs w:val="28"/>
        </w:rPr>
      </w:pP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1. Полное наименование хозяйствующего субъекта 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________________________________________________________________________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Прошу возместить 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2. Адрес:</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2.1. Юридический адрес 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_______________________________________________________________________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(индекс, область, город, улица, номер дома и офиса)</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2.2. Фактический адрес 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________________________________________________________________________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(индекс, область, город, улица, номер дома и офиса)</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3. Основной вид деятельности 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4. Дополнительные виды деятельности _________________</w:t>
      </w:r>
      <w:r w:rsidR="00F731E0">
        <w:rPr>
          <w:rFonts w:ascii="Times New Roman" w:hAnsi="Times New Roman" w:cs="Times New Roman"/>
          <w:sz w:val="28"/>
          <w:szCs w:val="28"/>
        </w:rPr>
        <w:t>__</w:t>
      </w:r>
      <w:r w:rsidRPr="0061781C">
        <w:rPr>
          <w:rFonts w:ascii="Times New Roman" w:hAnsi="Times New Roman" w:cs="Times New Roman"/>
          <w:sz w:val="28"/>
          <w:szCs w:val="28"/>
        </w:rPr>
        <w:t>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______________________________________________________________________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5. Информация о заявителе:</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ОГРН (ОГРНИП) 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ИНН/КПП 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Наименование банка 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Р/</w:t>
      </w:r>
      <w:proofErr w:type="spellStart"/>
      <w:r w:rsidRPr="0061781C">
        <w:rPr>
          <w:rFonts w:ascii="Times New Roman" w:hAnsi="Times New Roman" w:cs="Times New Roman"/>
          <w:sz w:val="28"/>
          <w:szCs w:val="28"/>
        </w:rPr>
        <w:t>сч</w:t>
      </w:r>
      <w:proofErr w:type="spellEnd"/>
      <w:r w:rsidRPr="0061781C">
        <w:rPr>
          <w:rFonts w:ascii="Times New Roman" w:hAnsi="Times New Roman" w:cs="Times New Roman"/>
          <w:sz w:val="28"/>
          <w:szCs w:val="28"/>
        </w:rPr>
        <w:t>. 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К/</w:t>
      </w:r>
      <w:proofErr w:type="spellStart"/>
      <w:r w:rsidRPr="0061781C">
        <w:rPr>
          <w:rFonts w:ascii="Times New Roman" w:hAnsi="Times New Roman" w:cs="Times New Roman"/>
          <w:sz w:val="28"/>
          <w:szCs w:val="28"/>
        </w:rPr>
        <w:t>сч</w:t>
      </w:r>
      <w:proofErr w:type="spellEnd"/>
      <w:r w:rsidRPr="0061781C">
        <w:rPr>
          <w:rFonts w:ascii="Times New Roman" w:hAnsi="Times New Roman" w:cs="Times New Roman"/>
          <w:sz w:val="28"/>
          <w:szCs w:val="28"/>
        </w:rPr>
        <w:t>. 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БИК 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Форма налогообложения по заявленному виду деятельности ___</w:t>
      </w:r>
      <w:r w:rsidR="00F731E0">
        <w:rPr>
          <w:rFonts w:ascii="Times New Roman" w:hAnsi="Times New Roman" w:cs="Times New Roman"/>
          <w:sz w:val="28"/>
          <w:szCs w:val="28"/>
        </w:rPr>
        <w:t>___</w:t>
      </w:r>
      <w:r w:rsidRPr="0061781C">
        <w:rPr>
          <w:rFonts w:ascii="Times New Roman" w:hAnsi="Times New Roman" w:cs="Times New Roman"/>
          <w:sz w:val="28"/>
          <w:szCs w:val="28"/>
        </w:rPr>
        <w:t>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______________________________________________________________________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Контакты (тел., e-</w:t>
      </w:r>
      <w:proofErr w:type="spellStart"/>
      <w:r w:rsidRPr="0061781C">
        <w:rPr>
          <w:rFonts w:ascii="Times New Roman" w:hAnsi="Times New Roman" w:cs="Times New Roman"/>
          <w:sz w:val="28"/>
          <w:szCs w:val="28"/>
        </w:rPr>
        <w:t>mail</w:t>
      </w:r>
      <w:proofErr w:type="spellEnd"/>
      <w:r w:rsidRPr="0061781C">
        <w:rPr>
          <w:rFonts w:ascii="Times New Roman" w:hAnsi="Times New Roman" w:cs="Times New Roman"/>
          <w:sz w:val="28"/>
          <w:szCs w:val="28"/>
        </w:rPr>
        <w:t>) _______________________________________________</w:t>
      </w:r>
    </w:p>
    <w:p w:rsidR="008D26DF" w:rsidRPr="0061781C" w:rsidRDefault="00F731E0" w:rsidP="00F731E0">
      <w:pPr>
        <w:pStyle w:val="ConsPlusNonformat0"/>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9F4FBE" w:rsidRPr="0061781C">
        <w:rPr>
          <w:rFonts w:ascii="Times New Roman" w:hAnsi="Times New Roman" w:cs="Times New Roman"/>
          <w:sz w:val="28"/>
          <w:szCs w:val="28"/>
        </w:rPr>
        <w:t>СНИЛС ____________________________________________________________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(для индивидуальных предпринимателей)</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Регистрационный </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 страхователя ________________________________________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(для юридических лиц)</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Паспортные данные _____________________________________________________</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lastRenderedPageBreak/>
        <w:t xml:space="preserve">    _______________________________________________________________________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(для индивидуальных предпринимателей: серия, номер паспорта, дата</w:t>
      </w:r>
      <w:r w:rsidR="000939B5" w:rsidRPr="00F731E0">
        <w:rPr>
          <w:rFonts w:ascii="Times New Roman" w:hAnsi="Times New Roman" w:cs="Times New Roman"/>
          <w:szCs w:val="20"/>
        </w:rPr>
        <w:t xml:space="preserve"> </w:t>
      </w:r>
      <w:r w:rsidRPr="00F731E0">
        <w:rPr>
          <w:rFonts w:ascii="Times New Roman" w:hAnsi="Times New Roman" w:cs="Times New Roman"/>
          <w:szCs w:val="20"/>
        </w:rPr>
        <w:t>и место рождения)</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6. Обязуюсь при внесении изменений или дополнений в учредительные и</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регистрационные документы (реорганизация, ликвидация, введении процедуры</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банкротства, приостановлении деятельности в порядке, предусмотренном</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законодательством Российской Федерации, ограничений на осуществление</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хозяйственной деятельности, изменение реквизитов и других характеристик,</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определяющих участие в отборе) в десятидневный срок представить копии</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соответствующих документов в управление поддержки и развития</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предпринимательства,</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агропромышленного комплекса и местной промышленности</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администрации района.</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7. Согласен с условием отбора, дающим право на получение поддержки,</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только в случае отсутствия факта принятия решения об оказании субъекту</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поддержки уполномоченным органом исполнительной власти Ханты-Мансийского</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автономного округа - Югры, администрацией Нижневартовского района,</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организациями инфраструктуры поддержки субъектов малого и среднего</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предпринимательства автономного округа по тем же основаниям на те же цели.</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8. Согласен на осуществление главным распорядителем бюджетных средств,</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предоставившим субсидии, и органами государственного (муниципального)</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финансового контроля проверок соблюдения ими условий, порядка</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предоставления субсидий.</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9. Подтверждаю отсутствие учредителей, которые являются </w:t>
      </w:r>
      <w:r w:rsidR="00B44682" w:rsidRPr="0061781C">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61781C">
        <w:rPr>
          <w:rFonts w:ascii="Times New Roman" w:hAnsi="Times New Roman" w:cs="Times New Roman"/>
          <w:sz w:val="28"/>
          <w:szCs w:val="28"/>
        </w:rPr>
        <w:t>.</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10. Я согласен на обработку персональных данных в соответствии с</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 xml:space="preserve">Федеральным </w:t>
      </w:r>
      <w:hyperlink r:id="rId94" w:tooltip="Федеральный закон от 27.07.2006 N 152-ФЗ (ред. от 14.07.2022) &quot;О персональных данных&quot; {КонсультантПлюс}">
        <w:r w:rsidRPr="0061781C">
          <w:rPr>
            <w:rFonts w:ascii="Times New Roman" w:hAnsi="Times New Roman" w:cs="Times New Roman"/>
            <w:sz w:val="28"/>
            <w:szCs w:val="28"/>
          </w:rPr>
          <w:t>законом</w:t>
        </w:r>
      </w:hyperlink>
      <w:r w:rsidRPr="0061781C">
        <w:rPr>
          <w:rFonts w:ascii="Times New Roman" w:hAnsi="Times New Roman" w:cs="Times New Roman"/>
          <w:sz w:val="28"/>
          <w:szCs w:val="28"/>
        </w:rPr>
        <w:t xml:space="preserve"> от 27.07.2006 </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 152-ФЗ </w:t>
      </w:r>
      <w:r w:rsidR="00F731E0">
        <w:rPr>
          <w:rFonts w:ascii="Times New Roman" w:hAnsi="Times New Roman" w:cs="Times New Roman"/>
          <w:sz w:val="28"/>
          <w:szCs w:val="28"/>
        </w:rPr>
        <w:t>«</w:t>
      </w:r>
      <w:r w:rsidRPr="0061781C">
        <w:rPr>
          <w:rFonts w:ascii="Times New Roman" w:hAnsi="Times New Roman" w:cs="Times New Roman"/>
          <w:sz w:val="28"/>
          <w:szCs w:val="28"/>
        </w:rPr>
        <w:t>О персональных данных</w:t>
      </w:r>
      <w:r w:rsidR="00F731E0">
        <w:rPr>
          <w:rFonts w:ascii="Times New Roman" w:hAnsi="Times New Roman" w:cs="Times New Roman"/>
          <w:sz w:val="28"/>
          <w:szCs w:val="28"/>
        </w:rPr>
        <w:t>»</w:t>
      </w:r>
      <w:r w:rsidRPr="0061781C">
        <w:rPr>
          <w:rFonts w:ascii="Times New Roman" w:hAnsi="Times New Roman" w:cs="Times New Roman"/>
          <w:sz w:val="28"/>
          <w:szCs w:val="28"/>
        </w:rPr>
        <w:t>.</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11. Я предупрежден об ответственности, в соответствии с</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законодательством Российской Федерации, за представление недостоверных</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сведений и документов.</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12. Приложение: </w:t>
      </w:r>
      <w:hyperlink w:anchor="P3229" w:tooltip="ОПИСЬ ДОКУМЕНТОВ">
        <w:r w:rsidRPr="0061781C">
          <w:rPr>
            <w:rFonts w:ascii="Times New Roman" w:hAnsi="Times New Roman" w:cs="Times New Roman"/>
            <w:sz w:val="28"/>
            <w:szCs w:val="28"/>
          </w:rPr>
          <w:t>опись</w:t>
        </w:r>
      </w:hyperlink>
      <w:r w:rsidRPr="0061781C">
        <w:rPr>
          <w:rFonts w:ascii="Times New Roman" w:hAnsi="Times New Roman" w:cs="Times New Roman"/>
          <w:sz w:val="28"/>
          <w:szCs w:val="28"/>
        </w:rPr>
        <w:t xml:space="preserve"> документов.</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______________________                           </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 xml:space="preserve"> _______________________</w:t>
      </w:r>
    </w:p>
    <w:p w:rsidR="008D26DF" w:rsidRPr="00F731E0" w:rsidRDefault="009F4FBE" w:rsidP="00F731E0">
      <w:pPr>
        <w:pStyle w:val="ConsPlusNonformat0"/>
        <w:contextualSpacing/>
        <w:jc w:val="center"/>
        <w:rPr>
          <w:rFonts w:ascii="Times New Roman" w:hAnsi="Times New Roman" w:cs="Times New Roman"/>
          <w:szCs w:val="20"/>
        </w:rPr>
      </w:pPr>
      <w:r w:rsidRPr="00F731E0">
        <w:rPr>
          <w:rFonts w:ascii="Times New Roman" w:hAnsi="Times New Roman" w:cs="Times New Roman"/>
          <w:szCs w:val="20"/>
        </w:rPr>
        <w:t xml:space="preserve">(подпись </w:t>
      </w:r>
      <w:proofErr w:type="gramStart"/>
      <w:r w:rsidRPr="00F731E0">
        <w:rPr>
          <w:rFonts w:ascii="Times New Roman" w:hAnsi="Times New Roman" w:cs="Times New Roman"/>
          <w:szCs w:val="20"/>
        </w:rPr>
        <w:t xml:space="preserve">руководителя)   </w:t>
      </w:r>
      <w:proofErr w:type="gramEnd"/>
      <w:r w:rsidRPr="00F731E0">
        <w:rPr>
          <w:rFonts w:ascii="Times New Roman" w:hAnsi="Times New Roman" w:cs="Times New Roman"/>
          <w:szCs w:val="20"/>
        </w:rPr>
        <w:t xml:space="preserve">                                   </w:t>
      </w:r>
      <w:r w:rsidR="000939B5" w:rsidRPr="00F731E0">
        <w:rPr>
          <w:rFonts w:ascii="Times New Roman" w:hAnsi="Times New Roman" w:cs="Times New Roman"/>
          <w:szCs w:val="20"/>
        </w:rPr>
        <w:t xml:space="preserve">                                                          </w:t>
      </w:r>
      <w:r w:rsidRPr="00F731E0">
        <w:rPr>
          <w:rFonts w:ascii="Times New Roman" w:hAnsi="Times New Roman" w:cs="Times New Roman"/>
          <w:szCs w:val="20"/>
        </w:rPr>
        <w:t>(ФИО)</w:t>
      </w: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w:t>
      </w:r>
      <w:r w:rsidR="000939B5" w:rsidRPr="0061781C">
        <w:rPr>
          <w:rFonts w:ascii="Times New Roman" w:hAnsi="Times New Roman" w:cs="Times New Roman"/>
          <w:sz w:val="28"/>
          <w:szCs w:val="28"/>
        </w:rPr>
        <w:t xml:space="preserve">                                                   </w:t>
      </w:r>
      <w:r w:rsidR="00F731E0">
        <w:rPr>
          <w:rFonts w:ascii="Times New Roman" w:hAnsi="Times New Roman" w:cs="Times New Roman"/>
          <w:sz w:val="28"/>
          <w:szCs w:val="28"/>
        </w:rPr>
        <w:t>«</w:t>
      </w:r>
      <w:r w:rsidRPr="0061781C">
        <w:rPr>
          <w:rFonts w:ascii="Times New Roman" w:hAnsi="Times New Roman" w:cs="Times New Roman"/>
          <w:sz w:val="28"/>
          <w:szCs w:val="28"/>
        </w:rPr>
        <w:t>___</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 ________ 20___ год</w:t>
      </w:r>
    </w:p>
    <w:p w:rsidR="008D26DF" w:rsidRPr="0061781C" w:rsidRDefault="008D26DF" w:rsidP="000939B5">
      <w:pPr>
        <w:pStyle w:val="ConsPlusNormal0"/>
        <w:contextualSpacing/>
        <w:jc w:val="both"/>
        <w:rPr>
          <w:rFonts w:ascii="Times New Roman" w:hAnsi="Times New Roman" w:cs="Times New Roman"/>
          <w:sz w:val="28"/>
          <w:szCs w:val="28"/>
        </w:rPr>
      </w:pPr>
    </w:p>
    <w:p w:rsidR="008D26DF" w:rsidRPr="0061781C" w:rsidRDefault="008D26DF" w:rsidP="000939B5">
      <w:pPr>
        <w:pStyle w:val="ConsPlusNormal0"/>
        <w:contextualSpacing/>
        <w:jc w:val="both"/>
        <w:rPr>
          <w:rFonts w:ascii="Times New Roman" w:hAnsi="Times New Roman" w:cs="Times New Roman"/>
          <w:sz w:val="28"/>
          <w:szCs w:val="28"/>
        </w:rPr>
      </w:pPr>
    </w:p>
    <w:p w:rsidR="008D26DF" w:rsidRPr="0061781C" w:rsidRDefault="009F4FBE" w:rsidP="000939B5">
      <w:pPr>
        <w:pStyle w:val="ConsPlusNormal0"/>
        <w:contextualSpacing/>
        <w:jc w:val="right"/>
        <w:outlineLvl w:val="3"/>
        <w:rPr>
          <w:rFonts w:ascii="Times New Roman" w:hAnsi="Times New Roman" w:cs="Times New Roman"/>
          <w:sz w:val="28"/>
          <w:szCs w:val="28"/>
        </w:rPr>
      </w:pPr>
      <w:r w:rsidRPr="0061781C">
        <w:rPr>
          <w:rFonts w:ascii="Times New Roman" w:hAnsi="Times New Roman" w:cs="Times New Roman"/>
          <w:sz w:val="28"/>
          <w:szCs w:val="28"/>
        </w:rPr>
        <w:lastRenderedPageBreak/>
        <w:t>Приложение</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к заявке</w:t>
      </w:r>
    </w:p>
    <w:p w:rsidR="008D26DF" w:rsidRPr="0061781C" w:rsidRDefault="008D26DF" w:rsidP="000939B5">
      <w:pPr>
        <w:pStyle w:val="ConsPlusNormal0"/>
        <w:spacing w:after="1"/>
        <w:contextualSpacing/>
        <w:jc w:val="right"/>
        <w:rPr>
          <w:rFonts w:ascii="Times New Roman" w:hAnsi="Times New Roman" w:cs="Times New Roman"/>
          <w:sz w:val="28"/>
          <w:szCs w:val="28"/>
        </w:rPr>
      </w:pPr>
    </w:p>
    <w:p w:rsidR="008D26DF" w:rsidRPr="0061781C" w:rsidRDefault="009F4FBE" w:rsidP="000939B5">
      <w:pPr>
        <w:pStyle w:val="ConsPlusNormal0"/>
        <w:contextualSpacing/>
        <w:jc w:val="center"/>
        <w:rPr>
          <w:rFonts w:ascii="Times New Roman" w:hAnsi="Times New Roman" w:cs="Times New Roman"/>
          <w:sz w:val="28"/>
          <w:szCs w:val="28"/>
        </w:rPr>
      </w:pPr>
      <w:bookmarkStart w:id="36" w:name="P3229"/>
      <w:bookmarkEnd w:id="36"/>
      <w:r w:rsidRPr="0061781C">
        <w:rPr>
          <w:rFonts w:ascii="Times New Roman" w:hAnsi="Times New Roman" w:cs="Times New Roman"/>
          <w:sz w:val="28"/>
          <w:szCs w:val="28"/>
        </w:rPr>
        <w:t>ОПИСЬ ДОКУМЕНТОВ</w:t>
      </w:r>
    </w:p>
    <w:p w:rsidR="008D26DF" w:rsidRPr="0061781C" w:rsidRDefault="008D26DF" w:rsidP="000939B5">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8D26DF" w:rsidRPr="0061781C">
        <w:tc>
          <w:tcPr>
            <w:tcW w:w="850" w:type="dxa"/>
          </w:tcPr>
          <w:p w:rsidR="008D26DF" w:rsidRPr="0061781C" w:rsidRDefault="00F731E0" w:rsidP="000939B5">
            <w:pPr>
              <w:pStyle w:val="ConsPlusNormal0"/>
              <w:contextualSpacing/>
              <w:jc w:val="both"/>
              <w:rPr>
                <w:rFonts w:ascii="Times New Roman" w:hAnsi="Times New Roman" w:cs="Times New Roman"/>
                <w:sz w:val="28"/>
                <w:szCs w:val="28"/>
              </w:rPr>
            </w:pPr>
            <w:r>
              <w:rPr>
                <w:rFonts w:ascii="Times New Roman" w:hAnsi="Times New Roman" w:cs="Times New Roman"/>
                <w:sz w:val="28"/>
                <w:szCs w:val="28"/>
              </w:rPr>
              <w:t>№</w:t>
            </w:r>
            <w:r w:rsidR="009F4FBE" w:rsidRPr="0061781C">
              <w:rPr>
                <w:rFonts w:ascii="Times New Roman" w:hAnsi="Times New Roman" w:cs="Times New Roman"/>
                <w:sz w:val="28"/>
                <w:szCs w:val="28"/>
              </w:rPr>
              <w:t xml:space="preserve"> п/п</w:t>
            </w:r>
          </w:p>
        </w:tc>
        <w:tc>
          <w:tcPr>
            <w:tcW w:w="8220" w:type="dxa"/>
          </w:tcPr>
          <w:p w:rsidR="008D26DF" w:rsidRPr="0061781C" w:rsidRDefault="009F4FBE" w:rsidP="000939B5">
            <w:pPr>
              <w:pStyle w:val="ConsPlusNormal0"/>
              <w:contextualSpacing/>
              <w:jc w:val="both"/>
              <w:rPr>
                <w:rFonts w:ascii="Times New Roman" w:hAnsi="Times New Roman" w:cs="Times New Roman"/>
                <w:sz w:val="28"/>
                <w:szCs w:val="28"/>
              </w:rPr>
            </w:pPr>
            <w:r w:rsidRPr="0061781C">
              <w:rPr>
                <w:rFonts w:ascii="Times New Roman" w:hAnsi="Times New Roman" w:cs="Times New Roman"/>
                <w:sz w:val="28"/>
                <w:szCs w:val="28"/>
              </w:rPr>
              <w:t>Наименование документа</w:t>
            </w:r>
          </w:p>
        </w:tc>
      </w:tr>
      <w:tr w:rsidR="008D26DF" w:rsidRPr="0061781C">
        <w:tc>
          <w:tcPr>
            <w:tcW w:w="850" w:type="dxa"/>
          </w:tcPr>
          <w:p w:rsidR="008D26DF" w:rsidRPr="0061781C" w:rsidRDefault="009F4FBE" w:rsidP="000939B5">
            <w:pPr>
              <w:pStyle w:val="ConsPlusNormal0"/>
              <w:contextualSpacing/>
              <w:jc w:val="both"/>
              <w:rPr>
                <w:rFonts w:ascii="Times New Roman" w:hAnsi="Times New Roman" w:cs="Times New Roman"/>
                <w:sz w:val="28"/>
                <w:szCs w:val="28"/>
              </w:rPr>
            </w:pPr>
            <w:r w:rsidRPr="0061781C">
              <w:rPr>
                <w:rFonts w:ascii="Times New Roman" w:hAnsi="Times New Roman" w:cs="Times New Roman"/>
                <w:sz w:val="28"/>
                <w:szCs w:val="28"/>
              </w:rPr>
              <w:t>1</w:t>
            </w:r>
          </w:p>
        </w:tc>
        <w:tc>
          <w:tcPr>
            <w:tcW w:w="8220" w:type="dxa"/>
          </w:tcPr>
          <w:p w:rsidR="008D26DF" w:rsidRPr="0061781C" w:rsidRDefault="008D26DF" w:rsidP="000939B5">
            <w:pPr>
              <w:pStyle w:val="ConsPlusNormal0"/>
              <w:contextualSpacing/>
              <w:jc w:val="both"/>
              <w:rPr>
                <w:rFonts w:ascii="Times New Roman" w:hAnsi="Times New Roman" w:cs="Times New Roman"/>
                <w:sz w:val="28"/>
                <w:szCs w:val="28"/>
              </w:rPr>
            </w:pPr>
          </w:p>
        </w:tc>
      </w:tr>
      <w:tr w:rsidR="008D26DF" w:rsidRPr="0061781C">
        <w:tc>
          <w:tcPr>
            <w:tcW w:w="850" w:type="dxa"/>
          </w:tcPr>
          <w:p w:rsidR="008D26DF" w:rsidRPr="0061781C" w:rsidRDefault="009F4FBE" w:rsidP="000939B5">
            <w:pPr>
              <w:pStyle w:val="ConsPlusNormal0"/>
              <w:contextualSpacing/>
              <w:jc w:val="both"/>
              <w:rPr>
                <w:rFonts w:ascii="Times New Roman" w:hAnsi="Times New Roman" w:cs="Times New Roman"/>
                <w:sz w:val="28"/>
                <w:szCs w:val="28"/>
              </w:rPr>
            </w:pPr>
            <w:r w:rsidRPr="0061781C">
              <w:rPr>
                <w:rFonts w:ascii="Times New Roman" w:hAnsi="Times New Roman" w:cs="Times New Roman"/>
                <w:sz w:val="28"/>
                <w:szCs w:val="28"/>
              </w:rPr>
              <w:t>2...</w:t>
            </w:r>
          </w:p>
        </w:tc>
        <w:tc>
          <w:tcPr>
            <w:tcW w:w="8220" w:type="dxa"/>
          </w:tcPr>
          <w:p w:rsidR="008D26DF" w:rsidRPr="0061781C" w:rsidRDefault="008D26DF" w:rsidP="000939B5">
            <w:pPr>
              <w:pStyle w:val="ConsPlusNormal0"/>
              <w:contextualSpacing/>
              <w:jc w:val="both"/>
              <w:rPr>
                <w:rFonts w:ascii="Times New Roman" w:hAnsi="Times New Roman" w:cs="Times New Roman"/>
                <w:sz w:val="28"/>
                <w:szCs w:val="28"/>
              </w:rPr>
            </w:pPr>
          </w:p>
        </w:tc>
      </w:tr>
      <w:tr w:rsidR="008D26DF" w:rsidRPr="0061781C">
        <w:tc>
          <w:tcPr>
            <w:tcW w:w="850" w:type="dxa"/>
          </w:tcPr>
          <w:p w:rsidR="008D26DF" w:rsidRPr="0061781C" w:rsidRDefault="008D26DF" w:rsidP="000939B5">
            <w:pPr>
              <w:pStyle w:val="ConsPlusNormal0"/>
              <w:contextualSpacing/>
              <w:jc w:val="both"/>
              <w:rPr>
                <w:rFonts w:ascii="Times New Roman" w:hAnsi="Times New Roman" w:cs="Times New Roman"/>
                <w:sz w:val="28"/>
                <w:szCs w:val="28"/>
              </w:rPr>
            </w:pPr>
          </w:p>
        </w:tc>
        <w:tc>
          <w:tcPr>
            <w:tcW w:w="8220" w:type="dxa"/>
          </w:tcPr>
          <w:p w:rsidR="008D26DF" w:rsidRPr="0061781C" w:rsidRDefault="008D26DF" w:rsidP="000939B5">
            <w:pPr>
              <w:pStyle w:val="ConsPlusNormal0"/>
              <w:contextualSpacing/>
              <w:jc w:val="both"/>
              <w:rPr>
                <w:rFonts w:ascii="Times New Roman" w:hAnsi="Times New Roman" w:cs="Times New Roman"/>
                <w:sz w:val="28"/>
                <w:szCs w:val="28"/>
              </w:rPr>
            </w:pPr>
          </w:p>
        </w:tc>
      </w:tr>
    </w:tbl>
    <w:p w:rsidR="008D26DF" w:rsidRPr="0061781C" w:rsidRDefault="008D26DF" w:rsidP="000939B5">
      <w:pPr>
        <w:pStyle w:val="ConsPlusNormal0"/>
        <w:contextualSpacing/>
        <w:jc w:val="both"/>
        <w:rPr>
          <w:rFonts w:ascii="Times New Roman" w:hAnsi="Times New Roman" w:cs="Times New Roman"/>
          <w:sz w:val="28"/>
          <w:szCs w:val="28"/>
        </w:rPr>
      </w:pP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______________________                            </w:t>
      </w:r>
      <w:r w:rsidR="000939B5" w:rsidRPr="0061781C">
        <w:rPr>
          <w:rFonts w:ascii="Times New Roman" w:hAnsi="Times New Roman" w:cs="Times New Roman"/>
          <w:sz w:val="28"/>
          <w:szCs w:val="28"/>
        </w:rPr>
        <w:t xml:space="preserve">                                              </w:t>
      </w:r>
      <w:r w:rsidRPr="0061781C">
        <w:rPr>
          <w:rFonts w:ascii="Times New Roman" w:hAnsi="Times New Roman" w:cs="Times New Roman"/>
          <w:sz w:val="28"/>
          <w:szCs w:val="28"/>
        </w:rPr>
        <w:t xml:space="preserve"> </w:t>
      </w:r>
      <w:r w:rsidR="00F731E0">
        <w:rPr>
          <w:rFonts w:ascii="Times New Roman" w:hAnsi="Times New Roman" w:cs="Times New Roman"/>
          <w:sz w:val="28"/>
          <w:szCs w:val="28"/>
        </w:rPr>
        <w:t>______________________</w:t>
      </w:r>
    </w:p>
    <w:p w:rsidR="008D26DF" w:rsidRPr="00F731E0" w:rsidRDefault="00F731E0" w:rsidP="00F731E0">
      <w:pPr>
        <w:pStyle w:val="ConsPlusNonformat0"/>
        <w:contextualSpacing/>
        <w:rPr>
          <w:rFonts w:ascii="Times New Roman" w:hAnsi="Times New Roman" w:cs="Times New Roman"/>
          <w:szCs w:val="20"/>
        </w:rPr>
      </w:pPr>
      <w:r>
        <w:rPr>
          <w:rFonts w:ascii="Times New Roman" w:hAnsi="Times New Roman" w:cs="Times New Roman"/>
          <w:szCs w:val="20"/>
        </w:rPr>
        <w:t xml:space="preserve">       </w:t>
      </w:r>
      <w:r w:rsidR="009F4FBE" w:rsidRPr="00F731E0">
        <w:rPr>
          <w:rFonts w:ascii="Times New Roman" w:hAnsi="Times New Roman" w:cs="Times New Roman"/>
          <w:szCs w:val="20"/>
        </w:rPr>
        <w:t xml:space="preserve">(подпись </w:t>
      </w:r>
      <w:proofErr w:type="gramStart"/>
      <w:r w:rsidR="009F4FBE" w:rsidRPr="00F731E0">
        <w:rPr>
          <w:rFonts w:ascii="Times New Roman" w:hAnsi="Times New Roman" w:cs="Times New Roman"/>
          <w:szCs w:val="20"/>
        </w:rPr>
        <w:t xml:space="preserve">руководителя)   </w:t>
      </w:r>
      <w:proofErr w:type="gramEnd"/>
      <w:r w:rsidR="009F4FBE" w:rsidRPr="00F731E0">
        <w:rPr>
          <w:rFonts w:ascii="Times New Roman" w:hAnsi="Times New Roman" w:cs="Times New Roman"/>
          <w:szCs w:val="20"/>
        </w:rPr>
        <w:t xml:space="preserve">                                   </w:t>
      </w:r>
      <w:r w:rsidR="000939B5" w:rsidRPr="00F731E0">
        <w:rPr>
          <w:rFonts w:ascii="Times New Roman" w:hAnsi="Times New Roman" w:cs="Times New Roman"/>
          <w:szCs w:val="20"/>
        </w:rPr>
        <w:t xml:space="preserve">                                                             </w:t>
      </w:r>
      <w:r>
        <w:rPr>
          <w:rFonts w:ascii="Times New Roman" w:hAnsi="Times New Roman" w:cs="Times New Roman"/>
          <w:szCs w:val="20"/>
        </w:rPr>
        <w:t xml:space="preserve">               </w:t>
      </w:r>
      <w:r w:rsidR="000939B5" w:rsidRPr="00F731E0">
        <w:rPr>
          <w:rFonts w:ascii="Times New Roman" w:hAnsi="Times New Roman" w:cs="Times New Roman"/>
          <w:szCs w:val="20"/>
        </w:rPr>
        <w:t xml:space="preserve">   </w:t>
      </w:r>
      <w:r w:rsidR="009F4FBE" w:rsidRPr="00F731E0">
        <w:rPr>
          <w:rFonts w:ascii="Times New Roman" w:hAnsi="Times New Roman" w:cs="Times New Roman"/>
          <w:szCs w:val="20"/>
        </w:rPr>
        <w:t>(ФИО)</w:t>
      </w:r>
    </w:p>
    <w:p w:rsidR="008D26DF" w:rsidRPr="0061781C" w:rsidRDefault="008D26DF" w:rsidP="000939B5">
      <w:pPr>
        <w:pStyle w:val="ConsPlusNonformat0"/>
        <w:contextualSpacing/>
        <w:jc w:val="both"/>
        <w:rPr>
          <w:rFonts w:ascii="Times New Roman" w:hAnsi="Times New Roman" w:cs="Times New Roman"/>
          <w:sz w:val="28"/>
          <w:szCs w:val="28"/>
        </w:rPr>
      </w:pPr>
    </w:p>
    <w:p w:rsidR="008D26DF" w:rsidRPr="0061781C" w:rsidRDefault="009F4FBE" w:rsidP="000939B5">
      <w:pPr>
        <w:pStyle w:val="ConsPlusNonformat0"/>
        <w:contextualSpacing/>
        <w:jc w:val="both"/>
        <w:rPr>
          <w:rFonts w:ascii="Times New Roman" w:hAnsi="Times New Roman" w:cs="Times New Roman"/>
          <w:sz w:val="28"/>
          <w:szCs w:val="28"/>
        </w:rPr>
      </w:pPr>
      <w:r w:rsidRPr="0061781C">
        <w:rPr>
          <w:rFonts w:ascii="Times New Roman" w:hAnsi="Times New Roman" w:cs="Times New Roman"/>
          <w:sz w:val="28"/>
          <w:szCs w:val="28"/>
        </w:rPr>
        <w:t xml:space="preserve">                                                </w:t>
      </w:r>
      <w:r w:rsidR="000939B5" w:rsidRPr="0061781C">
        <w:rPr>
          <w:rFonts w:ascii="Times New Roman" w:hAnsi="Times New Roman" w:cs="Times New Roman"/>
          <w:sz w:val="28"/>
          <w:szCs w:val="28"/>
        </w:rPr>
        <w:t xml:space="preserve">                                               </w:t>
      </w:r>
      <w:r w:rsidR="00F731E0">
        <w:rPr>
          <w:rFonts w:ascii="Times New Roman" w:hAnsi="Times New Roman" w:cs="Times New Roman"/>
          <w:sz w:val="28"/>
          <w:szCs w:val="28"/>
        </w:rPr>
        <w:t>«</w:t>
      </w:r>
      <w:r w:rsidRPr="0061781C">
        <w:rPr>
          <w:rFonts w:ascii="Times New Roman" w:hAnsi="Times New Roman" w:cs="Times New Roman"/>
          <w:sz w:val="28"/>
          <w:szCs w:val="28"/>
        </w:rPr>
        <w:t>___</w:t>
      </w:r>
      <w:r w:rsidR="00F731E0">
        <w:rPr>
          <w:rFonts w:ascii="Times New Roman" w:hAnsi="Times New Roman" w:cs="Times New Roman"/>
          <w:sz w:val="28"/>
          <w:szCs w:val="28"/>
        </w:rPr>
        <w:t>»</w:t>
      </w:r>
      <w:r w:rsidRPr="0061781C">
        <w:rPr>
          <w:rFonts w:ascii="Times New Roman" w:hAnsi="Times New Roman" w:cs="Times New Roman"/>
          <w:sz w:val="28"/>
          <w:szCs w:val="28"/>
        </w:rPr>
        <w:t xml:space="preserve"> __________ 20___ год.</w:t>
      </w:r>
    </w:p>
    <w:p w:rsidR="008D26DF" w:rsidRPr="0061781C" w:rsidRDefault="008D26DF" w:rsidP="000939B5">
      <w:pPr>
        <w:pStyle w:val="ConsPlusNormal0"/>
        <w:contextualSpacing/>
        <w:jc w:val="both"/>
        <w:rPr>
          <w:rFonts w:ascii="Times New Roman" w:hAnsi="Times New Roman" w:cs="Times New Roman"/>
          <w:sz w:val="28"/>
          <w:szCs w:val="28"/>
        </w:rPr>
      </w:pPr>
    </w:p>
    <w:p w:rsidR="008D26DF" w:rsidRPr="0061781C" w:rsidRDefault="008D26DF" w:rsidP="000939B5">
      <w:pPr>
        <w:pStyle w:val="ConsPlusNormal0"/>
        <w:contextualSpacing/>
        <w:jc w:val="both"/>
        <w:rPr>
          <w:rFonts w:ascii="Times New Roman" w:hAnsi="Times New Roman" w:cs="Times New Roman"/>
          <w:sz w:val="28"/>
          <w:szCs w:val="28"/>
        </w:rPr>
      </w:pPr>
    </w:p>
    <w:p w:rsidR="008D26DF" w:rsidRPr="0061781C" w:rsidRDefault="008D26DF">
      <w:pPr>
        <w:pStyle w:val="ConsPlusNormal0"/>
        <w:jc w:val="both"/>
        <w:rPr>
          <w:rFonts w:ascii="Times New Roman" w:hAnsi="Times New Roman" w:cs="Times New Roman"/>
          <w:sz w:val="28"/>
          <w:szCs w:val="28"/>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F731E0" w:rsidRDefault="00F731E0" w:rsidP="00E87035">
      <w:pPr>
        <w:pStyle w:val="ConsPlusNormal0"/>
        <w:ind w:left="5245"/>
        <w:contextualSpacing/>
        <w:jc w:val="both"/>
        <w:outlineLvl w:val="1"/>
        <w:rPr>
          <w:rFonts w:ascii="Times New Roman" w:hAnsi="Times New Roman" w:cs="Times New Roman"/>
          <w:sz w:val="24"/>
          <w:szCs w:val="24"/>
        </w:rPr>
      </w:pPr>
    </w:p>
    <w:p w:rsidR="008D26DF" w:rsidRPr="00F731E0" w:rsidRDefault="009F4FBE" w:rsidP="00E87035">
      <w:pPr>
        <w:pStyle w:val="ConsPlusNormal0"/>
        <w:ind w:left="5245"/>
        <w:contextualSpacing/>
        <w:jc w:val="both"/>
        <w:outlineLvl w:val="1"/>
        <w:rPr>
          <w:rFonts w:ascii="Times New Roman" w:hAnsi="Times New Roman" w:cs="Times New Roman"/>
          <w:sz w:val="28"/>
          <w:szCs w:val="28"/>
        </w:rPr>
      </w:pPr>
      <w:r w:rsidRPr="00F731E0">
        <w:rPr>
          <w:rFonts w:ascii="Times New Roman" w:hAnsi="Times New Roman" w:cs="Times New Roman"/>
          <w:sz w:val="28"/>
          <w:szCs w:val="28"/>
        </w:rPr>
        <w:lastRenderedPageBreak/>
        <w:t>Приложение 3</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к муниципальной программе</w:t>
      </w:r>
      <w:r w:rsidR="00E87035" w:rsidRPr="00F731E0">
        <w:rPr>
          <w:rFonts w:ascii="Times New Roman" w:hAnsi="Times New Roman" w:cs="Times New Roman"/>
          <w:sz w:val="28"/>
          <w:szCs w:val="28"/>
        </w:rPr>
        <w:t xml:space="preserve"> </w:t>
      </w:r>
      <w:r w:rsidR="00F731E0">
        <w:rPr>
          <w:rFonts w:ascii="Times New Roman" w:hAnsi="Times New Roman" w:cs="Times New Roman"/>
          <w:sz w:val="28"/>
          <w:szCs w:val="28"/>
        </w:rPr>
        <w:t>«</w:t>
      </w:r>
      <w:r w:rsidRPr="00F731E0">
        <w:rPr>
          <w:rFonts w:ascii="Times New Roman" w:hAnsi="Times New Roman" w:cs="Times New Roman"/>
          <w:sz w:val="28"/>
          <w:szCs w:val="28"/>
        </w:rPr>
        <w:t>Развитие малого и среднего предпринимательства,</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агропромышленного комплекса и рынков</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сельскохозяйственной продукции, сырья</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и продовольствия в Нижневартовском районе</w:t>
      </w:r>
      <w:r w:rsidR="00F731E0">
        <w:rPr>
          <w:rFonts w:ascii="Times New Roman" w:hAnsi="Times New Roman" w:cs="Times New Roman"/>
          <w:sz w:val="28"/>
          <w:szCs w:val="28"/>
        </w:rPr>
        <w:t>»</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Title0"/>
        <w:contextualSpacing/>
        <w:jc w:val="center"/>
        <w:rPr>
          <w:rFonts w:ascii="Times New Roman" w:hAnsi="Times New Roman" w:cs="Times New Roman"/>
          <w:sz w:val="28"/>
          <w:szCs w:val="28"/>
        </w:rPr>
      </w:pPr>
      <w:bookmarkStart w:id="37" w:name="P3256"/>
      <w:bookmarkEnd w:id="37"/>
      <w:r w:rsidRPr="00F731E0">
        <w:rPr>
          <w:rFonts w:ascii="Times New Roman" w:hAnsi="Times New Roman" w:cs="Times New Roman"/>
          <w:sz w:val="28"/>
          <w:szCs w:val="28"/>
        </w:rPr>
        <w:t>П</w:t>
      </w:r>
      <w:r w:rsidR="00E87035" w:rsidRPr="00F731E0">
        <w:rPr>
          <w:rFonts w:ascii="Times New Roman" w:hAnsi="Times New Roman" w:cs="Times New Roman"/>
          <w:sz w:val="28"/>
          <w:szCs w:val="28"/>
        </w:rPr>
        <w:t>орядок</w:t>
      </w:r>
    </w:p>
    <w:p w:rsidR="008D26DF" w:rsidRPr="00F731E0" w:rsidRDefault="00E87035" w:rsidP="00605771">
      <w:pPr>
        <w:pStyle w:val="ConsPlusTitle0"/>
        <w:contextualSpacing/>
        <w:jc w:val="center"/>
        <w:rPr>
          <w:rFonts w:ascii="Times New Roman" w:hAnsi="Times New Roman" w:cs="Times New Roman"/>
          <w:sz w:val="28"/>
          <w:szCs w:val="28"/>
        </w:rPr>
      </w:pPr>
      <w:r w:rsidRPr="00F731E0">
        <w:rPr>
          <w:rFonts w:ascii="Times New Roman" w:hAnsi="Times New Roman" w:cs="Times New Roman"/>
          <w:sz w:val="28"/>
          <w:szCs w:val="28"/>
        </w:rPr>
        <w:t>предоставления субсидий сельскохозяйственным товаропроизводителям района</w:t>
      </w:r>
      <w:r w:rsidR="009F4FBE" w:rsidRPr="00F731E0">
        <w:rPr>
          <w:rFonts w:ascii="Times New Roman" w:hAnsi="Times New Roman" w:cs="Times New Roman"/>
          <w:sz w:val="28"/>
          <w:szCs w:val="28"/>
        </w:rPr>
        <w:t xml:space="preserve"> (</w:t>
      </w:r>
      <w:r w:rsidRPr="00F731E0">
        <w:rPr>
          <w:rFonts w:ascii="Times New Roman" w:hAnsi="Times New Roman" w:cs="Times New Roman"/>
          <w:sz w:val="28"/>
          <w:szCs w:val="28"/>
        </w:rPr>
        <w:t>далее</w:t>
      </w:r>
      <w:r w:rsidR="009F4FBE" w:rsidRPr="00F731E0">
        <w:rPr>
          <w:rFonts w:ascii="Times New Roman" w:hAnsi="Times New Roman" w:cs="Times New Roman"/>
          <w:sz w:val="28"/>
          <w:szCs w:val="28"/>
        </w:rPr>
        <w:t xml:space="preserve"> - </w:t>
      </w:r>
      <w:r w:rsidRPr="00F731E0">
        <w:rPr>
          <w:rFonts w:ascii="Times New Roman" w:hAnsi="Times New Roman" w:cs="Times New Roman"/>
          <w:sz w:val="28"/>
          <w:szCs w:val="28"/>
        </w:rPr>
        <w:t>Порядок</w:t>
      </w:r>
      <w:r w:rsidR="009F4FBE" w:rsidRPr="00F731E0">
        <w:rPr>
          <w:rFonts w:ascii="Times New Roman" w:hAnsi="Times New Roman" w:cs="Times New Roman"/>
          <w:sz w:val="28"/>
          <w:szCs w:val="28"/>
        </w:rPr>
        <w:t>)</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I. Общие положения</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1.1. Порядок разработан в соответствии с Федеральными законами от 29.12.2006 </w:t>
      </w:r>
      <w:hyperlink r:id="rId95" w:tooltip="Федеральный закон от 29.12.2006 N 264-ФЗ (ред. от 30.12.2021) &quot;О развитии сельского хозяйства&quot; {КонсультантПлюс}">
        <w:r w:rsidR="00D84F98">
          <w:rPr>
            <w:rFonts w:ascii="Times New Roman" w:hAnsi="Times New Roman" w:cs="Times New Roman"/>
            <w:sz w:val="28"/>
            <w:szCs w:val="28"/>
          </w:rPr>
          <w:t>№</w:t>
        </w:r>
        <w:r w:rsidRPr="00F731E0">
          <w:rPr>
            <w:rFonts w:ascii="Times New Roman" w:hAnsi="Times New Roman" w:cs="Times New Roman"/>
            <w:sz w:val="28"/>
            <w:szCs w:val="28"/>
          </w:rPr>
          <w:t xml:space="preserve"> 264-ФЗ</w:t>
        </w:r>
      </w:hyperlink>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О развитии сельского хозяйства</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от 11.06.2003 </w:t>
      </w:r>
      <w:hyperlink r:id="rId96" w:tooltip="Федеральный закон от 11.06.2003 N 74-ФЗ (ред. от 06.12.2021) &quot;О крестьянском (фермерском) хозяйстве&quot; (с изм. и доп., вступ. в силу с 01.03.2022) {КонсультантПлюс}">
        <w:r w:rsidR="00D84F98">
          <w:rPr>
            <w:rFonts w:ascii="Times New Roman" w:hAnsi="Times New Roman" w:cs="Times New Roman"/>
            <w:sz w:val="28"/>
            <w:szCs w:val="28"/>
          </w:rPr>
          <w:t>№</w:t>
        </w:r>
        <w:r w:rsidRPr="00F731E0">
          <w:rPr>
            <w:rFonts w:ascii="Times New Roman" w:hAnsi="Times New Roman" w:cs="Times New Roman"/>
            <w:sz w:val="28"/>
            <w:szCs w:val="28"/>
          </w:rPr>
          <w:t xml:space="preserve"> 74-ФЗ</w:t>
        </w:r>
      </w:hyperlink>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О крестьянском (фермерском) хозяйстве</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от 07.07.2003 </w:t>
      </w:r>
      <w:hyperlink r:id="rId97" w:tooltip="Федеральный закон от 07.07.2003 N 112-ФЗ (ред. от 28.06.2021) &quot;О личном подсобном хозяйстве&quot; {КонсультантПлюс}">
        <w:r w:rsidR="00D84F98">
          <w:rPr>
            <w:rFonts w:ascii="Times New Roman" w:hAnsi="Times New Roman" w:cs="Times New Roman"/>
            <w:sz w:val="28"/>
            <w:szCs w:val="28"/>
          </w:rPr>
          <w:t>№</w:t>
        </w:r>
        <w:r w:rsidRPr="00F731E0">
          <w:rPr>
            <w:rFonts w:ascii="Times New Roman" w:hAnsi="Times New Roman" w:cs="Times New Roman"/>
            <w:sz w:val="28"/>
            <w:szCs w:val="28"/>
          </w:rPr>
          <w:t xml:space="preserve"> 112-ФЗ</w:t>
        </w:r>
      </w:hyperlink>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О личном подсобном хозяйстве</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w:t>
      </w:r>
      <w:hyperlink r:id="rId98" w:tooltip="Постановление Правительства ХМАО - Югры от 31.10.2021 N 473-п (ред. от 01.09.2022) &quot;О государственной программе Ханты-Мансийского автономного округа - Югры &quot;Развитие агропромышленного комплекса&quot; {КонсультантПлюс}">
        <w:r w:rsidRPr="00F731E0">
          <w:rPr>
            <w:rFonts w:ascii="Times New Roman" w:hAnsi="Times New Roman" w:cs="Times New Roman"/>
            <w:sz w:val="28"/>
            <w:szCs w:val="28"/>
          </w:rPr>
          <w:t>постановлением</w:t>
        </w:r>
      </w:hyperlink>
      <w:r w:rsidRPr="00F731E0">
        <w:rPr>
          <w:rFonts w:ascii="Times New Roman" w:hAnsi="Times New Roman" w:cs="Times New Roman"/>
          <w:sz w:val="28"/>
          <w:szCs w:val="28"/>
        </w:rPr>
        <w:t xml:space="preserve"> Правительства Ханты-Мансийского автономного округа - Югры от 31.10.2021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473-п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О государственной программе Ханты-Мансийского автономного округа - Югры </w:t>
      </w:r>
      <w:r w:rsidR="00D84F98">
        <w:rPr>
          <w:rFonts w:ascii="Times New Roman" w:hAnsi="Times New Roman" w:cs="Times New Roman"/>
          <w:sz w:val="28"/>
          <w:szCs w:val="28"/>
        </w:rPr>
        <w:t>«</w:t>
      </w:r>
      <w:r w:rsidRPr="00F731E0">
        <w:rPr>
          <w:rFonts w:ascii="Times New Roman" w:hAnsi="Times New Roman" w:cs="Times New Roman"/>
          <w:sz w:val="28"/>
          <w:szCs w:val="28"/>
        </w:rPr>
        <w:t>Развитие агропромышленного комплекса</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в целях реализации мероприятий муниципальной программы </w:t>
      </w:r>
      <w:r w:rsidR="00D84F98">
        <w:rPr>
          <w:rFonts w:ascii="Times New Roman" w:hAnsi="Times New Roman" w:cs="Times New Roman"/>
          <w:sz w:val="28"/>
          <w:szCs w:val="28"/>
        </w:rPr>
        <w:t>«</w:t>
      </w:r>
      <w:r w:rsidRPr="00F731E0">
        <w:rPr>
          <w:rFonts w:ascii="Times New Roman" w:hAnsi="Times New Roman" w:cs="Times New Roman"/>
          <w:sz w:val="28"/>
          <w:szCs w:val="28"/>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D84F98">
        <w:rPr>
          <w:rFonts w:ascii="Times New Roman" w:hAnsi="Times New Roman" w:cs="Times New Roman"/>
          <w:sz w:val="28"/>
          <w:szCs w:val="28"/>
        </w:rPr>
        <w:t>»</w:t>
      </w:r>
      <w:r w:rsidRPr="00F731E0">
        <w:rPr>
          <w:rFonts w:ascii="Times New Roman" w:hAnsi="Times New Roman" w:cs="Times New Roman"/>
          <w:sz w:val="28"/>
          <w:szCs w:val="28"/>
        </w:rPr>
        <w:t>, утвержденной постановлением администрации района (далее - муниципальная программа).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соблюдая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возмещение затрат сельскохозяйственным товаропроизводителям (далее - субсидии) их получателями.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1.3. Субсидии предоставляются на возмещение части затрат в целях создания условий сельскохозяйственным товаропроизводителям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1.4.1. Отбор получателей субсидии (далее - отбор) осуществляется отделом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w:t>
      </w:r>
      <w:r w:rsidRPr="00F731E0">
        <w:rPr>
          <w:rFonts w:ascii="Times New Roman" w:hAnsi="Times New Roman" w:cs="Times New Roman"/>
          <w:sz w:val="28"/>
          <w:szCs w:val="28"/>
        </w:rPr>
        <w:lastRenderedPageBreak/>
        <w:t>плекса и местной промышленности администрации района (далее - Отдел) посредством запроса предложений (далее - заявка).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1.4.2. Получатель субсидии определяется по итогам проведения отбора среди сельскохозяйственных товаропроизводителей, претендующих на получение субсидии, соответствующих критериям отбора и требованиям, установленным Порядком.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1.5. Основные понятия: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1.5.1. Сельскохозяйственные товаропроизводители -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Понятие </w:t>
      </w:r>
      <w:r w:rsidR="00D84F98">
        <w:rPr>
          <w:rFonts w:ascii="Times New Roman" w:hAnsi="Times New Roman" w:cs="Times New Roman"/>
          <w:sz w:val="28"/>
          <w:szCs w:val="28"/>
        </w:rPr>
        <w:t>«</w:t>
      </w:r>
      <w:r w:rsidRPr="00F731E0">
        <w:rPr>
          <w:rFonts w:ascii="Times New Roman" w:hAnsi="Times New Roman" w:cs="Times New Roman"/>
          <w:sz w:val="28"/>
          <w:szCs w:val="28"/>
        </w:rPr>
        <w:t>сельскохозяйственный товаропроизводитель</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применяется в значении, указанном в </w:t>
      </w:r>
      <w:hyperlink r:id="rId99" w:tooltip="Федеральный закон от 29.12.2006 N 264-ФЗ (ред. от 30.12.2021) &quot;О развитии сельского хозяйства&quot; {КонсультантПлюс}">
        <w:r w:rsidRPr="00F731E0">
          <w:rPr>
            <w:rFonts w:ascii="Times New Roman" w:hAnsi="Times New Roman" w:cs="Times New Roman"/>
            <w:sz w:val="28"/>
            <w:szCs w:val="28"/>
          </w:rPr>
          <w:t>статье 3</w:t>
        </w:r>
      </w:hyperlink>
      <w:r w:rsidRPr="00F731E0">
        <w:rPr>
          <w:rFonts w:ascii="Times New Roman" w:hAnsi="Times New Roman" w:cs="Times New Roman"/>
          <w:sz w:val="28"/>
          <w:szCs w:val="28"/>
        </w:rPr>
        <w:t xml:space="preserve"> Федерального закона от 29.12.2006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264-ФЗ </w:t>
      </w:r>
      <w:r w:rsidR="00D84F98">
        <w:rPr>
          <w:rFonts w:ascii="Times New Roman" w:hAnsi="Times New Roman" w:cs="Times New Roman"/>
          <w:sz w:val="28"/>
          <w:szCs w:val="28"/>
        </w:rPr>
        <w:t>«</w:t>
      </w:r>
      <w:r w:rsidRPr="00F731E0">
        <w:rPr>
          <w:rFonts w:ascii="Times New Roman" w:hAnsi="Times New Roman" w:cs="Times New Roman"/>
          <w:sz w:val="28"/>
          <w:szCs w:val="28"/>
        </w:rPr>
        <w:t>О развитии сельского хозяйства</w:t>
      </w:r>
      <w:r w:rsidR="00D84F98">
        <w:rPr>
          <w:rFonts w:ascii="Times New Roman" w:hAnsi="Times New Roman" w:cs="Times New Roman"/>
          <w:sz w:val="28"/>
          <w:szCs w:val="28"/>
        </w:rPr>
        <w:t>»</w:t>
      </w:r>
      <w:r w:rsidRPr="00F731E0">
        <w:rPr>
          <w:rFonts w:ascii="Times New Roman" w:hAnsi="Times New Roman" w:cs="Times New Roman"/>
          <w:sz w:val="28"/>
          <w:szCs w:val="28"/>
        </w:rPr>
        <w:t>.</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38" w:name="P3279"/>
      <w:bookmarkEnd w:id="38"/>
      <w:r w:rsidRPr="00F731E0">
        <w:rPr>
          <w:rFonts w:ascii="Times New Roman" w:hAnsi="Times New Roman" w:cs="Times New Roman"/>
          <w:sz w:val="28"/>
          <w:szCs w:val="28"/>
        </w:rPr>
        <w:t>1.6. Право на получение субсидии имеют сельскохозяйственные товаропроизводители.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Критериями отбора являются: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1.6.1. Наличие государственной регистрации в качестве юридического лица или индивидуального предпринимателя.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1.6.2. </w:t>
      </w:r>
      <w:r w:rsidR="00386ABB" w:rsidRPr="00F731E0">
        <w:rPr>
          <w:rFonts w:ascii="Times New Roman" w:hAnsi="Times New Roman" w:cs="Times New Roman"/>
          <w:sz w:val="28"/>
          <w:szCs w:val="28"/>
        </w:rPr>
        <w:t xml:space="preserve">Осуществление деятельности </w:t>
      </w:r>
      <w:r w:rsidRPr="00F731E0">
        <w:rPr>
          <w:rFonts w:ascii="Times New Roman" w:hAnsi="Times New Roman" w:cs="Times New Roman"/>
          <w:sz w:val="28"/>
          <w:szCs w:val="28"/>
        </w:rPr>
        <w:t>в Нижневартовском районе.</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1.6.3. Соответствие требованиям, установленным </w:t>
      </w:r>
      <w:hyperlink w:anchor="P333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F731E0">
          <w:rPr>
            <w:rFonts w:ascii="Times New Roman" w:hAnsi="Times New Roman" w:cs="Times New Roman"/>
            <w:sz w:val="28"/>
            <w:szCs w:val="28"/>
          </w:rPr>
          <w:t>пунктом 2.10</w:t>
        </w:r>
      </w:hyperlink>
      <w:r w:rsidRPr="00F731E0">
        <w:rPr>
          <w:rFonts w:ascii="Times New Roman" w:hAnsi="Times New Roman" w:cs="Times New Roman"/>
          <w:sz w:val="28"/>
          <w:szCs w:val="28"/>
        </w:rPr>
        <w:t xml:space="preserve"> настоящего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1.6.4. Участник отбора является сельскохозяйственным товаропроизводителем.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w:t>
      </w:r>
      <w:r w:rsidR="000963A9" w:rsidRPr="00F731E0">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000963A9"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(при наличии технической возможности).</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II. Порядок проведения отбора</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bookmarkStart w:id="39" w:name="P3289"/>
      <w:bookmarkEnd w:id="39"/>
      <w:r w:rsidRPr="00F731E0">
        <w:rPr>
          <w:rFonts w:ascii="Times New Roman" w:hAnsi="Times New Roman" w:cs="Times New Roman"/>
          <w:sz w:val="28"/>
          <w:szCs w:val="28"/>
        </w:rPr>
        <w:t xml:space="preserve">2.1. Отдел размещает объявление в разделе </w:t>
      </w:r>
      <w:r w:rsidR="00D84F98">
        <w:rPr>
          <w:rFonts w:ascii="Times New Roman" w:hAnsi="Times New Roman" w:cs="Times New Roman"/>
          <w:sz w:val="28"/>
          <w:szCs w:val="28"/>
        </w:rPr>
        <w:t>«</w:t>
      </w:r>
      <w:r w:rsidRPr="00F731E0">
        <w:rPr>
          <w:rFonts w:ascii="Times New Roman" w:hAnsi="Times New Roman" w:cs="Times New Roman"/>
          <w:sz w:val="28"/>
          <w:szCs w:val="28"/>
        </w:rPr>
        <w:t>Агропромышленный комплекс</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271639" w:rsidRPr="00F731E0" w:rsidRDefault="00271639"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результаты предоставления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lastRenderedPageBreak/>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порядок отзыва предложений, их возврата, определяющий в том числе основания для возврата, внесения изменений в предложения участников отбора;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правила рассмотрения и оценки предложений;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срок, в течение которого победитель отбора должен подписать соглашение о предоставлении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условия признания победителя отбора уклонившимся от заключения соглашения о предоставлении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0" w:name="P3302"/>
      <w:bookmarkEnd w:id="40"/>
      <w:r w:rsidRPr="00F731E0">
        <w:rPr>
          <w:rFonts w:ascii="Times New Roman" w:hAnsi="Times New Roman" w:cs="Times New Roman"/>
          <w:sz w:val="28"/>
          <w:szCs w:val="28"/>
        </w:rPr>
        <w:t>2.2. Для участия в отборе участнику необходимо представить в Отдел следующие документы:</w:t>
      </w:r>
    </w:p>
    <w:p w:rsidR="008D26DF" w:rsidRPr="00F731E0" w:rsidRDefault="00800C85" w:rsidP="00605771">
      <w:pPr>
        <w:pStyle w:val="ConsPlusNormal0"/>
        <w:spacing w:before="200"/>
        <w:ind w:firstLine="540"/>
        <w:contextualSpacing/>
        <w:jc w:val="both"/>
        <w:rPr>
          <w:rFonts w:ascii="Times New Roman" w:hAnsi="Times New Roman" w:cs="Times New Roman"/>
          <w:sz w:val="28"/>
          <w:szCs w:val="28"/>
        </w:rPr>
      </w:pPr>
      <w:hyperlink w:anchor="P3518" w:tooltip="                                  ЗАЯВКА">
        <w:r w:rsidR="009F4FBE" w:rsidRPr="00F731E0">
          <w:rPr>
            <w:rFonts w:ascii="Times New Roman" w:hAnsi="Times New Roman" w:cs="Times New Roman"/>
            <w:sz w:val="28"/>
            <w:szCs w:val="28"/>
          </w:rPr>
          <w:t>заявку</w:t>
        </w:r>
      </w:hyperlink>
      <w:r w:rsidR="009F4FBE" w:rsidRPr="00F731E0">
        <w:rPr>
          <w:rFonts w:ascii="Times New Roman" w:hAnsi="Times New Roman" w:cs="Times New Roman"/>
          <w:sz w:val="28"/>
          <w:szCs w:val="28"/>
        </w:rPr>
        <w:t xml:space="preserve"> о предоставлении субсидии с приложением документов, перечень которых определен Порядком, по форме согласно приложению 1 к Порядку;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реквизиты банковского счета.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2.2.1. Дополнительно представляются документы, указанные в </w:t>
      </w:r>
      <w:hyperlink w:anchor="P3393" w:tooltip="IV. Субсидии сельскохозяйственным товаропроизводителям">
        <w:r w:rsidRPr="00F731E0">
          <w:rPr>
            <w:rFonts w:ascii="Times New Roman" w:hAnsi="Times New Roman" w:cs="Times New Roman"/>
            <w:sz w:val="28"/>
            <w:szCs w:val="28"/>
          </w:rPr>
          <w:t>разделе IV</w:t>
        </w:r>
      </w:hyperlink>
      <w:r w:rsidRPr="00F731E0">
        <w:rPr>
          <w:rFonts w:ascii="Times New Roman" w:hAnsi="Times New Roman" w:cs="Times New Roman"/>
          <w:sz w:val="28"/>
          <w:szCs w:val="28"/>
        </w:rPr>
        <w:t xml:space="preserve"> настоящего Порядка, в соответствии с видами субсидий.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2.3. Документы в форме оригиналов или заверенных надлежащим образом копий участники отбора представляют в Отдел одним из следующих способов: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 Отдел по адресу: ул. Таежная, д. 19, кабинет 208, г. Нижневартовск, Ханты-Мансийский автономный округ - Югра, 628616;</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 электронной форме на адрес электронной почты: OMP@nvraion.ru в форме сканированных в формате PDF оригиналов документов.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2.4. Заявка подлежит регистрации не позднее 3 рабочих дней после подачи участником отбора заявки.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lastRenderedPageBreak/>
        <w:t>2.5.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им в соответствии с </w:t>
      </w:r>
      <w:hyperlink w:anchor="P3302" w:tooltip="2.2. Для участия в отборе участнику необходимо представить в Отдел следующие документы:">
        <w:r w:rsidRPr="00F731E0">
          <w:rPr>
            <w:rFonts w:ascii="Times New Roman" w:hAnsi="Times New Roman" w:cs="Times New Roman"/>
            <w:sz w:val="28"/>
            <w:szCs w:val="28"/>
          </w:rPr>
          <w:t>пунктом 2.2</w:t>
        </w:r>
      </w:hyperlink>
      <w:r w:rsidRPr="00F731E0">
        <w:rPr>
          <w:rFonts w:ascii="Times New Roman" w:hAnsi="Times New Roman" w:cs="Times New Roman"/>
          <w:sz w:val="28"/>
          <w:szCs w:val="28"/>
        </w:rPr>
        <w:t xml:space="preserve"> настоящего Порядка, лично или почтой с уведомлением о вручении.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271639" w:rsidRPr="00F731E0" w:rsidRDefault="00271639"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Отдел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2.6. Дополнительно к документам, указанным в </w:t>
      </w:r>
      <w:hyperlink w:anchor="P3302" w:tooltip="2.2. Для участия в отборе участнику необходимо представить в Отдел следующие документы:">
        <w:r w:rsidRPr="00F731E0">
          <w:rPr>
            <w:rFonts w:ascii="Times New Roman" w:hAnsi="Times New Roman" w:cs="Times New Roman"/>
            <w:sz w:val="28"/>
            <w:szCs w:val="28"/>
          </w:rPr>
          <w:t>пункте 2.2</w:t>
        </w:r>
      </w:hyperlink>
      <w:r w:rsidRPr="00F731E0">
        <w:rPr>
          <w:rFonts w:ascii="Times New Roman" w:hAnsi="Times New Roman" w:cs="Times New Roman"/>
          <w:sz w:val="28"/>
          <w:szCs w:val="28"/>
        </w:rPr>
        <w:t xml:space="preserve">, представляются копии документов, подтверждающих фактически произведенные затраты </w:t>
      </w:r>
      <w:r w:rsidR="00271639" w:rsidRPr="00F731E0">
        <w:rPr>
          <w:rFonts w:ascii="Times New Roman" w:hAnsi="Times New Roman" w:cs="Times New Roman"/>
          <w:sz w:val="28"/>
          <w:szCs w:val="28"/>
        </w:rPr>
        <w:t>в течение 12 (двенадцати) месяцев, предшествующих дате подачи заявления.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Документами, подтверждающими фактически произведенные затраты,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bookmarkStart w:id="41" w:name="P3326"/>
      <w:bookmarkEnd w:id="41"/>
      <w:r w:rsidRPr="00F731E0">
        <w:rPr>
          <w:rFonts w:ascii="Times New Roman" w:hAnsi="Times New Roman" w:cs="Times New Roman"/>
          <w:sz w:val="28"/>
          <w:szCs w:val="28"/>
        </w:rPr>
        <w:t>2.7. Направление затрат, на возмещение которых предоставляется субсидия:</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на приобретение репродуктивных сельскохозяйственных животных за пределами района;</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на воспроизводство сельскохозяйственных животных в личных подсобных хозяйствах жителей района;</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на уплату за пользование электроэнергией;</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на развитие и модернизацию материально-технической базы агропромышленного комплекса района.</w:t>
      </w:r>
    </w:p>
    <w:p w:rsidR="008D26DF" w:rsidRPr="00F731E0" w:rsidRDefault="009F4FBE"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2.8. Требовать от получателя субсидии представления документов, не предусмотренных Порядком, не допускается.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заявок.</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2" w:name="P3333"/>
      <w:bookmarkEnd w:id="42"/>
      <w:r w:rsidRPr="00F731E0">
        <w:rPr>
          <w:rFonts w:ascii="Times New Roman" w:hAnsi="Times New Roman" w:cs="Times New Roman"/>
          <w:sz w:val="28"/>
          <w:szCs w:val="28"/>
        </w:rPr>
        <w:t>2.10. Участники отбора должны соответствовать на первое число месяца, пред</w:t>
      </w:r>
      <w:r w:rsidRPr="00F731E0">
        <w:rPr>
          <w:rFonts w:ascii="Times New Roman" w:hAnsi="Times New Roman" w:cs="Times New Roman"/>
          <w:sz w:val="28"/>
          <w:szCs w:val="28"/>
        </w:rPr>
        <w:lastRenderedPageBreak/>
        <w:t>шествующего месяцу, в котором планируется проведение отбора, следующим требованиям: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участники отбора не должны являться </w:t>
      </w:r>
      <w:r w:rsidR="00B44682" w:rsidRPr="00F731E0">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F731E0">
        <w:rPr>
          <w:rFonts w:ascii="Times New Roman" w:hAnsi="Times New Roman" w:cs="Times New Roman"/>
          <w:sz w:val="28"/>
          <w:szCs w:val="28"/>
        </w:rPr>
        <w:t>;</w:t>
      </w:r>
    </w:p>
    <w:p w:rsidR="007D73F1" w:rsidRPr="00F731E0" w:rsidRDefault="009F4FBE" w:rsidP="00605771">
      <w:pPr>
        <w:pStyle w:val="ConsPlusNormal0"/>
        <w:spacing w:before="200"/>
        <w:ind w:firstLine="540"/>
        <w:contextualSpacing/>
        <w:jc w:val="both"/>
        <w:rPr>
          <w:sz w:val="28"/>
          <w:szCs w:val="28"/>
        </w:rPr>
      </w:pPr>
      <w:r w:rsidRPr="00F731E0">
        <w:rPr>
          <w:rFonts w:ascii="Times New Roman" w:hAnsi="Times New Roman" w:cs="Times New Roman"/>
          <w:sz w:val="28"/>
          <w:szCs w:val="28"/>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r w:rsidR="007D73F1" w:rsidRPr="00F731E0">
        <w:rPr>
          <w:sz w:val="28"/>
          <w:szCs w:val="28"/>
        </w:rPr>
        <w:t xml:space="preserve"> </w:t>
      </w:r>
    </w:p>
    <w:p w:rsidR="008D26DF" w:rsidRPr="00F731E0" w:rsidRDefault="007D73F1"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2.10.1.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2.11. Отдел самостоятельно запрашивает следующие документы:</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2.11.1. В течение 5 рабочих дней с момента регистрации заявки:</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 порядке межведомственного информационного взаимодействия, установленного Федеральным законом от 27.07.2010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210-ФЗ «Об организации предоставления государственных и муниципальных услуг», сведения об отсутствии неисполненной </w:t>
      </w:r>
      <w:r w:rsidRPr="00F731E0">
        <w:rPr>
          <w:rFonts w:ascii="Times New Roman" w:hAnsi="Times New Roman" w:cs="Times New Roman"/>
          <w:sz w:val="28"/>
          <w:szCs w:val="28"/>
        </w:rPr>
        <w:lastRenderedPageBreak/>
        <w:t>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Сведения могут быть представлены заявителем в период проведения отбора самостоятельно, заверенные надлежащим образом. В этом случае Отдел указанные документы не запрашивает.</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2.11.2. В течение 5 рабочих дней после окончания отбора на первое число месяца, предшествующего месяцу проведения отбора: </w:t>
      </w:r>
    </w:p>
    <w:p w:rsidR="007D73F1"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w:t>
      </w:r>
      <w:r w:rsidR="00D84F98" w:rsidRPr="00F731E0">
        <w:rPr>
          <w:rFonts w:ascii="Times New Roman" w:hAnsi="Times New Roman" w:cs="Times New Roman"/>
          <w:sz w:val="28"/>
          <w:szCs w:val="28"/>
        </w:rPr>
        <w:t>аренды за</w:t>
      </w:r>
      <w:r w:rsidRPr="00F731E0">
        <w:rPr>
          <w:rFonts w:ascii="Times New Roman" w:hAnsi="Times New Roman" w:cs="Times New Roman"/>
          <w:sz w:val="28"/>
          <w:szCs w:val="28"/>
        </w:rPr>
        <w:t xml:space="preserve"> пользование муниципальным имуществом и земельными участками;</w:t>
      </w:r>
    </w:p>
    <w:p w:rsidR="008D26DF" w:rsidRPr="00F731E0" w:rsidRDefault="007D73F1"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3" w:name="P3347"/>
      <w:bookmarkEnd w:id="43"/>
      <w:r w:rsidRPr="00F731E0">
        <w:rPr>
          <w:rFonts w:ascii="Times New Roman" w:hAnsi="Times New Roman" w:cs="Times New Roman"/>
          <w:sz w:val="28"/>
          <w:szCs w:val="28"/>
        </w:rPr>
        <w:t>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2.13. Рабочая группа по результатам рассмотрения заявки в течение 10 рабочих дней с момента поступления заявки, указанной в </w:t>
      </w:r>
      <w:hyperlink w:anchor="P3347" w:tooltip="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w:r w:rsidRPr="00F731E0">
          <w:rPr>
            <w:rFonts w:ascii="Times New Roman" w:hAnsi="Times New Roman" w:cs="Times New Roman"/>
            <w:sz w:val="28"/>
            <w:szCs w:val="28"/>
          </w:rPr>
          <w:t>пункте 2.12</w:t>
        </w:r>
      </w:hyperlink>
      <w:r w:rsidRPr="00F731E0">
        <w:rPr>
          <w:rFonts w:ascii="Times New Roman" w:hAnsi="Times New Roman" w:cs="Times New Roman"/>
          <w:sz w:val="28"/>
          <w:szCs w:val="28"/>
        </w:rPr>
        <w:t xml:space="preserve"> Порядка, принимает одно из следующих решений: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 признании участника отбора победителем отбора;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об отклонении заявки участника отбора по основаниям, указанным в </w:t>
      </w:r>
      <w:hyperlink w:anchor="P3351" w:tooltip="2.14. Основания для отклонения заявки:">
        <w:r w:rsidRPr="00F731E0">
          <w:rPr>
            <w:rFonts w:ascii="Times New Roman" w:hAnsi="Times New Roman" w:cs="Times New Roman"/>
            <w:sz w:val="28"/>
            <w:szCs w:val="28"/>
          </w:rPr>
          <w:t>пункте 2.14</w:t>
        </w:r>
      </w:hyperlink>
      <w:r w:rsidRPr="00F731E0">
        <w:rPr>
          <w:rFonts w:ascii="Times New Roman" w:hAnsi="Times New Roman" w:cs="Times New Roman"/>
          <w:sz w:val="28"/>
          <w:szCs w:val="28"/>
        </w:rPr>
        <w:t xml:space="preserve">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4" w:name="P3351"/>
      <w:bookmarkEnd w:id="44"/>
      <w:r w:rsidRPr="00F731E0">
        <w:rPr>
          <w:rFonts w:ascii="Times New Roman" w:hAnsi="Times New Roman" w:cs="Times New Roman"/>
          <w:sz w:val="28"/>
          <w:szCs w:val="28"/>
        </w:rPr>
        <w:t>2.14. Основания для отклонения заявки: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5" w:name="P3352"/>
      <w:bookmarkEnd w:id="45"/>
      <w:r w:rsidRPr="00F731E0">
        <w:rPr>
          <w:rFonts w:ascii="Times New Roman" w:hAnsi="Times New Roman" w:cs="Times New Roman"/>
          <w:sz w:val="28"/>
          <w:szCs w:val="28"/>
        </w:rPr>
        <w:t xml:space="preserve">несоответствие участника отбора (получателя субсидии) критериям, требованиям, предъявляемым в соответствии с </w:t>
      </w:r>
      <w:hyperlink w:anchor="P3279" w:tooltip="1.6. Право на получение субсидии имеют сельскохозяйственные товаропроизводители.">
        <w:r w:rsidRPr="00F731E0">
          <w:rPr>
            <w:rFonts w:ascii="Times New Roman" w:hAnsi="Times New Roman" w:cs="Times New Roman"/>
            <w:sz w:val="28"/>
            <w:szCs w:val="28"/>
          </w:rPr>
          <w:t>пунктами 1.6</w:t>
        </w:r>
      </w:hyperlink>
      <w:r w:rsidRPr="00F731E0">
        <w:rPr>
          <w:rFonts w:ascii="Times New Roman" w:hAnsi="Times New Roman" w:cs="Times New Roman"/>
          <w:sz w:val="28"/>
          <w:szCs w:val="28"/>
        </w:rPr>
        <w:t xml:space="preserve">, </w:t>
      </w:r>
      <w:hyperlink w:anchor="P333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F731E0">
          <w:rPr>
            <w:rFonts w:ascii="Times New Roman" w:hAnsi="Times New Roman" w:cs="Times New Roman"/>
            <w:sz w:val="28"/>
            <w:szCs w:val="28"/>
          </w:rPr>
          <w:t>2.10</w:t>
        </w:r>
      </w:hyperlink>
      <w:r w:rsidRPr="00F731E0">
        <w:rPr>
          <w:rFonts w:ascii="Times New Roman" w:hAnsi="Times New Roman" w:cs="Times New Roman"/>
          <w:sz w:val="28"/>
          <w:szCs w:val="28"/>
        </w:rPr>
        <w:t xml:space="preserve">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3302" w:tooltip="2.2. Для участия в отборе участнику необходимо представить в Отдел следующие документы:">
        <w:r w:rsidRPr="00F731E0">
          <w:rPr>
            <w:rFonts w:ascii="Times New Roman" w:hAnsi="Times New Roman" w:cs="Times New Roman"/>
            <w:sz w:val="28"/>
            <w:szCs w:val="28"/>
          </w:rPr>
          <w:t>пунктом 2.2</w:t>
        </w:r>
      </w:hyperlink>
      <w:r w:rsidRPr="00F731E0">
        <w:rPr>
          <w:rFonts w:ascii="Times New Roman" w:hAnsi="Times New Roman" w:cs="Times New Roman"/>
          <w:sz w:val="28"/>
          <w:szCs w:val="28"/>
        </w:rPr>
        <w:t xml:space="preserve">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6" w:name="P3354"/>
      <w:bookmarkEnd w:id="46"/>
      <w:r w:rsidRPr="00F731E0">
        <w:rPr>
          <w:rFonts w:ascii="Times New Roman" w:hAnsi="Times New Roman" w:cs="Times New Roman"/>
          <w:sz w:val="28"/>
          <w:szCs w:val="28"/>
        </w:rPr>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7" w:name="P3355"/>
      <w:bookmarkEnd w:id="47"/>
      <w:r w:rsidRPr="00F731E0">
        <w:rPr>
          <w:rFonts w:ascii="Times New Roman" w:hAnsi="Times New Roman" w:cs="Times New Roman"/>
          <w:sz w:val="28"/>
          <w:szCs w:val="28"/>
        </w:rPr>
        <w:t xml:space="preserve">подача участником отбора заявки после даты и (или) времени, определенных для </w:t>
      </w:r>
      <w:r w:rsidRPr="00F731E0">
        <w:rPr>
          <w:rFonts w:ascii="Times New Roman" w:hAnsi="Times New Roman" w:cs="Times New Roman"/>
          <w:sz w:val="28"/>
          <w:szCs w:val="28"/>
        </w:rPr>
        <w:lastRenderedPageBreak/>
        <w:t xml:space="preserve">подачи заявок в соответствии с </w:t>
      </w:r>
      <w:hyperlink w:anchor="P3289" w:tooltip="2.1. Отдел размещает объявление в разделе &quot;Агропромышленный комплекс&quot;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
        <w:r w:rsidRPr="00F731E0">
          <w:rPr>
            <w:rFonts w:ascii="Times New Roman" w:hAnsi="Times New Roman" w:cs="Times New Roman"/>
            <w:sz w:val="28"/>
            <w:szCs w:val="28"/>
          </w:rPr>
          <w:t>пунктом 2.1</w:t>
        </w:r>
      </w:hyperlink>
      <w:r w:rsidRPr="00F731E0">
        <w:rPr>
          <w:rFonts w:ascii="Times New Roman" w:hAnsi="Times New Roman" w:cs="Times New Roman"/>
          <w:sz w:val="28"/>
          <w:szCs w:val="28"/>
        </w:rPr>
        <w:t xml:space="preserve"> настоящего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отсутствие лимитов бюджетных обязательств, предусмотренных в бюджете района для предоставления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2.15.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Решение Рабочей группы оформляется протоколом и подписывается председателем Рабочей группы и всеми членами Рабочей группы, присутствовавшими на заседании, в течение 3 рабочих дней после проведения заседания Рабочей группы.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2.16. Решение Рабочей группы носит рекомендательный характер.</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2.17. Отдел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3351" w:tooltip="2.14. Основания для отклонения заявки:">
        <w:r w:rsidRPr="00F731E0">
          <w:rPr>
            <w:rFonts w:ascii="Times New Roman" w:hAnsi="Times New Roman" w:cs="Times New Roman"/>
            <w:sz w:val="28"/>
            <w:szCs w:val="28"/>
          </w:rPr>
          <w:t>абзацах первом</w:t>
        </w:r>
      </w:hyperlink>
      <w:r w:rsidRPr="00F731E0">
        <w:rPr>
          <w:rFonts w:ascii="Times New Roman" w:hAnsi="Times New Roman" w:cs="Times New Roman"/>
          <w:sz w:val="28"/>
          <w:szCs w:val="28"/>
        </w:rPr>
        <w:t xml:space="preserve"> и (или) </w:t>
      </w:r>
      <w:hyperlink w:anchor="P3354" w:tooltip="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
        <w:r w:rsidRPr="00F731E0">
          <w:rPr>
            <w:rFonts w:ascii="Times New Roman" w:hAnsi="Times New Roman" w:cs="Times New Roman"/>
            <w:sz w:val="28"/>
            <w:szCs w:val="28"/>
          </w:rPr>
          <w:t>четвертом пункта 2.14</w:t>
        </w:r>
      </w:hyperlink>
      <w:r w:rsidRPr="00F731E0">
        <w:rPr>
          <w:rFonts w:ascii="Times New Roman" w:hAnsi="Times New Roman" w:cs="Times New Roman"/>
          <w:sz w:val="28"/>
          <w:szCs w:val="28"/>
        </w:rPr>
        <w:t xml:space="preserve"> настоящего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2.18. При отклонении решением Рабочей группы заявки участника отбора по основаниям, указанным в </w:t>
      </w:r>
      <w:hyperlink w:anchor="P3352" w:tooltip="несоответствие участника отбора (получателя субсидии) критериям, требованиям, предъявляемым в соответствии с пунктами 1.6, 2.10 Порядка;">
        <w:r w:rsidRPr="00F731E0">
          <w:rPr>
            <w:rFonts w:ascii="Times New Roman" w:hAnsi="Times New Roman" w:cs="Times New Roman"/>
            <w:sz w:val="28"/>
            <w:szCs w:val="28"/>
          </w:rPr>
          <w:t>абзацах втором</w:t>
        </w:r>
      </w:hyperlink>
      <w:r w:rsidRPr="00F731E0">
        <w:rPr>
          <w:rFonts w:ascii="Times New Roman" w:hAnsi="Times New Roman" w:cs="Times New Roman"/>
          <w:sz w:val="28"/>
          <w:szCs w:val="28"/>
        </w:rPr>
        <w:t xml:space="preserve"> и (или) </w:t>
      </w:r>
      <w:hyperlink w:anchor="P3355" w:tooltip="подача участником отбора заявки после даты и (или) времени, определенных для подачи заявок в соответствии с пунктом 2.1 настоящего Порядка;">
        <w:r w:rsidRPr="00F731E0">
          <w:rPr>
            <w:rFonts w:ascii="Times New Roman" w:hAnsi="Times New Roman" w:cs="Times New Roman"/>
            <w:sz w:val="28"/>
            <w:szCs w:val="28"/>
          </w:rPr>
          <w:t>пятом пункта 2.14</w:t>
        </w:r>
      </w:hyperlink>
      <w:r w:rsidRPr="00F731E0">
        <w:rPr>
          <w:rFonts w:ascii="Times New Roman" w:hAnsi="Times New Roman" w:cs="Times New Roman"/>
          <w:sz w:val="28"/>
          <w:szCs w:val="28"/>
        </w:rPr>
        <w:t xml:space="preserve"> настоящего Порядка, Отдел в течение 10 рабочих дней со дня принятия решения Рабочей группы направляет участнику отбора уведомление о принятом решении.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2.19. Информация о результатах рассмотрения заявок размещается Отделом на официальном веб-сайте администрации района и на едином портале (при технической возможности) не позднее 10 рабочих дней со дня их рассмотрения.</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III. Условия и порядок предоставления субсидий</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3.1. Решение о предоставлении субсидии или об отказе в ее предоставлении по основаниям, указанным в </w:t>
      </w:r>
      <w:hyperlink w:anchor="P3368" w:tooltip="3.2. Основания для отказа в предоставлении субсидии:">
        <w:r w:rsidRPr="00F731E0">
          <w:rPr>
            <w:rFonts w:ascii="Times New Roman" w:hAnsi="Times New Roman" w:cs="Times New Roman"/>
            <w:sz w:val="28"/>
            <w:szCs w:val="28"/>
          </w:rPr>
          <w:t>пункте 3.2</w:t>
        </w:r>
      </w:hyperlink>
      <w:r w:rsidRPr="00F731E0">
        <w:rPr>
          <w:rFonts w:ascii="Times New Roman" w:hAnsi="Times New Roman" w:cs="Times New Roman"/>
          <w:sz w:val="28"/>
          <w:szCs w:val="28"/>
        </w:rPr>
        <w:t xml:space="preserve"> настоящего Порядка, оформляется постановлением администрации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48" w:name="P3368"/>
      <w:bookmarkEnd w:id="48"/>
      <w:r w:rsidRPr="00F731E0">
        <w:rPr>
          <w:rFonts w:ascii="Times New Roman" w:hAnsi="Times New Roman" w:cs="Times New Roman"/>
          <w:sz w:val="28"/>
          <w:szCs w:val="28"/>
        </w:rPr>
        <w:t>3.2. Основания для отказа в предоставлении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7D73F1"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установление факта недостоверности представленной получателем субсидии информации</w:t>
      </w:r>
      <w:r w:rsidR="007D73F1" w:rsidRPr="00F731E0">
        <w:rPr>
          <w:rFonts w:ascii="Times New Roman" w:hAnsi="Times New Roman" w:cs="Times New Roman"/>
          <w:sz w:val="28"/>
          <w:szCs w:val="28"/>
        </w:rPr>
        <w:t>;</w:t>
      </w:r>
    </w:p>
    <w:p w:rsidR="007D73F1" w:rsidRPr="00F731E0" w:rsidRDefault="007D73F1"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w:t>
      </w:r>
      <w:r w:rsidRPr="00F731E0">
        <w:rPr>
          <w:rFonts w:ascii="Times New Roman" w:hAnsi="Times New Roman" w:cs="Times New Roman"/>
          <w:sz w:val="28"/>
          <w:szCs w:val="28"/>
        </w:rPr>
        <w:lastRenderedPageBreak/>
        <w:t>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3.3. Отдел направляет победителю отбора в течение 3 рабочих дней со дня издания постановления о предоставлении субсидии два экземпляра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предмет соглашения, цели и (или) перечень мероприятий;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сумму предоставляемой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порядок перечисления субсидий;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порядок возврата субсидий;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права и обязанности сторон;</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ответственность сторон;</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дополнительные условия в соответствии с видами субсидий </w:t>
      </w:r>
      <w:hyperlink w:anchor="P3393" w:tooltip="IV. Субсидии сельскохозяйственным товаропроизводителям">
        <w:r w:rsidRPr="00F731E0">
          <w:rPr>
            <w:rFonts w:ascii="Times New Roman" w:hAnsi="Times New Roman" w:cs="Times New Roman"/>
            <w:sz w:val="28"/>
            <w:szCs w:val="28"/>
          </w:rPr>
          <w:t>раздела IV</w:t>
        </w:r>
      </w:hyperlink>
      <w:r w:rsidRPr="00F731E0">
        <w:rPr>
          <w:rFonts w:ascii="Times New Roman" w:hAnsi="Times New Roman" w:cs="Times New Roman"/>
          <w:sz w:val="28"/>
          <w:szCs w:val="28"/>
        </w:rPr>
        <w:t xml:space="preserve"> Порядка;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00" w:tooltip="&quot;Бюджетный кодекс Российской Федерации&quot; от 31.07.1998 N 145-ФЗ (ред. от 14.07.2022) {КонсультантПлюс}">
        <w:r w:rsidRPr="00F731E0">
          <w:rPr>
            <w:rFonts w:ascii="Times New Roman" w:hAnsi="Times New Roman" w:cs="Times New Roman"/>
            <w:sz w:val="28"/>
            <w:szCs w:val="28"/>
          </w:rPr>
          <w:t>статьями 268.1</w:t>
        </w:r>
      </w:hyperlink>
      <w:r w:rsidRPr="00F731E0">
        <w:rPr>
          <w:rFonts w:ascii="Times New Roman" w:hAnsi="Times New Roman" w:cs="Times New Roman"/>
          <w:sz w:val="28"/>
          <w:szCs w:val="28"/>
        </w:rPr>
        <w:t xml:space="preserve"> и </w:t>
      </w:r>
      <w:hyperlink r:id="rId101" w:tooltip="&quot;Бюджетный кодекс Российской Федерации&quot; от 31.07.1998 N 145-ФЗ (ред. от 14.07.2022) {КонсультантПлюс}">
        <w:r w:rsidRPr="00F731E0">
          <w:rPr>
            <w:rFonts w:ascii="Times New Roman" w:hAnsi="Times New Roman" w:cs="Times New Roman"/>
            <w:sz w:val="28"/>
            <w:szCs w:val="28"/>
          </w:rPr>
          <w:t>269.2</w:t>
        </w:r>
      </w:hyperlink>
      <w:r w:rsidRPr="00F731E0">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F731E0">
        <w:rPr>
          <w:rFonts w:ascii="Times New Roman" w:hAnsi="Times New Roman" w:cs="Times New Roman"/>
          <w:sz w:val="28"/>
          <w:szCs w:val="28"/>
        </w:rPr>
        <w:t>недостижении</w:t>
      </w:r>
      <w:proofErr w:type="spellEnd"/>
      <w:r w:rsidRPr="00F731E0">
        <w:rPr>
          <w:rFonts w:ascii="Times New Roman" w:hAnsi="Times New Roman" w:cs="Times New Roman"/>
          <w:sz w:val="28"/>
          <w:szCs w:val="28"/>
        </w:rPr>
        <w:t xml:space="preserve"> согласия по новым условиям.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Победитель отбора обязан в течение 3 рабочих дней с момента получения соглашения подписать и направить один экземпляр подписанного соглашения о предоставлении субсидии в Отдел.</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 случае </w:t>
      </w:r>
      <w:proofErr w:type="spellStart"/>
      <w:r w:rsidRPr="00F731E0">
        <w:rPr>
          <w:rFonts w:ascii="Times New Roman" w:hAnsi="Times New Roman" w:cs="Times New Roman"/>
          <w:sz w:val="28"/>
          <w:szCs w:val="28"/>
        </w:rPr>
        <w:t>ненаправления</w:t>
      </w:r>
      <w:proofErr w:type="spellEnd"/>
      <w:r w:rsidRPr="00F731E0">
        <w:rPr>
          <w:rFonts w:ascii="Times New Roman" w:hAnsi="Times New Roman" w:cs="Times New Roman"/>
          <w:sz w:val="28"/>
          <w:szCs w:val="28"/>
        </w:rPr>
        <w:t xml:space="preserve"> подписанного соглашения о предоставлении субсидии победитель отбора признается уклонившимся от заключения соглашения.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lastRenderedPageBreak/>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7D73F1" w:rsidRPr="00F731E0" w:rsidRDefault="007D73F1"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сохранение рабочих мест (при их наличии на дату предоставления заявления на субсидию) в течение 12 месяцев с даты получения поддержки.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3.5.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сельскохозяйственным товаропроизводителям на их расчетные или корреспондентские счета, открытые в учреждениях Центрального банка Российской Федерации или кредитных организациях.</w:t>
      </w:r>
    </w:p>
    <w:p w:rsidR="008D26DF" w:rsidRPr="00F731E0" w:rsidRDefault="009F4FBE" w:rsidP="007D73F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3.6. </w:t>
      </w:r>
      <w:r w:rsidR="007D73F1" w:rsidRPr="00F731E0">
        <w:rPr>
          <w:rFonts w:ascii="Times New Roman" w:hAnsi="Times New Roman" w:cs="Times New Roman"/>
          <w:sz w:val="28"/>
          <w:szCs w:val="28"/>
        </w:rPr>
        <w:t>Субсидирование затрат осуществляется за счет средств районного бюджета.</w:t>
      </w:r>
    </w:p>
    <w:p w:rsidR="00D84F98" w:rsidRDefault="00D84F98" w:rsidP="002C373D">
      <w:pPr>
        <w:pStyle w:val="ConsPlusTitle0"/>
        <w:contextualSpacing/>
        <w:jc w:val="center"/>
        <w:outlineLvl w:val="2"/>
        <w:rPr>
          <w:rFonts w:ascii="Times New Roman" w:hAnsi="Times New Roman" w:cs="Times New Roman"/>
          <w:sz w:val="28"/>
          <w:szCs w:val="28"/>
        </w:rPr>
      </w:pPr>
      <w:bookmarkStart w:id="49" w:name="P3393"/>
      <w:bookmarkEnd w:id="49"/>
    </w:p>
    <w:p w:rsidR="008D26DF" w:rsidRPr="00F731E0" w:rsidRDefault="009F4FBE" w:rsidP="002C373D">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IV. Субсидии сельскохозяйственным товаропроизводителям</w:t>
      </w:r>
      <w:r w:rsidR="002C373D" w:rsidRPr="00F731E0">
        <w:rPr>
          <w:rFonts w:ascii="Times New Roman" w:hAnsi="Times New Roman" w:cs="Times New Roman"/>
          <w:sz w:val="28"/>
          <w:szCs w:val="28"/>
        </w:rPr>
        <w:t xml:space="preserve"> </w:t>
      </w:r>
      <w:r w:rsidRPr="00F731E0">
        <w:rPr>
          <w:rFonts w:ascii="Times New Roman" w:hAnsi="Times New Roman" w:cs="Times New Roman"/>
          <w:sz w:val="28"/>
          <w:szCs w:val="28"/>
        </w:rPr>
        <w:t>района</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4.1.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4.1.1. Субсидия предоставляется сельскохозяйственным товаропроизводителям района на приобретение за пределами района репродуктивных сельскохозяйственных животных.</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4.1.2. 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субъекта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документы, подтверждающие приобретение репродуктивных сельскохозяйственных животных (договор купли-продажи, акт приема-передачи сельскохозяйственных животных), накладную, счет-фактуру;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ведомость движения поголовья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выписку из </w:t>
      </w:r>
      <w:proofErr w:type="spellStart"/>
      <w:r w:rsidRPr="00F731E0">
        <w:rPr>
          <w:rFonts w:ascii="Times New Roman" w:hAnsi="Times New Roman" w:cs="Times New Roman"/>
          <w:sz w:val="28"/>
          <w:szCs w:val="28"/>
        </w:rPr>
        <w:t>похозяйственной</w:t>
      </w:r>
      <w:proofErr w:type="spellEnd"/>
      <w:r w:rsidRPr="00F731E0">
        <w:rPr>
          <w:rFonts w:ascii="Times New Roman" w:hAnsi="Times New Roman" w:cs="Times New Roman"/>
          <w:sz w:val="28"/>
          <w:szCs w:val="28"/>
        </w:rPr>
        <w:t xml:space="preserve"> книги (для владельцев личных подсобных хозяйств);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ветеринарное свидетельство</w:t>
      </w:r>
      <w:r w:rsidR="004D0F92" w:rsidRPr="004D0F92">
        <w:rPr>
          <w:rFonts w:ascii="Times New Roman" w:eastAsia="Times New Roman" w:hAnsi="Times New Roman" w:cs="Times New Roman"/>
          <w:sz w:val="28"/>
          <w:szCs w:val="28"/>
        </w:rPr>
        <w:t xml:space="preserve"> и/или</w:t>
      </w:r>
      <w:r w:rsidRPr="00F731E0">
        <w:rPr>
          <w:rFonts w:ascii="Times New Roman" w:hAnsi="Times New Roman" w:cs="Times New Roman"/>
          <w:sz w:val="28"/>
          <w:szCs w:val="28"/>
        </w:rPr>
        <w:t xml:space="preserve"> справку ветеринарной службы района о постановке животных на учет.</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4.1.3. Субсидия выплачивается в размере 50% от фактически подтвержденных затрат, но не более 500 000 рублей в год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и не более 100 000 рублей в год для личных подсобных хозяйств.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4.1.4. С получателем субсидии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общую сумму фактически понесенных затрат субъекта;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сумму предоставляемой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обязательства субъекта о целевом использовании репродуктивных сельскохозяйственных животных;</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lastRenderedPageBreak/>
        <w:t>обязательство работать по направлению не менее 3 лет.</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4.2. Компенсация части затрат на воспроизводство сельскохозяйственных животных в личных подсобных хозяйствах жителей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4.2.1. Субсидия предоставляется гражданам, содержащим сельскохозяйственных животных в личных подсобных хозяйствах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4.2.2. 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паспорт гражданина Российской Федерации;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выписку из </w:t>
      </w:r>
      <w:proofErr w:type="spellStart"/>
      <w:r w:rsidRPr="00F731E0">
        <w:rPr>
          <w:rFonts w:ascii="Times New Roman" w:hAnsi="Times New Roman" w:cs="Times New Roman"/>
          <w:sz w:val="28"/>
          <w:szCs w:val="28"/>
        </w:rPr>
        <w:t>похозяйственной</w:t>
      </w:r>
      <w:proofErr w:type="spellEnd"/>
      <w:r w:rsidRPr="00F731E0">
        <w:rPr>
          <w:rFonts w:ascii="Times New Roman" w:hAnsi="Times New Roman" w:cs="Times New Roman"/>
          <w:sz w:val="28"/>
          <w:szCs w:val="28"/>
        </w:rPr>
        <w:t xml:space="preserve"> книги сельского поселения об общем поголовье животных, заверенную главой поселения;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ветеринарно-санитарный паспорт подворья;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банковские реквизиты.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Документы, заверенные надлежащим образом, представляются в Отдел с предъявлением оригиналов.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4.2.3. Субсидия выплачивается в размере ставки субсидии на 1 голову маточного поголовья сельскохозяйственных животных, установленной </w:t>
      </w:r>
      <w:hyperlink r:id="rId102" w:tooltip="Постановление Правительства ХМАО - Югры от 31.10.2021 N 473-п (ред. от 01.09.2022) &quot;О государственной программе Ханты-Мансийского автономного округа - Югры &quot;Развитие агропромышленного комплекса&quot; {КонсультантПлюс}">
        <w:r w:rsidRPr="00F731E0">
          <w:rPr>
            <w:rFonts w:ascii="Times New Roman" w:hAnsi="Times New Roman" w:cs="Times New Roman"/>
            <w:sz w:val="28"/>
            <w:szCs w:val="28"/>
          </w:rPr>
          <w:t>постановлением</w:t>
        </w:r>
      </w:hyperlink>
      <w:r w:rsidRPr="00F731E0">
        <w:rPr>
          <w:rFonts w:ascii="Times New Roman" w:hAnsi="Times New Roman" w:cs="Times New Roman"/>
          <w:sz w:val="28"/>
          <w:szCs w:val="28"/>
        </w:rPr>
        <w:t xml:space="preserve"> Правительства Ханты-Мансийского автономного округа - Югры </w:t>
      </w:r>
      <w:r w:rsidR="007D73F1" w:rsidRPr="00F731E0">
        <w:rPr>
          <w:rFonts w:ascii="Times New Roman" w:hAnsi="Times New Roman" w:cs="Times New Roman"/>
          <w:sz w:val="28"/>
          <w:szCs w:val="28"/>
        </w:rPr>
        <w:t>от 30.12.2021 № 637-п «О мерах по реализации государственной программы Ханты-Мансийского автономного округа – Югры «Развитие агропромышленного комплекса».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4.2.4. Условием для предоставления субсидии личным подсобным хозяйствам является содержание самцов-производителей сельскохозяйственных животных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Субсидирование затрат субъектов на воспроизводство сельскохозяйственных животных в личных подсобных хозяйствах жителей района осуществляется за счет средств районного бюджета.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4.3. Субсидирование на возмещение части затрат на уплату за пользование электроэнергией.</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4.3.1. Субсидия предоставляется сельскохозяйственным потребительским кооперативам, крестьянским (фермерским) хозяйствам, индивидуальным предпринимателям - главам крестьянских (фермерских) хозяйств, включенным в перечень сельскохозяйственных товаропроизводителей, занимающихся производством и переработкой продукции животноводства, мясного скотоводства (в соответствии с приказом Департамента промышленности Ханты-Мансийского автономного округа - Югры (</w:t>
      </w:r>
      <w:proofErr w:type="spellStart"/>
      <w:r w:rsidRPr="00F731E0">
        <w:rPr>
          <w:rFonts w:ascii="Times New Roman" w:hAnsi="Times New Roman" w:cs="Times New Roman"/>
          <w:sz w:val="28"/>
          <w:szCs w:val="28"/>
        </w:rPr>
        <w:t>Деппромышленности</w:t>
      </w:r>
      <w:proofErr w:type="spellEnd"/>
      <w:r w:rsidRPr="00F731E0">
        <w:rPr>
          <w:rFonts w:ascii="Times New Roman" w:hAnsi="Times New Roman" w:cs="Times New Roman"/>
          <w:sz w:val="28"/>
          <w:szCs w:val="28"/>
        </w:rPr>
        <w:t xml:space="preserve"> Югры) от 16.11.2017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203-п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Об утверждении перечня сельскохозяйственных товаропроизводителей, занимающихся производством и переработкой продукции животноводства, мясного скотоводства на территории Ханты-Мансийского автономного округа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Югры</w:t>
      </w:r>
      <w:r w:rsidR="00D84F98">
        <w:rPr>
          <w:rFonts w:ascii="Times New Roman" w:hAnsi="Times New Roman" w:cs="Times New Roman"/>
          <w:sz w:val="28"/>
          <w:szCs w:val="28"/>
        </w:rPr>
        <w:t>»</w:t>
      </w:r>
      <w:r w:rsidRPr="00F731E0">
        <w:rPr>
          <w:rFonts w:ascii="Times New Roman" w:hAnsi="Times New Roman" w:cs="Times New Roman"/>
          <w:sz w:val="28"/>
          <w:szCs w:val="28"/>
        </w:rPr>
        <w:t>), на возмещение затрат на уплату за пользование электроэнергией при наличии раздельного узла учета электроэнергии на хозяйстве.</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4.3.2. 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субъекта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договор на поставку электроэнергии;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банковские реквизиты.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lastRenderedPageBreak/>
        <w:t>4.3.3. Субсидия выплачивается в размере 50% от фактически подтвержденных затрат, но не более 50 000 рублей в месяц.</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50" w:name="P3436"/>
      <w:bookmarkEnd w:id="50"/>
      <w:r w:rsidRPr="00F731E0">
        <w:rPr>
          <w:rFonts w:ascii="Times New Roman" w:hAnsi="Times New Roman" w:cs="Times New Roman"/>
          <w:sz w:val="28"/>
          <w:szCs w:val="28"/>
        </w:rPr>
        <w:t>4.4.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4.4.1. Субсидия предоставляется сельскохозяйственным товаропроизводителям района (за исключением личных подсобных хозяйств):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4.4.1.1. На строительство, приобретение или модернизацию сельскохозяйственных объектов, объектов электроснабжения, водоснабжения, теплоснабжения и газоснабжения.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субъекта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при выполнении работ подрядным способом: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договоры на выполнение строительно-монтажных работ и работ по реконструкции;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проектно-сметную документацию;</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акт о приемке выполненных работ (форма КС-2);</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справки о стоимости выполненных работ и затрат (форма КС-3);</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при выполнении работ собственными силами: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документы, подтверждающие затраты на строительно-монтажные работы: калькуляция (смета) затрат с приложением договоров, счетов-фактур, накладных на приобретение строительных материалов;</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Субсидия выплачивается в размере 50% от фактически подтвержденных затрат, но не более 500 тыс. рублей в год для субъекта.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4.4.1.2. На приобретение перерабатывающего оборудования и сельскохозяйственной техники.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субъекта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документы, подтверждающие приобретение (договор купли-продажи, накладную, счет-фактуру);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техническую документацию;</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Субсидия выплачивается в размере 50% от фактически подтвержденных затрат, но не более 300 тыс. рублей в год для субъекта.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4.4.1.3.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Заявитель представляет в Отдел следующие документы:</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заявку субъекта на участие в отборе по предоставлению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договор на выполнение проектно-сметных работ;</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проектно-сметную документацию;</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финансовые документы, подтверждающие оплату.</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Субсидия выплачивается в размере 50% от фактически подтвержденных, но не более 300 тыс. рублей в год для субъекта.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lastRenderedPageBreak/>
        <w:t xml:space="preserve">4.4.2. С получателями субсидий, указанных в </w:t>
      </w:r>
      <w:hyperlink w:anchor="P3436" w:tooltip="4.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
        <w:r w:rsidRPr="00F731E0">
          <w:rPr>
            <w:rFonts w:ascii="Times New Roman" w:hAnsi="Times New Roman" w:cs="Times New Roman"/>
            <w:sz w:val="28"/>
            <w:szCs w:val="28"/>
          </w:rPr>
          <w:t>пункте 4.4</w:t>
        </w:r>
      </w:hyperlink>
      <w:r w:rsidRPr="00F731E0">
        <w:rPr>
          <w:rFonts w:ascii="Times New Roman" w:hAnsi="Times New Roman" w:cs="Times New Roman"/>
          <w:sz w:val="28"/>
          <w:szCs w:val="28"/>
        </w:rPr>
        <w:t xml:space="preserve"> Порядка,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общую сумму фактически понесенных затрат субъекта;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сумму предоставляемой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обязательства субъекта о целевом использовании на развитие и модернизацию материально-технической базы агропромышленного комплекса;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обязательство работать по направлению не менее 3 лет.</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V. Требования к отчетности</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5.1. После получения субсидии получатель в течение </w:t>
      </w:r>
      <w:r w:rsidR="007D73F1" w:rsidRPr="00F731E0">
        <w:rPr>
          <w:rFonts w:ascii="Times New Roman" w:hAnsi="Times New Roman" w:cs="Times New Roman"/>
          <w:sz w:val="28"/>
          <w:szCs w:val="28"/>
        </w:rPr>
        <w:t>двух</w:t>
      </w:r>
      <w:r w:rsidRPr="00F731E0">
        <w:rPr>
          <w:rFonts w:ascii="Times New Roman" w:hAnsi="Times New Roman" w:cs="Times New Roman"/>
          <w:sz w:val="28"/>
          <w:szCs w:val="28"/>
        </w:rPr>
        <w:t xml:space="preserve"> лет обязан представлять в Отдел в срок не позднее 5 мая, следующего за отчетным финансовым периодом (годом), налоговые декларации по применяемым специальным режимам налогообложения.</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5.2. Получатель субсидии в срок не позднее 5 мая, следующего за отчетным финансовым периодом (годом), представляет в Отдел подтверждающие документы о достижении значений показателей результативности.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5.3. Ответственность за соблюдение условий, порядка предоставления субсидии несет получатель субсидии.</w:t>
      </w:r>
    </w:p>
    <w:p w:rsidR="00605771" w:rsidRPr="00F731E0" w:rsidRDefault="00605771" w:rsidP="00605771">
      <w:pPr>
        <w:pStyle w:val="ConsPlusTitle0"/>
        <w:contextualSpacing/>
        <w:jc w:val="center"/>
        <w:outlineLvl w:val="2"/>
        <w:rPr>
          <w:rFonts w:ascii="Times New Roman" w:hAnsi="Times New Roman" w:cs="Times New Roman"/>
          <w:sz w:val="28"/>
          <w:szCs w:val="28"/>
        </w:rPr>
      </w:pPr>
    </w:p>
    <w:p w:rsidR="008D26DF" w:rsidRPr="00F731E0" w:rsidRDefault="009F4FBE" w:rsidP="00D23AE7">
      <w:pPr>
        <w:pStyle w:val="ConsPlusTitle0"/>
        <w:contextualSpacing/>
        <w:jc w:val="center"/>
        <w:outlineLvl w:val="2"/>
        <w:rPr>
          <w:rFonts w:ascii="Times New Roman" w:hAnsi="Times New Roman" w:cs="Times New Roman"/>
          <w:sz w:val="28"/>
          <w:szCs w:val="28"/>
        </w:rPr>
      </w:pPr>
      <w:r w:rsidRPr="00F731E0">
        <w:rPr>
          <w:rFonts w:ascii="Times New Roman" w:hAnsi="Times New Roman" w:cs="Times New Roman"/>
          <w:sz w:val="28"/>
          <w:szCs w:val="28"/>
        </w:rPr>
        <w:t>VI. Требования об осуществлении контроля (мониторинга)</w:t>
      </w:r>
      <w:r w:rsidR="00D23AE7" w:rsidRPr="00F731E0">
        <w:rPr>
          <w:rFonts w:ascii="Times New Roman" w:hAnsi="Times New Roman" w:cs="Times New Roman"/>
          <w:sz w:val="28"/>
          <w:szCs w:val="28"/>
        </w:rPr>
        <w:t xml:space="preserve"> </w:t>
      </w:r>
      <w:r w:rsidRPr="00F731E0">
        <w:rPr>
          <w:rFonts w:ascii="Times New Roman" w:hAnsi="Times New Roman" w:cs="Times New Roman"/>
          <w:sz w:val="28"/>
          <w:szCs w:val="28"/>
        </w:rPr>
        <w:t>за соблюдением условий, порядка предоставления</w:t>
      </w:r>
      <w:r w:rsidR="00D23AE7" w:rsidRPr="00F731E0">
        <w:rPr>
          <w:rFonts w:ascii="Times New Roman" w:hAnsi="Times New Roman" w:cs="Times New Roman"/>
          <w:sz w:val="28"/>
          <w:szCs w:val="28"/>
        </w:rPr>
        <w:t xml:space="preserve"> </w:t>
      </w:r>
      <w:r w:rsidRPr="00F731E0">
        <w:rPr>
          <w:rFonts w:ascii="Times New Roman" w:hAnsi="Times New Roman" w:cs="Times New Roman"/>
          <w:sz w:val="28"/>
          <w:szCs w:val="28"/>
        </w:rPr>
        <w:t>субсидий и ответственности за их нарушение</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ind w:firstLine="540"/>
        <w:contextualSpacing/>
        <w:jc w:val="both"/>
        <w:rPr>
          <w:rFonts w:ascii="Times New Roman" w:hAnsi="Times New Roman" w:cs="Times New Roman"/>
          <w:sz w:val="28"/>
          <w:szCs w:val="28"/>
        </w:rPr>
      </w:pPr>
      <w:bookmarkStart w:id="51" w:name="P3488"/>
      <w:bookmarkEnd w:id="51"/>
      <w:r w:rsidRPr="00F731E0">
        <w:rPr>
          <w:rFonts w:ascii="Times New Roman" w:hAnsi="Times New Roman" w:cs="Times New Roman"/>
          <w:sz w:val="28"/>
          <w:szCs w:val="28"/>
        </w:rPr>
        <w:t>6.1.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6.1.1.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6.1.2. В случае выявления фактов нарушения получателем субсидии условий и порядка предоставления субсидии, выявленных по фактам проверок, управление поддержки и развития предпринимательства, агропромышленного комплекса и местной промышленности администрации района в течение 5 рабочих дней с даты выявления нарушения, указанного в </w:t>
      </w:r>
      <w:hyperlink w:anchor="P3488" w:tooltip="6.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
        <w:r w:rsidRPr="00F731E0">
          <w:rPr>
            <w:rFonts w:ascii="Times New Roman" w:hAnsi="Times New Roman" w:cs="Times New Roman"/>
            <w:sz w:val="28"/>
            <w:szCs w:val="28"/>
          </w:rPr>
          <w:t>пункте 6.1</w:t>
        </w:r>
      </w:hyperlink>
      <w:r w:rsidRPr="00F731E0">
        <w:rPr>
          <w:rFonts w:ascii="Times New Roman" w:hAnsi="Times New Roman" w:cs="Times New Roman"/>
          <w:sz w:val="28"/>
          <w:szCs w:val="28"/>
        </w:rPr>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bookmarkStart w:id="52" w:name="P3493"/>
      <w:bookmarkEnd w:id="52"/>
      <w:r w:rsidRPr="00F731E0">
        <w:rPr>
          <w:rFonts w:ascii="Times New Roman" w:hAnsi="Times New Roman" w:cs="Times New Roman"/>
          <w:sz w:val="28"/>
          <w:szCs w:val="28"/>
        </w:rPr>
        <w:t>6.1.3. Получатель субсидии в течение 30 рабочих дней со дня получения уведомления обязан выполнить требования, указанные в нем.</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lastRenderedPageBreak/>
        <w:t xml:space="preserve">6.1.4. При невозврате субсидии в указанный в </w:t>
      </w:r>
      <w:hyperlink w:anchor="P3493" w:tooltip="6.1.3. Получатель субсидии в течение 30 рабочих дней со дня получения уведомления обязан выполнить требования, указанные в нем.">
        <w:r w:rsidRPr="00F731E0">
          <w:rPr>
            <w:rFonts w:ascii="Times New Roman" w:hAnsi="Times New Roman" w:cs="Times New Roman"/>
            <w:sz w:val="28"/>
            <w:szCs w:val="28"/>
          </w:rPr>
          <w:t>подпункте 6.1.3</w:t>
        </w:r>
      </w:hyperlink>
      <w:r w:rsidRPr="00F731E0">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6.2. В случае выявления факта нарушения условий, порядка предоставления субсидии, </w:t>
      </w:r>
      <w:proofErr w:type="spellStart"/>
      <w:r w:rsidRPr="00F731E0">
        <w:rPr>
          <w:rFonts w:ascii="Times New Roman" w:hAnsi="Times New Roman" w:cs="Times New Roman"/>
          <w:sz w:val="28"/>
          <w:szCs w:val="28"/>
        </w:rPr>
        <w:t>недостижения</w:t>
      </w:r>
      <w:proofErr w:type="spellEnd"/>
      <w:r w:rsidRPr="00F731E0">
        <w:rPr>
          <w:rFonts w:ascii="Times New Roman" w:hAnsi="Times New Roman" w:cs="Times New Roman"/>
          <w:sz w:val="28"/>
          <w:szCs w:val="28"/>
        </w:rPr>
        <w:t xml:space="preserve">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8D26DF" w:rsidRPr="00F731E0" w:rsidRDefault="009F4FBE" w:rsidP="00605771">
      <w:pPr>
        <w:pStyle w:val="ConsPlusNormal0"/>
        <w:spacing w:before="200"/>
        <w:ind w:firstLine="540"/>
        <w:contextualSpacing/>
        <w:jc w:val="both"/>
        <w:rPr>
          <w:rFonts w:ascii="Times New Roman" w:hAnsi="Times New Roman" w:cs="Times New Roman"/>
          <w:sz w:val="28"/>
          <w:szCs w:val="28"/>
        </w:rPr>
      </w:pPr>
      <w:r w:rsidRPr="00F731E0">
        <w:rPr>
          <w:rFonts w:ascii="Times New Roman" w:hAnsi="Times New Roman" w:cs="Times New Roman"/>
          <w:sz w:val="28"/>
          <w:szCs w:val="28"/>
        </w:rPr>
        <w:t>6.4. Ответственность за достоверность сведений в представленных документах несет получатель субсидии.</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E87035">
      <w:pPr>
        <w:pStyle w:val="ConsPlusNormal0"/>
        <w:ind w:left="5670"/>
        <w:contextualSpacing/>
        <w:jc w:val="both"/>
        <w:outlineLvl w:val="2"/>
        <w:rPr>
          <w:rFonts w:ascii="Times New Roman" w:hAnsi="Times New Roman" w:cs="Times New Roman"/>
          <w:sz w:val="28"/>
          <w:szCs w:val="28"/>
        </w:rPr>
      </w:pPr>
      <w:r w:rsidRPr="00F731E0">
        <w:rPr>
          <w:rFonts w:ascii="Times New Roman" w:hAnsi="Times New Roman" w:cs="Times New Roman"/>
          <w:sz w:val="28"/>
          <w:szCs w:val="28"/>
        </w:rPr>
        <w:t>Приложение 1</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к Порядку предоставления субсидий</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сельскохозяйственным товаропроизводителям</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района</w:t>
      </w:r>
    </w:p>
    <w:p w:rsidR="008D26DF" w:rsidRPr="00F731E0" w:rsidRDefault="008D26DF" w:rsidP="00E87035">
      <w:pPr>
        <w:pStyle w:val="ConsPlusNormal0"/>
        <w:spacing w:after="1"/>
        <w:ind w:left="5670"/>
        <w:contextualSpacing/>
        <w:jc w:val="both"/>
        <w:rPr>
          <w:rFonts w:ascii="Times New Roman" w:hAnsi="Times New Roman" w:cs="Times New Roman"/>
          <w:sz w:val="28"/>
          <w:szCs w:val="28"/>
        </w:rPr>
      </w:pPr>
    </w:p>
    <w:p w:rsidR="008D26DF" w:rsidRPr="00F731E0" w:rsidRDefault="009F4FBE" w:rsidP="00E87035">
      <w:pPr>
        <w:pStyle w:val="ConsPlusNonformat0"/>
        <w:ind w:left="5670"/>
        <w:contextualSpacing/>
        <w:jc w:val="both"/>
        <w:rPr>
          <w:rFonts w:ascii="Times New Roman" w:hAnsi="Times New Roman" w:cs="Times New Roman"/>
          <w:sz w:val="28"/>
          <w:szCs w:val="28"/>
        </w:rPr>
      </w:pPr>
      <w:r w:rsidRPr="00F731E0">
        <w:rPr>
          <w:rFonts w:ascii="Times New Roman" w:hAnsi="Times New Roman" w:cs="Times New Roman"/>
          <w:sz w:val="28"/>
          <w:szCs w:val="28"/>
        </w:rPr>
        <w:t>В отдел поддержки и развития</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агропромышленного комплекса и местной</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промышленности управления поддержки</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и развития предпринимательства,</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агропромышленного комплекса и местной</w:t>
      </w:r>
      <w:r w:rsidR="00E87035"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промышленности администрации района</w:t>
      </w:r>
    </w:p>
    <w:p w:rsidR="00D84F98" w:rsidRDefault="00D84F98" w:rsidP="00605771">
      <w:pPr>
        <w:pStyle w:val="ConsPlusNonformat0"/>
        <w:contextualSpacing/>
        <w:jc w:val="center"/>
        <w:rPr>
          <w:rFonts w:ascii="Times New Roman" w:hAnsi="Times New Roman" w:cs="Times New Roman"/>
          <w:sz w:val="28"/>
          <w:szCs w:val="28"/>
        </w:rPr>
      </w:pPr>
      <w:bookmarkStart w:id="53" w:name="P3518"/>
      <w:bookmarkEnd w:id="53"/>
    </w:p>
    <w:p w:rsidR="008D26DF" w:rsidRPr="00F731E0" w:rsidRDefault="009F4FBE" w:rsidP="00605771">
      <w:pPr>
        <w:pStyle w:val="ConsPlusNonformat0"/>
        <w:contextualSpacing/>
        <w:jc w:val="center"/>
        <w:rPr>
          <w:rFonts w:ascii="Times New Roman" w:hAnsi="Times New Roman" w:cs="Times New Roman"/>
          <w:sz w:val="28"/>
          <w:szCs w:val="28"/>
        </w:rPr>
      </w:pPr>
      <w:r w:rsidRPr="00F731E0">
        <w:rPr>
          <w:rFonts w:ascii="Times New Roman" w:hAnsi="Times New Roman" w:cs="Times New Roman"/>
          <w:sz w:val="28"/>
          <w:szCs w:val="28"/>
        </w:rPr>
        <w:t>ЗАЯВКА</w:t>
      </w:r>
    </w:p>
    <w:p w:rsidR="008D26DF" w:rsidRPr="00F731E0" w:rsidRDefault="008D26DF" w:rsidP="00605771">
      <w:pPr>
        <w:pStyle w:val="ConsPlusNonformat0"/>
        <w:contextualSpacing/>
        <w:jc w:val="both"/>
        <w:rPr>
          <w:rFonts w:ascii="Times New Roman" w:hAnsi="Times New Roman" w:cs="Times New Roman"/>
          <w:sz w:val="28"/>
          <w:szCs w:val="28"/>
        </w:rPr>
      </w:pPr>
    </w:p>
    <w:p w:rsidR="008D26DF" w:rsidRPr="00F731E0" w:rsidRDefault="009F4FBE" w:rsidP="00E87035">
      <w:pPr>
        <w:pStyle w:val="ConsPlusNonformat0"/>
        <w:ind w:firstLine="426"/>
        <w:contextualSpacing/>
        <w:jc w:val="both"/>
        <w:rPr>
          <w:rFonts w:ascii="Times New Roman" w:hAnsi="Times New Roman" w:cs="Times New Roman"/>
          <w:sz w:val="28"/>
          <w:szCs w:val="28"/>
        </w:rPr>
      </w:pPr>
      <w:r w:rsidRPr="00F731E0">
        <w:rPr>
          <w:rFonts w:ascii="Times New Roman" w:hAnsi="Times New Roman" w:cs="Times New Roman"/>
          <w:sz w:val="28"/>
          <w:szCs w:val="28"/>
        </w:rPr>
        <w:t>На участие в отборе по возмещению части затрат сельскохозяйственным</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товаропроизводителям в соответствии с мероприятиями муниципальной программы</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"Развитие малого и среднего предпринимательства, агропромышленного</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комплекса и рынков сельскохозяйственной продукции, сырья и продовольствия в</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Нижневартовском районе"</w:t>
      </w:r>
    </w:p>
    <w:p w:rsidR="00605771" w:rsidRPr="00F731E0" w:rsidRDefault="00605771" w:rsidP="00605771">
      <w:pPr>
        <w:pStyle w:val="ConsPlusNonformat0"/>
        <w:contextualSpacing/>
        <w:jc w:val="both"/>
        <w:rPr>
          <w:rFonts w:ascii="Times New Roman" w:hAnsi="Times New Roman" w:cs="Times New Roman"/>
          <w:sz w:val="28"/>
          <w:szCs w:val="28"/>
        </w:rPr>
      </w:pP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1. Полное наименование хозяйствующего субъекта 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_______________________________________________________________________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Прошу возместить 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2. Адрес:</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2.1. Юридический адрес ________________________________________________</w:t>
      </w:r>
    </w:p>
    <w:p w:rsidR="008D26DF" w:rsidRPr="00D84F98" w:rsidRDefault="009F4FBE" w:rsidP="00D84F98">
      <w:pPr>
        <w:pStyle w:val="ConsPlusNonformat0"/>
        <w:contextualSpacing/>
        <w:jc w:val="center"/>
        <w:rPr>
          <w:rFonts w:ascii="Times New Roman" w:hAnsi="Times New Roman" w:cs="Times New Roman"/>
          <w:szCs w:val="20"/>
        </w:rPr>
      </w:pPr>
      <w:r w:rsidRPr="00F731E0">
        <w:rPr>
          <w:rFonts w:ascii="Times New Roman" w:hAnsi="Times New Roman" w:cs="Times New Roman"/>
          <w:sz w:val="28"/>
          <w:szCs w:val="28"/>
        </w:rPr>
        <w:t xml:space="preserve">________________________________________________________________________         </w:t>
      </w:r>
      <w:proofErr w:type="gramStart"/>
      <w:r w:rsidRPr="00F731E0">
        <w:rPr>
          <w:rFonts w:ascii="Times New Roman" w:hAnsi="Times New Roman" w:cs="Times New Roman"/>
          <w:sz w:val="28"/>
          <w:szCs w:val="28"/>
        </w:rPr>
        <w:t xml:space="preserve">   </w:t>
      </w:r>
      <w:r w:rsidRPr="00D84F98">
        <w:rPr>
          <w:rFonts w:ascii="Times New Roman" w:hAnsi="Times New Roman" w:cs="Times New Roman"/>
          <w:szCs w:val="20"/>
        </w:rPr>
        <w:t>(</w:t>
      </w:r>
      <w:proofErr w:type="gramEnd"/>
      <w:r w:rsidRPr="00D84F98">
        <w:rPr>
          <w:rFonts w:ascii="Times New Roman" w:hAnsi="Times New Roman" w:cs="Times New Roman"/>
          <w:szCs w:val="20"/>
        </w:rPr>
        <w:t>индекс, область, город, улица, номер дома и офиса)</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2.2. Фактический адрес ________________________________________________</w:t>
      </w:r>
    </w:p>
    <w:p w:rsidR="008D26DF" w:rsidRPr="00D84F98" w:rsidRDefault="009F4FBE" w:rsidP="00D84F98">
      <w:pPr>
        <w:pStyle w:val="ConsPlusNonformat0"/>
        <w:contextualSpacing/>
        <w:jc w:val="center"/>
        <w:rPr>
          <w:rFonts w:ascii="Times New Roman" w:hAnsi="Times New Roman" w:cs="Times New Roman"/>
          <w:szCs w:val="20"/>
        </w:rPr>
      </w:pPr>
      <w:r w:rsidRPr="00D84F98">
        <w:rPr>
          <w:rFonts w:ascii="Times New Roman" w:hAnsi="Times New Roman" w:cs="Times New Roman"/>
          <w:szCs w:val="20"/>
        </w:rPr>
        <w:t>(индекс, область, город, улица, номер дома</w:t>
      </w:r>
      <w:r w:rsidR="00D23AE7" w:rsidRPr="00D84F98">
        <w:rPr>
          <w:rFonts w:ascii="Times New Roman" w:hAnsi="Times New Roman" w:cs="Times New Roman"/>
          <w:szCs w:val="20"/>
        </w:rPr>
        <w:t xml:space="preserve"> </w:t>
      </w:r>
      <w:r w:rsidRPr="00D84F98">
        <w:rPr>
          <w:rFonts w:ascii="Times New Roman" w:hAnsi="Times New Roman" w:cs="Times New Roman"/>
          <w:szCs w:val="20"/>
        </w:rPr>
        <w:t>и офиса)</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3. Основной вид деятельности 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4. Дополнительные виды деятельности 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________________________________________________________________________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5. Информация о заявителе:</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ОГРН (ОГРНИП) 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lastRenderedPageBreak/>
        <w:t xml:space="preserve">    ИНН/КПП 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Наименование банка 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Р/</w:t>
      </w:r>
      <w:proofErr w:type="spellStart"/>
      <w:r w:rsidRPr="00F731E0">
        <w:rPr>
          <w:rFonts w:ascii="Times New Roman" w:hAnsi="Times New Roman" w:cs="Times New Roman"/>
          <w:sz w:val="28"/>
          <w:szCs w:val="28"/>
        </w:rPr>
        <w:t>сч</w:t>
      </w:r>
      <w:proofErr w:type="spellEnd"/>
      <w:r w:rsidRPr="00F731E0">
        <w:rPr>
          <w:rFonts w:ascii="Times New Roman" w:hAnsi="Times New Roman" w:cs="Times New Roman"/>
          <w:sz w:val="28"/>
          <w:szCs w:val="28"/>
        </w:rPr>
        <w:t>. 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К/</w:t>
      </w:r>
      <w:proofErr w:type="spellStart"/>
      <w:r w:rsidRPr="00F731E0">
        <w:rPr>
          <w:rFonts w:ascii="Times New Roman" w:hAnsi="Times New Roman" w:cs="Times New Roman"/>
          <w:sz w:val="28"/>
          <w:szCs w:val="28"/>
        </w:rPr>
        <w:t>сч</w:t>
      </w:r>
      <w:proofErr w:type="spellEnd"/>
      <w:r w:rsidRPr="00F731E0">
        <w:rPr>
          <w:rFonts w:ascii="Times New Roman" w:hAnsi="Times New Roman" w:cs="Times New Roman"/>
          <w:sz w:val="28"/>
          <w:szCs w:val="28"/>
        </w:rPr>
        <w:t>. 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БИК __________________________________________________________________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______________________________________________________________________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Контакты (тел., e-</w:t>
      </w:r>
      <w:proofErr w:type="spellStart"/>
      <w:r w:rsidRPr="00F731E0">
        <w:rPr>
          <w:rFonts w:ascii="Times New Roman" w:hAnsi="Times New Roman" w:cs="Times New Roman"/>
          <w:sz w:val="28"/>
          <w:szCs w:val="28"/>
        </w:rPr>
        <w:t>mail</w:t>
      </w:r>
      <w:proofErr w:type="spellEnd"/>
      <w:r w:rsidRPr="00F731E0">
        <w:rPr>
          <w:rFonts w:ascii="Times New Roman" w:hAnsi="Times New Roman" w:cs="Times New Roman"/>
          <w:sz w:val="28"/>
          <w:szCs w:val="28"/>
        </w:rPr>
        <w:t>) _______________________________________________</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СНИЛС _____________________________________________________________</w:t>
      </w:r>
    </w:p>
    <w:p w:rsidR="008D26DF" w:rsidRPr="00D84F98" w:rsidRDefault="009F4FBE" w:rsidP="00D84F98">
      <w:pPr>
        <w:pStyle w:val="ConsPlusNonformat0"/>
        <w:contextualSpacing/>
        <w:jc w:val="center"/>
        <w:rPr>
          <w:rFonts w:ascii="Times New Roman" w:hAnsi="Times New Roman" w:cs="Times New Roman"/>
          <w:szCs w:val="20"/>
        </w:rPr>
      </w:pPr>
      <w:r w:rsidRPr="00D84F98">
        <w:rPr>
          <w:rFonts w:ascii="Times New Roman" w:hAnsi="Times New Roman" w:cs="Times New Roman"/>
          <w:szCs w:val="20"/>
        </w:rPr>
        <w:t>(для индивидуальных предпринимателей)</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Регистрационный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страхователя ________________________________________</w:t>
      </w:r>
    </w:p>
    <w:p w:rsidR="008D26DF" w:rsidRPr="00D84F98" w:rsidRDefault="009F4FBE" w:rsidP="00D84F98">
      <w:pPr>
        <w:pStyle w:val="ConsPlusNonformat0"/>
        <w:contextualSpacing/>
        <w:jc w:val="center"/>
        <w:rPr>
          <w:rFonts w:ascii="Times New Roman" w:hAnsi="Times New Roman" w:cs="Times New Roman"/>
          <w:szCs w:val="20"/>
        </w:rPr>
      </w:pPr>
      <w:r w:rsidRPr="00D84F98">
        <w:rPr>
          <w:rFonts w:ascii="Times New Roman" w:hAnsi="Times New Roman" w:cs="Times New Roman"/>
          <w:szCs w:val="20"/>
        </w:rPr>
        <w:t>(для юридических лиц)</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Паспортные данные _____________________________________________________</w:t>
      </w:r>
    </w:p>
    <w:p w:rsidR="008D26DF" w:rsidRPr="00D84F98" w:rsidRDefault="009F4FBE" w:rsidP="00D84F98">
      <w:pPr>
        <w:pStyle w:val="ConsPlusNonformat0"/>
        <w:contextualSpacing/>
        <w:jc w:val="center"/>
        <w:rPr>
          <w:rFonts w:ascii="Times New Roman" w:hAnsi="Times New Roman" w:cs="Times New Roman"/>
          <w:szCs w:val="20"/>
        </w:rPr>
      </w:pPr>
      <w:r w:rsidRPr="00D84F98">
        <w:rPr>
          <w:rFonts w:ascii="Times New Roman" w:hAnsi="Times New Roman" w:cs="Times New Roman"/>
          <w:szCs w:val="20"/>
        </w:rPr>
        <w:t>(для индивидуальных предпринимателей: серия, номер</w:t>
      </w:r>
      <w:r w:rsidR="00D23AE7" w:rsidRPr="00D84F98">
        <w:rPr>
          <w:rFonts w:ascii="Times New Roman" w:hAnsi="Times New Roman" w:cs="Times New Roman"/>
          <w:szCs w:val="20"/>
        </w:rPr>
        <w:t xml:space="preserve"> </w:t>
      </w:r>
      <w:r w:rsidRPr="00D84F98">
        <w:rPr>
          <w:rFonts w:ascii="Times New Roman" w:hAnsi="Times New Roman" w:cs="Times New Roman"/>
          <w:szCs w:val="20"/>
        </w:rPr>
        <w:t>паспорта, дата и место рождения)</w:t>
      </w:r>
    </w:p>
    <w:p w:rsidR="008D26DF" w:rsidRPr="00F731E0" w:rsidRDefault="008D26DF" w:rsidP="00605771">
      <w:pPr>
        <w:pStyle w:val="ConsPlusNonformat0"/>
        <w:contextualSpacing/>
        <w:jc w:val="both"/>
        <w:rPr>
          <w:rFonts w:ascii="Times New Roman" w:hAnsi="Times New Roman" w:cs="Times New Roman"/>
          <w:sz w:val="28"/>
          <w:szCs w:val="28"/>
        </w:rPr>
      </w:pP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6. Обязуюсь при внесении изменений или дополнений в учредительные и</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регистрационные документы (реорганизация, ликвидация, введении процедуры</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банкротства, приостановлении деятельности в порядке, предусмотренном</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законодательством Российской Федерации, ограничений на осуществление</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хозяйственной деятельности, изменении реквизитов и других характеристик,</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определяющих участие в отборе) в десятидневный срок представить копии</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соответствующих документов в управление поддержки и развития</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предпринимательства, агропромышленного комплекса и местной промышленности</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администрации района.</w:t>
      </w:r>
    </w:p>
    <w:p w:rsidR="00605771"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7. Согласен с условием отбора, дающим право на получение поддержки,</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только в случае отсутствия факта принятия решения об оказании субъекту</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поддержки уполномоченным органом исполнительной власти Ханты-Мансийского</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автономного округа - Югры, администрацией Нижневартовского района,</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организациями инфраструктуры поддержки субъектов малого и среднего</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предпринимательства автономного округа по тем же основаниям на те же цели.</w:t>
      </w:r>
      <w:r w:rsidR="00605771" w:rsidRPr="00F731E0">
        <w:rPr>
          <w:rFonts w:ascii="Times New Roman" w:hAnsi="Times New Roman" w:cs="Times New Roman"/>
          <w:sz w:val="28"/>
          <w:szCs w:val="28"/>
        </w:rPr>
        <w:t xml:space="preserve"> </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8. Согласен на осуществление главным распорядителем бюджетных средств,</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предоставившим субсидии, и органами государственного (муниципального)</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финансового контроля проверок соблюдения ими условий, порядка</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предоставления субсидий.</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9. Подтверждаю отсутствие учредителей, которые являются </w:t>
      </w:r>
      <w:r w:rsidR="00B44682" w:rsidRPr="00F731E0">
        <w:rPr>
          <w:rFonts w:ascii="Times New Roman" w:hAnsi="Times New Roman" w:cs="Times New Roman"/>
          <w:sz w:val="28"/>
          <w:szCs w:val="28"/>
        </w:rPr>
        <w:t xml:space="preserve">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w:t>
      </w:r>
      <w:r w:rsidR="00B44682" w:rsidRPr="00F731E0">
        <w:rPr>
          <w:rFonts w:ascii="Times New Roman" w:hAnsi="Times New Roman" w:cs="Times New Roman"/>
          <w:sz w:val="28"/>
          <w:szCs w:val="28"/>
        </w:rPr>
        <w:lastRenderedPageBreak/>
        <w:t>компаний в капитале других российских юридических лиц, реализованное через участие в капитале указанных публичных акционерных обществ</w:t>
      </w:r>
      <w:r w:rsidRPr="00F731E0">
        <w:rPr>
          <w:rFonts w:ascii="Times New Roman" w:hAnsi="Times New Roman" w:cs="Times New Roman"/>
          <w:sz w:val="28"/>
          <w:szCs w:val="28"/>
        </w:rPr>
        <w:t>.</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10. Я согласен на обработку персональных данных в соответствии с</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 xml:space="preserve">Федеральным </w:t>
      </w:r>
      <w:hyperlink r:id="rId103" w:tooltip="Федеральный закон от 27.07.2006 N 152-ФЗ (ред. от 14.07.2022) &quot;О персональных данных&quot; {КонсультантПлюс}">
        <w:r w:rsidRPr="00F731E0">
          <w:rPr>
            <w:rFonts w:ascii="Times New Roman" w:hAnsi="Times New Roman" w:cs="Times New Roman"/>
            <w:sz w:val="28"/>
            <w:szCs w:val="28"/>
          </w:rPr>
          <w:t>законом</w:t>
        </w:r>
      </w:hyperlink>
      <w:r w:rsidRPr="00F731E0">
        <w:rPr>
          <w:rFonts w:ascii="Times New Roman" w:hAnsi="Times New Roman" w:cs="Times New Roman"/>
          <w:sz w:val="28"/>
          <w:szCs w:val="28"/>
        </w:rPr>
        <w:t xml:space="preserve"> от 27.07.2006 </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152-ФЗ </w:t>
      </w:r>
      <w:r w:rsidR="00D84F98">
        <w:rPr>
          <w:rFonts w:ascii="Times New Roman" w:hAnsi="Times New Roman" w:cs="Times New Roman"/>
          <w:sz w:val="28"/>
          <w:szCs w:val="28"/>
        </w:rPr>
        <w:t>«</w:t>
      </w:r>
      <w:r w:rsidRPr="00F731E0">
        <w:rPr>
          <w:rFonts w:ascii="Times New Roman" w:hAnsi="Times New Roman" w:cs="Times New Roman"/>
          <w:sz w:val="28"/>
          <w:szCs w:val="28"/>
        </w:rPr>
        <w:t>О персональных данных</w:t>
      </w:r>
      <w:r w:rsidR="00D84F98">
        <w:rPr>
          <w:rFonts w:ascii="Times New Roman" w:hAnsi="Times New Roman" w:cs="Times New Roman"/>
          <w:sz w:val="28"/>
          <w:szCs w:val="28"/>
        </w:rPr>
        <w:t>»</w:t>
      </w:r>
      <w:r w:rsidRPr="00F731E0">
        <w:rPr>
          <w:rFonts w:ascii="Times New Roman" w:hAnsi="Times New Roman" w:cs="Times New Roman"/>
          <w:sz w:val="28"/>
          <w:szCs w:val="28"/>
        </w:rPr>
        <w:t>.</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11. Я предупрежден об ответственности, в соответствии с</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законодательством Российской Федерации, за представление недостоверных</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сведений и документов.</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12. Приложение: </w:t>
      </w:r>
      <w:hyperlink w:anchor="P3608" w:tooltip="ОПИСЬ ДОКУМЕНТОВ">
        <w:r w:rsidRPr="00F731E0">
          <w:rPr>
            <w:rFonts w:ascii="Times New Roman" w:hAnsi="Times New Roman" w:cs="Times New Roman"/>
            <w:sz w:val="28"/>
            <w:szCs w:val="28"/>
          </w:rPr>
          <w:t>опись</w:t>
        </w:r>
      </w:hyperlink>
      <w:r w:rsidRPr="00F731E0">
        <w:rPr>
          <w:rFonts w:ascii="Times New Roman" w:hAnsi="Times New Roman" w:cs="Times New Roman"/>
          <w:sz w:val="28"/>
          <w:szCs w:val="28"/>
        </w:rPr>
        <w:t xml:space="preserve"> документов.</w:t>
      </w:r>
    </w:p>
    <w:p w:rsidR="008D26DF" w:rsidRPr="00F731E0" w:rsidRDefault="008D26DF" w:rsidP="00605771">
      <w:pPr>
        <w:pStyle w:val="ConsPlusNonformat0"/>
        <w:contextualSpacing/>
        <w:jc w:val="both"/>
        <w:rPr>
          <w:rFonts w:ascii="Times New Roman" w:hAnsi="Times New Roman" w:cs="Times New Roman"/>
          <w:sz w:val="28"/>
          <w:szCs w:val="28"/>
        </w:rPr>
      </w:pP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______________________      </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 xml:space="preserve">   ________________________</w:t>
      </w:r>
    </w:p>
    <w:p w:rsidR="008D26DF" w:rsidRPr="00D84F98" w:rsidRDefault="00D84F98" w:rsidP="00605771">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D84F98">
        <w:rPr>
          <w:rFonts w:ascii="Times New Roman" w:hAnsi="Times New Roman" w:cs="Times New Roman"/>
          <w:szCs w:val="20"/>
        </w:rPr>
        <w:t xml:space="preserve">(подпись </w:t>
      </w:r>
      <w:proofErr w:type="gramStart"/>
      <w:r w:rsidR="009F4FBE" w:rsidRPr="00D84F98">
        <w:rPr>
          <w:rFonts w:ascii="Times New Roman" w:hAnsi="Times New Roman" w:cs="Times New Roman"/>
          <w:szCs w:val="20"/>
        </w:rPr>
        <w:t xml:space="preserve">руководителя)   </w:t>
      </w:r>
      <w:proofErr w:type="gramEnd"/>
      <w:r w:rsidR="009F4FBE" w:rsidRPr="00D84F98">
        <w:rPr>
          <w:rFonts w:ascii="Times New Roman" w:hAnsi="Times New Roman" w:cs="Times New Roman"/>
          <w:szCs w:val="20"/>
        </w:rPr>
        <w:t xml:space="preserve">                        </w:t>
      </w:r>
      <w:r w:rsidR="00605771" w:rsidRPr="00D84F98">
        <w:rPr>
          <w:rFonts w:ascii="Times New Roman" w:hAnsi="Times New Roman" w:cs="Times New Roman"/>
          <w:szCs w:val="20"/>
        </w:rPr>
        <w:t xml:space="preserve">                                         </w:t>
      </w:r>
      <w:r>
        <w:rPr>
          <w:rFonts w:ascii="Times New Roman" w:hAnsi="Times New Roman" w:cs="Times New Roman"/>
          <w:szCs w:val="20"/>
        </w:rPr>
        <w:t xml:space="preserve">                                              </w:t>
      </w:r>
      <w:r w:rsidR="00605771" w:rsidRPr="00D84F98">
        <w:rPr>
          <w:rFonts w:ascii="Times New Roman" w:hAnsi="Times New Roman" w:cs="Times New Roman"/>
          <w:szCs w:val="20"/>
        </w:rPr>
        <w:t xml:space="preserve">   </w:t>
      </w:r>
      <w:r w:rsidR="009F4FBE" w:rsidRPr="00D84F98">
        <w:rPr>
          <w:rFonts w:ascii="Times New Roman" w:hAnsi="Times New Roman" w:cs="Times New Roman"/>
          <w:szCs w:val="20"/>
        </w:rPr>
        <w:t>(ФИО)</w:t>
      </w:r>
    </w:p>
    <w:p w:rsidR="008D26DF" w:rsidRPr="00D84F98" w:rsidRDefault="008D26DF" w:rsidP="00605771">
      <w:pPr>
        <w:pStyle w:val="ConsPlusNonformat0"/>
        <w:contextualSpacing/>
        <w:jc w:val="both"/>
        <w:rPr>
          <w:rFonts w:ascii="Times New Roman" w:hAnsi="Times New Roman" w:cs="Times New Roman"/>
          <w:szCs w:val="20"/>
        </w:rPr>
      </w:pP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___</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____________ 20___ год</w:t>
      </w: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8D26DF" w:rsidP="00605771">
      <w:pPr>
        <w:pStyle w:val="ConsPlusNormal0"/>
        <w:contextualSpacing/>
        <w:jc w:val="both"/>
        <w:rPr>
          <w:rFonts w:ascii="Times New Roman" w:hAnsi="Times New Roman" w:cs="Times New Roman"/>
          <w:sz w:val="28"/>
          <w:szCs w:val="28"/>
        </w:rPr>
      </w:pPr>
    </w:p>
    <w:p w:rsidR="00C77DB8" w:rsidRPr="00F731E0" w:rsidRDefault="00C77DB8" w:rsidP="00605771">
      <w:pPr>
        <w:pStyle w:val="ConsPlusNormal0"/>
        <w:contextualSpacing/>
        <w:jc w:val="right"/>
        <w:outlineLvl w:val="3"/>
        <w:rPr>
          <w:rFonts w:ascii="Times New Roman" w:hAnsi="Times New Roman" w:cs="Times New Roman"/>
          <w:sz w:val="28"/>
          <w:szCs w:val="28"/>
        </w:rPr>
      </w:pPr>
    </w:p>
    <w:p w:rsidR="008D26DF" w:rsidRPr="00F731E0" w:rsidRDefault="009F4FBE" w:rsidP="00605771">
      <w:pPr>
        <w:pStyle w:val="ConsPlusNormal0"/>
        <w:contextualSpacing/>
        <w:jc w:val="right"/>
        <w:outlineLvl w:val="3"/>
        <w:rPr>
          <w:rFonts w:ascii="Times New Roman" w:hAnsi="Times New Roman" w:cs="Times New Roman"/>
          <w:sz w:val="28"/>
          <w:szCs w:val="28"/>
        </w:rPr>
      </w:pPr>
      <w:r w:rsidRPr="00F731E0">
        <w:rPr>
          <w:rFonts w:ascii="Times New Roman" w:hAnsi="Times New Roman" w:cs="Times New Roman"/>
          <w:sz w:val="28"/>
          <w:szCs w:val="28"/>
        </w:rPr>
        <w:t>Приложение</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к заявке</w:t>
      </w:r>
    </w:p>
    <w:p w:rsidR="008D26DF" w:rsidRPr="00F731E0" w:rsidRDefault="008D26DF" w:rsidP="00605771">
      <w:pPr>
        <w:pStyle w:val="ConsPlusNormal0"/>
        <w:spacing w:after="1"/>
        <w:contextualSpacing/>
        <w:rPr>
          <w:rFonts w:ascii="Times New Roman" w:hAnsi="Times New Roman" w:cs="Times New Roman"/>
          <w:sz w:val="28"/>
          <w:szCs w:val="28"/>
        </w:rPr>
      </w:pPr>
    </w:p>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rmal0"/>
        <w:contextualSpacing/>
        <w:jc w:val="center"/>
        <w:rPr>
          <w:rFonts w:ascii="Times New Roman" w:hAnsi="Times New Roman" w:cs="Times New Roman"/>
          <w:sz w:val="28"/>
          <w:szCs w:val="28"/>
        </w:rPr>
      </w:pPr>
      <w:bookmarkStart w:id="54" w:name="P3608"/>
      <w:bookmarkEnd w:id="54"/>
      <w:r w:rsidRPr="00F731E0">
        <w:rPr>
          <w:rFonts w:ascii="Times New Roman" w:hAnsi="Times New Roman" w:cs="Times New Roman"/>
          <w:sz w:val="28"/>
          <w:szCs w:val="28"/>
        </w:rPr>
        <w:t>ОПИСЬ ДОКУМЕНТОВ</w:t>
      </w:r>
    </w:p>
    <w:p w:rsidR="008D26DF" w:rsidRPr="00F731E0" w:rsidRDefault="008D26DF" w:rsidP="00605771">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8D26DF" w:rsidRPr="00F731E0">
        <w:tc>
          <w:tcPr>
            <w:tcW w:w="794" w:type="dxa"/>
          </w:tcPr>
          <w:p w:rsidR="008D26DF" w:rsidRPr="00F731E0" w:rsidRDefault="009F4FBE" w:rsidP="00605771">
            <w:pPr>
              <w:pStyle w:val="ConsPlusNormal0"/>
              <w:contextualSpacing/>
              <w:jc w:val="center"/>
              <w:rPr>
                <w:rFonts w:ascii="Times New Roman" w:hAnsi="Times New Roman" w:cs="Times New Roman"/>
                <w:sz w:val="28"/>
                <w:szCs w:val="28"/>
              </w:rPr>
            </w:pPr>
            <w:r w:rsidRPr="00F731E0">
              <w:rPr>
                <w:rFonts w:ascii="Times New Roman" w:hAnsi="Times New Roman" w:cs="Times New Roman"/>
                <w:sz w:val="28"/>
                <w:szCs w:val="28"/>
              </w:rPr>
              <w:t>N п/п</w:t>
            </w:r>
          </w:p>
        </w:tc>
        <w:tc>
          <w:tcPr>
            <w:tcW w:w="8277" w:type="dxa"/>
          </w:tcPr>
          <w:p w:rsidR="008D26DF" w:rsidRPr="00F731E0" w:rsidRDefault="009F4FBE" w:rsidP="00605771">
            <w:pPr>
              <w:pStyle w:val="ConsPlusNormal0"/>
              <w:contextualSpacing/>
              <w:jc w:val="center"/>
              <w:rPr>
                <w:rFonts w:ascii="Times New Roman" w:hAnsi="Times New Roman" w:cs="Times New Roman"/>
                <w:sz w:val="28"/>
                <w:szCs w:val="28"/>
              </w:rPr>
            </w:pPr>
            <w:r w:rsidRPr="00F731E0">
              <w:rPr>
                <w:rFonts w:ascii="Times New Roman" w:hAnsi="Times New Roman" w:cs="Times New Roman"/>
                <w:sz w:val="28"/>
                <w:szCs w:val="28"/>
              </w:rPr>
              <w:t>Наименование документа</w:t>
            </w:r>
          </w:p>
        </w:tc>
      </w:tr>
      <w:tr w:rsidR="008D26DF" w:rsidRPr="00F731E0">
        <w:tc>
          <w:tcPr>
            <w:tcW w:w="794" w:type="dxa"/>
          </w:tcPr>
          <w:p w:rsidR="008D26DF" w:rsidRPr="00F731E0" w:rsidRDefault="009F4FBE" w:rsidP="00605771">
            <w:pPr>
              <w:pStyle w:val="ConsPlusNormal0"/>
              <w:contextualSpacing/>
              <w:rPr>
                <w:rFonts w:ascii="Times New Roman" w:hAnsi="Times New Roman" w:cs="Times New Roman"/>
                <w:sz w:val="28"/>
                <w:szCs w:val="28"/>
              </w:rPr>
            </w:pPr>
            <w:r w:rsidRPr="00F731E0">
              <w:rPr>
                <w:rFonts w:ascii="Times New Roman" w:hAnsi="Times New Roman" w:cs="Times New Roman"/>
                <w:sz w:val="28"/>
                <w:szCs w:val="28"/>
              </w:rPr>
              <w:t>1</w:t>
            </w:r>
          </w:p>
        </w:tc>
        <w:tc>
          <w:tcPr>
            <w:tcW w:w="8277" w:type="dxa"/>
          </w:tcPr>
          <w:p w:rsidR="008D26DF" w:rsidRPr="00F731E0" w:rsidRDefault="008D26DF" w:rsidP="00605771">
            <w:pPr>
              <w:pStyle w:val="ConsPlusNormal0"/>
              <w:contextualSpacing/>
              <w:rPr>
                <w:rFonts w:ascii="Times New Roman" w:hAnsi="Times New Roman" w:cs="Times New Roman"/>
                <w:sz w:val="28"/>
                <w:szCs w:val="28"/>
              </w:rPr>
            </w:pPr>
          </w:p>
        </w:tc>
      </w:tr>
      <w:tr w:rsidR="008D26DF" w:rsidRPr="00F731E0">
        <w:tc>
          <w:tcPr>
            <w:tcW w:w="794" w:type="dxa"/>
          </w:tcPr>
          <w:p w:rsidR="008D26DF" w:rsidRPr="00F731E0" w:rsidRDefault="009F4FBE" w:rsidP="00605771">
            <w:pPr>
              <w:pStyle w:val="ConsPlusNormal0"/>
              <w:contextualSpacing/>
              <w:rPr>
                <w:rFonts w:ascii="Times New Roman" w:hAnsi="Times New Roman" w:cs="Times New Roman"/>
                <w:sz w:val="28"/>
                <w:szCs w:val="28"/>
              </w:rPr>
            </w:pPr>
            <w:r w:rsidRPr="00F731E0">
              <w:rPr>
                <w:rFonts w:ascii="Times New Roman" w:hAnsi="Times New Roman" w:cs="Times New Roman"/>
                <w:sz w:val="28"/>
                <w:szCs w:val="28"/>
              </w:rPr>
              <w:t>2...</w:t>
            </w:r>
          </w:p>
        </w:tc>
        <w:tc>
          <w:tcPr>
            <w:tcW w:w="8277" w:type="dxa"/>
          </w:tcPr>
          <w:p w:rsidR="008D26DF" w:rsidRPr="00F731E0" w:rsidRDefault="008D26DF" w:rsidP="00605771">
            <w:pPr>
              <w:pStyle w:val="ConsPlusNormal0"/>
              <w:contextualSpacing/>
              <w:rPr>
                <w:rFonts w:ascii="Times New Roman" w:hAnsi="Times New Roman" w:cs="Times New Roman"/>
                <w:sz w:val="28"/>
                <w:szCs w:val="28"/>
              </w:rPr>
            </w:pPr>
          </w:p>
        </w:tc>
      </w:tr>
      <w:tr w:rsidR="008D26DF" w:rsidRPr="00F731E0">
        <w:tc>
          <w:tcPr>
            <w:tcW w:w="794" w:type="dxa"/>
          </w:tcPr>
          <w:p w:rsidR="008D26DF" w:rsidRPr="00F731E0" w:rsidRDefault="008D26DF" w:rsidP="00605771">
            <w:pPr>
              <w:pStyle w:val="ConsPlusNormal0"/>
              <w:contextualSpacing/>
              <w:rPr>
                <w:rFonts w:ascii="Times New Roman" w:hAnsi="Times New Roman" w:cs="Times New Roman"/>
                <w:sz w:val="28"/>
                <w:szCs w:val="28"/>
              </w:rPr>
            </w:pPr>
          </w:p>
        </w:tc>
        <w:tc>
          <w:tcPr>
            <w:tcW w:w="8277" w:type="dxa"/>
          </w:tcPr>
          <w:p w:rsidR="008D26DF" w:rsidRPr="00F731E0" w:rsidRDefault="008D26DF" w:rsidP="00605771">
            <w:pPr>
              <w:pStyle w:val="ConsPlusNormal0"/>
              <w:contextualSpacing/>
              <w:rPr>
                <w:rFonts w:ascii="Times New Roman" w:hAnsi="Times New Roman" w:cs="Times New Roman"/>
                <w:sz w:val="28"/>
                <w:szCs w:val="28"/>
              </w:rPr>
            </w:pPr>
          </w:p>
        </w:tc>
      </w:tr>
    </w:tbl>
    <w:p w:rsidR="008D26DF" w:rsidRPr="00F731E0" w:rsidRDefault="008D26DF" w:rsidP="00605771">
      <w:pPr>
        <w:pStyle w:val="ConsPlusNormal0"/>
        <w:contextualSpacing/>
        <w:jc w:val="both"/>
        <w:rPr>
          <w:rFonts w:ascii="Times New Roman" w:hAnsi="Times New Roman" w:cs="Times New Roman"/>
          <w:sz w:val="28"/>
          <w:szCs w:val="28"/>
        </w:rPr>
      </w:pP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______________________     </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 xml:space="preserve">  ________________________</w:t>
      </w:r>
    </w:p>
    <w:p w:rsidR="008D26DF" w:rsidRPr="00D84F98" w:rsidRDefault="00D84F98" w:rsidP="00605771">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D84F98">
        <w:rPr>
          <w:rFonts w:ascii="Times New Roman" w:hAnsi="Times New Roman" w:cs="Times New Roman"/>
          <w:szCs w:val="20"/>
        </w:rPr>
        <w:t xml:space="preserve">(подпись </w:t>
      </w:r>
      <w:proofErr w:type="gramStart"/>
      <w:r w:rsidR="009F4FBE" w:rsidRPr="00D84F98">
        <w:rPr>
          <w:rFonts w:ascii="Times New Roman" w:hAnsi="Times New Roman" w:cs="Times New Roman"/>
          <w:szCs w:val="20"/>
        </w:rPr>
        <w:t xml:space="preserve">руководителя)   </w:t>
      </w:r>
      <w:proofErr w:type="gramEnd"/>
      <w:r w:rsidR="00605771" w:rsidRPr="00D84F98">
        <w:rPr>
          <w:rFonts w:ascii="Times New Roman" w:hAnsi="Times New Roman" w:cs="Times New Roman"/>
          <w:szCs w:val="20"/>
        </w:rPr>
        <w:t xml:space="preserve">                                                            </w:t>
      </w:r>
      <w:r>
        <w:rPr>
          <w:rFonts w:ascii="Times New Roman" w:hAnsi="Times New Roman" w:cs="Times New Roman"/>
          <w:szCs w:val="20"/>
        </w:rPr>
        <w:t xml:space="preserve">                                             </w:t>
      </w:r>
      <w:r w:rsidR="00605771" w:rsidRPr="00D84F98">
        <w:rPr>
          <w:rFonts w:ascii="Times New Roman" w:hAnsi="Times New Roman" w:cs="Times New Roman"/>
          <w:szCs w:val="20"/>
        </w:rPr>
        <w:t xml:space="preserve">  </w:t>
      </w:r>
      <w:r w:rsidR="009F4FBE" w:rsidRPr="00D84F98">
        <w:rPr>
          <w:rFonts w:ascii="Times New Roman" w:hAnsi="Times New Roman" w:cs="Times New Roman"/>
          <w:szCs w:val="20"/>
        </w:rPr>
        <w:t>(ФИО)</w:t>
      </w:r>
    </w:p>
    <w:p w:rsidR="008D26DF" w:rsidRPr="00F731E0" w:rsidRDefault="009F4FBE" w:rsidP="00605771">
      <w:pPr>
        <w:pStyle w:val="ConsPlusNonformat0"/>
        <w:contextualSpacing/>
        <w:jc w:val="both"/>
        <w:rPr>
          <w:rFonts w:ascii="Times New Roman" w:hAnsi="Times New Roman" w:cs="Times New Roman"/>
          <w:sz w:val="28"/>
          <w:szCs w:val="28"/>
        </w:rPr>
      </w:pPr>
      <w:r w:rsidRPr="00F731E0">
        <w:rPr>
          <w:rFonts w:ascii="Times New Roman" w:hAnsi="Times New Roman" w:cs="Times New Roman"/>
          <w:sz w:val="28"/>
          <w:szCs w:val="28"/>
        </w:rPr>
        <w:t xml:space="preserve">                                               </w:t>
      </w:r>
      <w:r w:rsidR="00605771" w:rsidRPr="00F731E0">
        <w:rPr>
          <w:rFonts w:ascii="Times New Roman" w:hAnsi="Times New Roman" w:cs="Times New Roman"/>
          <w:sz w:val="28"/>
          <w:szCs w:val="28"/>
        </w:rPr>
        <w:t xml:space="preserve">                                          </w:t>
      </w:r>
      <w:r w:rsidRPr="00F731E0">
        <w:rPr>
          <w:rFonts w:ascii="Times New Roman" w:hAnsi="Times New Roman" w:cs="Times New Roman"/>
          <w:sz w:val="28"/>
          <w:szCs w:val="28"/>
        </w:rPr>
        <w:t xml:space="preserve"> </w:t>
      </w:r>
      <w:r w:rsidR="00D84F98">
        <w:rPr>
          <w:rFonts w:ascii="Times New Roman" w:hAnsi="Times New Roman" w:cs="Times New Roman"/>
          <w:sz w:val="28"/>
          <w:szCs w:val="28"/>
        </w:rPr>
        <w:t>«</w:t>
      </w:r>
      <w:r w:rsidRPr="00F731E0">
        <w:rPr>
          <w:rFonts w:ascii="Times New Roman" w:hAnsi="Times New Roman" w:cs="Times New Roman"/>
          <w:sz w:val="28"/>
          <w:szCs w:val="28"/>
        </w:rPr>
        <w:t>___</w:t>
      </w:r>
      <w:r w:rsidR="00D84F98">
        <w:rPr>
          <w:rFonts w:ascii="Times New Roman" w:hAnsi="Times New Roman" w:cs="Times New Roman"/>
          <w:sz w:val="28"/>
          <w:szCs w:val="28"/>
        </w:rPr>
        <w:t>»</w:t>
      </w:r>
      <w:r w:rsidRPr="00F731E0">
        <w:rPr>
          <w:rFonts w:ascii="Times New Roman" w:hAnsi="Times New Roman" w:cs="Times New Roman"/>
          <w:sz w:val="28"/>
          <w:szCs w:val="28"/>
        </w:rPr>
        <w:t xml:space="preserve"> __________ 20___ год.</w:t>
      </w:r>
    </w:p>
    <w:p w:rsidR="008D26DF" w:rsidRPr="00F731E0" w:rsidRDefault="008D26DF">
      <w:pPr>
        <w:pStyle w:val="ConsPlusNormal0"/>
        <w:jc w:val="both"/>
        <w:rPr>
          <w:rFonts w:ascii="Times New Roman" w:hAnsi="Times New Roman" w:cs="Times New Roman"/>
          <w:sz w:val="28"/>
          <w:szCs w:val="28"/>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D84F98" w:rsidRDefault="00D84F98" w:rsidP="00E87035">
      <w:pPr>
        <w:pStyle w:val="ConsPlusNormal0"/>
        <w:ind w:left="5245"/>
        <w:contextualSpacing/>
        <w:jc w:val="both"/>
        <w:outlineLvl w:val="1"/>
        <w:rPr>
          <w:rFonts w:ascii="Times New Roman" w:hAnsi="Times New Roman" w:cs="Times New Roman"/>
          <w:sz w:val="24"/>
          <w:szCs w:val="24"/>
        </w:rPr>
      </w:pPr>
    </w:p>
    <w:p w:rsidR="00096C8E" w:rsidRDefault="00096C8E" w:rsidP="00E87035">
      <w:pPr>
        <w:pStyle w:val="ConsPlusNormal0"/>
        <w:ind w:left="5245"/>
        <w:contextualSpacing/>
        <w:jc w:val="both"/>
        <w:outlineLvl w:val="1"/>
        <w:rPr>
          <w:rFonts w:ascii="Times New Roman" w:hAnsi="Times New Roman" w:cs="Times New Roman"/>
          <w:sz w:val="28"/>
          <w:szCs w:val="28"/>
        </w:rPr>
      </w:pPr>
    </w:p>
    <w:p w:rsidR="00096C8E" w:rsidRDefault="00096C8E" w:rsidP="00E87035">
      <w:pPr>
        <w:pStyle w:val="ConsPlusNormal0"/>
        <w:ind w:left="5245"/>
        <w:contextualSpacing/>
        <w:jc w:val="both"/>
        <w:outlineLvl w:val="1"/>
        <w:rPr>
          <w:rFonts w:ascii="Times New Roman" w:hAnsi="Times New Roman" w:cs="Times New Roman"/>
          <w:sz w:val="28"/>
          <w:szCs w:val="28"/>
        </w:rPr>
      </w:pPr>
    </w:p>
    <w:p w:rsidR="008D26DF" w:rsidRPr="00D84F98" w:rsidRDefault="009F4FBE" w:rsidP="00E87035">
      <w:pPr>
        <w:pStyle w:val="ConsPlusNormal0"/>
        <w:ind w:left="5245"/>
        <w:contextualSpacing/>
        <w:jc w:val="both"/>
        <w:outlineLvl w:val="1"/>
        <w:rPr>
          <w:rFonts w:ascii="Times New Roman" w:hAnsi="Times New Roman" w:cs="Times New Roman"/>
          <w:sz w:val="28"/>
          <w:szCs w:val="28"/>
        </w:rPr>
      </w:pPr>
      <w:r w:rsidRPr="00D84F98">
        <w:rPr>
          <w:rFonts w:ascii="Times New Roman" w:hAnsi="Times New Roman" w:cs="Times New Roman"/>
          <w:sz w:val="28"/>
          <w:szCs w:val="28"/>
        </w:rPr>
        <w:lastRenderedPageBreak/>
        <w:t>Приложение 5</w:t>
      </w:r>
      <w:r w:rsidR="00E87035" w:rsidRPr="00D84F98">
        <w:rPr>
          <w:rFonts w:ascii="Times New Roman" w:hAnsi="Times New Roman" w:cs="Times New Roman"/>
          <w:sz w:val="28"/>
          <w:szCs w:val="28"/>
        </w:rPr>
        <w:t xml:space="preserve"> </w:t>
      </w:r>
      <w:r w:rsidRPr="00D84F98">
        <w:rPr>
          <w:rFonts w:ascii="Times New Roman" w:hAnsi="Times New Roman" w:cs="Times New Roman"/>
          <w:sz w:val="28"/>
          <w:szCs w:val="28"/>
        </w:rPr>
        <w:t>к муниципальной программе</w:t>
      </w:r>
      <w:r w:rsidR="00E87035" w:rsidRPr="00D84F98">
        <w:rPr>
          <w:rFonts w:ascii="Times New Roman" w:hAnsi="Times New Roman" w:cs="Times New Roman"/>
          <w:sz w:val="28"/>
          <w:szCs w:val="28"/>
        </w:rPr>
        <w:t xml:space="preserve"> </w:t>
      </w:r>
      <w:r w:rsidR="00D84F98">
        <w:rPr>
          <w:rFonts w:ascii="Times New Roman" w:hAnsi="Times New Roman" w:cs="Times New Roman"/>
          <w:sz w:val="28"/>
          <w:szCs w:val="28"/>
        </w:rPr>
        <w:t>«</w:t>
      </w:r>
      <w:r w:rsidRPr="00D84F98">
        <w:rPr>
          <w:rFonts w:ascii="Times New Roman" w:hAnsi="Times New Roman" w:cs="Times New Roman"/>
          <w:sz w:val="28"/>
          <w:szCs w:val="28"/>
        </w:rPr>
        <w:t>Развитие малого и среднего предпринимательства,</w:t>
      </w:r>
      <w:r w:rsidR="00E87035" w:rsidRPr="00D84F98">
        <w:rPr>
          <w:rFonts w:ascii="Times New Roman" w:hAnsi="Times New Roman" w:cs="Times New Roman"/>
          <w:sz w:val="28"/>
          <w:szCs w:val="28"/>
        </w:rPr>
        <w:t xml:space="preserve"> </w:t>
      </w:r>
      <w:r w:rsidRPr="00D84F98">
        <w:rPr>
          <w:rFonts w:ascii="Times New Roman" w:hAnsi="Times New Roman" w:cs="Times New Roman"/>
          <w:sz w:val="28"/>
          <w:szCs w:val="28"/>
        </w:rPr>
        <w:t>агропромышленного комплекса и рынков</w:t>
      </w:r>
      <w:r w:rsidR="00E87035" w:rsidRPr="00D84F98">
        <w:rPr>
          <w:rFonts w:ascii="Times New Roman" w:hAnsi="Times New Roman" w:cs="Times New Roman"/>
          <w:sz w:val="28"/>
          <w:szCs w:val="28"/>
        </w:rPr>
        <w:t xml:space="preserve"> </w:t>
      </w:r>
      <w:r w:rsidRPr="00D84F98">
        <w:rPr>
          <w:rFonts w:ascii="Times New Roman" w:hAnsi="Times New Roman" w:cs="Times New Roman"/>
          <w:sz w:val="28"/>
          <w:szCs w:val="28"/>
        </w:rPr>
        <w:t>сельскохозяйственной продукции, сырья</w:t>
      </w:r>
      <w:r w:rsidR="00E87035" w:rsidRPr="00D84F98">
        <w:rPr>
          <w:rFonts w:ascii="Times New Roman" w:hAnsi="Times New Roman" w:cs="Times New Roman"/>
          <w:sz w:val="28"/>
          <w:szCs w:val="28"/>
        </w:rPr>
        <w:t xml:space="preserve"> </w:t>
      </w:r>
      <w:r w:rsidRPr="00D84F98">
        <w:rPr>
          <w:rFonts w:ascii="Times New Roman" w:hAnsi="Times New Roman" w:cs="Times New Roman"/>
          <w:sz w:val="28"/>
          <w:szCs w:val="28"/>
        </w:rPr>
        <w:t>и продовольствия в Нижневартовском районе</w:t>
      </w:r>
      <w:r w:rsidR="00D84F98">
        <w:rPr>
          <w:rFonts w:ascii="Times New Roman" w:hAnsi="Times New Roman" w:cs="Times New Roman"/>
          <w:sz w:val="28"/>
          <w:szCs w:val="28"/>
        </w:rPr>
        <w:t>»</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Title0"/>
        <w:contextualSpacing/>
        <w:jc w:val="center"/>
        <w:rPr>
          <w:rFonts w:ascii="Times New Roman" w:hAnsi="Times New Roman" w:cs="Times New Roman"/>
          <w:sz w:val="28"/>
          <w:szCs w:val="28"/>
        </w:rPr>
      </w:pPr>
      <w:bookmarkStart w:id="55" w:name="P3654"/>
      <w:bookmarkEnd w:id="55"/>
      <w:r w:rsidRPr="00D84F98">
        <w:rPr>
          <w:rFonts w:ascii="Times New Roman" w:hAnsi="Times New Roman" w:cs="Times New Roman"/>
          <w:sz w:val="28"/>
          <w:szCs w:val="28"/>
        </w:rPr>
        <w:t>П</w:t>
      </w:r>
      <w:r w:rsidR="00E87035" w:rsidRPr="00D84F98">
        <w:rPr>
          <w:rFonts w:ascii="Times New Roman" w:hAnsi="Times New Roman" w:cs="Times New Roman"/>
          <w:sz w:val="28"/>
          <w:szCs w:val="28"/>
        </w:rPr>
        <w:t xml:space="preserve">орядок </w:t>
      </w:r>
    </w:p>
    <w:p w:rsidR="008D26DF" w:rsidRPr="00D84F98" w:rsidRDefault="00E87035" w:rsidP="00DB5D09">
      <w:pPr>
        <w:pStyle w:val="ConsPlusTitle0"/>
        <w:contextualSpacing/>
        <w:jc w:val="center"/>
        <w:rPr>
          <w:rFonts w:ascii="Times New Roman" w:hAnsi="Times New Roman" w:cs="Times New Roman"/>
          <w:sz w:val="28"/>
          <w:szCs w:val="28"/>
        </w:rPr>
      </w:pPr>
      <w:r w:rsidRPr="00D84F98">
        <w:rPr>
          <w:rFonts w:ascii="Times New Roman" w:hAnsi="Times New Roman" w:cs="Times New Roman"/>
          <w:sz w:val="28"/>
          <w:szCs w:val="28"/>
        </w:rPr>
        <w:t xml:space="preserve">расчета и предоставления субсидий на поддержку и развитие растениеводства, на поддержку и развитие животноводства </w:t>
      </w:r>
      <w:r w:rsidR="009F4FBE" w:rsidRPr="00D84F98">
        <w:rPr>
          <w:rFonts w:ascii="Times New Roman" w:hAnsi="Times New Roman" w:cs="Times New Roman"/>
          <w:sz w:val="28"/>
          <w:szCs w:val="28"/>
        </w:rPr>
        <w:t>(</w:t>
      </w:r>
      <w:r w:rsidRPr="00D84F98">
        <w:rPr>
          <w:rFonts w:ascii="Times New Roman" w:hAnsi="Times New Roman" w:cs="Times New Roman"/>
          <w:sz w:val="28"/>
          <w:szCs w:val="28"/>
        </w:rPr>
        <w:t xml:space="preserve">далее </w:t>
      </w:r>
      <w:r w:rsidR="009F4FBE" w:rsidRPr="00D84F98">
        <w:rPr>
          <w:rFonts w:ascii="Times New Roman" w:hAnsi="Times New Roman" w:cs="Times New Roman"/>
          <w:sz w:val="28"/>
          <w:szCs w:val="28"/>
        </w:rPr>
        <w:t>- П</w:t>
      </w:r>
      <w:r w:rsidRPr="00D84F98">
        <w:rPr>
          <w:rFonts w:ascii="Times New Roman" w:hAnsi="Times New Roman" w:cs="Times New Roman"/>
          <w:sz w:val="28"/>
          <w:szCs w:val="28"/>
        </w:rPr>
        <w:t>орядок</w:t>
      </w:r>
      <w:r w:rsidR="009F4FBE" w:rsidRPr="00D84F98">
        <w:rPr>
          <w:rFonts w:ascii="Times New Roman" w:hAnsi="Times New Roman" w:cs="Times New Roman"/>
          <w:sz w:val="28"/>
          <w:szCs w:val="28"/>
        </w:rPr>
        <w:t>)</w:t>
      </w:r>
    </w:p>
    <w:p w:rsidR="008D26DF" w:rsidRPr="00D84F98" w:rsidRDefault="008D26DF" w:rsidP="00DB5D09">
      <w:pPr>
        <w:pStyle w:val="ConsPlusNormal0"/>
        <w:spacing w:after="1"/>
        <w:contextualSpacing/>
        <w:rPr>
          <w:rFonts w:ascii="Times New Roman" w:hAnsi="Times New Roman" w:cs="Times New Roman"/>
          <w:sz w:val="28"/>
          <w:szCs w:val="28"/>
        </w:rPr>
      </w:pPr>
    </w:p>
    <w:p w:rsidR="008D26DF" w:rsidRPr="00D84F98" w:rsidRDefault="009F4FBE" w:rsidP="00DB5D09">
      <w:pPr>
        <w:pStyle w:val="ConsPlusTitle0"/>
        <w:contextualSpacing/>
        <w:jc w:val="center"/>
        <w:outlineLvl w:val="2"/>
        <w:rPr>
          <w:rFonts w:ascii="Times New Roman" w:hAnsi="Times New Roman" w:cs="Times New Roman"/>
          <w:sz w:val="28"/>
          <w:szCs w:val="28"/>
        </w:rPr>
      </w:pPr>
      <w:r w:rsidRPr="00D84F98">
        <w:rPr>
          <w:rFonts w:ascii="Times New Roman" w:hAnsi="Times New Roman" w:cs="Times New Roman"/>
          <w:sz w:val="28"/>
          <w:szCs w:val="28"/>
        </w:rPr>
        <w:t>I. Общие положения о предоставлении субсидии</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rmal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1.1. Настоящий Порядок определяет цели, условия и порядок предоставления субсидии, а также результаты их предоставления с целью возмещения затрат сельскохозяйственным товаропроизводителям, осуществляющим производство и реализацию сельскохозяйственной продукции (далее - субсидия), из бюджета Нижневартовского района за счет субвенций из бюджета Ханты-Мансийского автономного округа - Югры.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Уполномоченным органом по исполнению отдельного государственного полномочия по поддержке сельскохозяйственного производства является 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56" w:name="P3669"/>
      <w:bookmarkEnd w:id="56"/>
      <w:r w:rsidRPr="00D84F98">
        <w:rPr>
          <w:rFonts w:ascii="Times New Roman" w:hAnsi="Times New Roman" w:cs="Times New Roman"/>
          <w:sz w:val="28"/>
          <w:szCs w:val="28"/>
        </w:rPr>
        <w:t>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крестьянские (фермерские) хозяйства, владельцы личных подсобных хозяйств,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Субсидия предоставляется с целью возмещения затрат при осуществлении следующих видов деятельности: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реализация продукции растениеводства собственного производства (за исключением личных подсобных хозяйств), указанной в </w:t>
      </w:r>
      <w:hyperlink r:id="rId104"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пунктах 1</w:t>
        </w:r>
      </w:hyperlink>
      <w:r w:rsidRPr="00D84F98">
        <w:rPr>
          <w:rFonts w:ascii="Times New Roman" w:hAnsi="Times New Roman" w:cs="Times New Roman"/>
          <w:sz w:val="28"/>
          <w:szCs w:val="28"/>
        </w:rPr>
        <w:t xml:space="preserve">, </w:t>
      </w:r>
      <w:hyperlink r:id="rId105"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2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Растениеводство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Правительства Ханты-Мансийского автономного округа - Югры от 30.12.2021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О мерах по реализации государственной </w:t>
      </w:r>
      <w:r w:rsidRPr="00D84F98">
        <w:rPr>
          <w:rFonts w:ascii="Times New Roman" w:hAnsi="Times New Roman" w:cs="Times New Roman"/>
          <w:sz w:val="28"/>
          <w:szCs w:val="28"/>
        </w:rPr>
        <w:lastRenderedPageBreak/>
        <w:t xml:space="preserve">программы Ханты-Мансийского автономного округа - Югры </w:t>
      </w:r>
      <w:r w:rsidR="003B5313">
        <w:rPr>
          <w:rFonts w:ascii="Times New Roman" w:hAnsi="Times New Roman" w:cs="Times New Roman"/>
          <w:sz w:val="28"/>
          <w:szCs w:val="28"/>
        </w:rPr>
        <w:t>«</w:t>
      </w:r>
      <w:r w:rsidRPr="00D84F98">
        <w:rPr>
          <w:rFonts w:ascii="Times New Roman" w:hAnsi="Times New Roman" w:cs="Times New Roman"/>
          <w:sz w:val="28"/>
          <w:szCs w:val="28"/>
        </w:rPr>
        <w:t>Развитие агропромышленного комплекса</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(далее - Постановление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w:t>
      </w:r>
      <w:r w:rsidR="003B5313">
        <w:rPr>
          <w:rFonts w:ascii="Times New Roman" w:hAnsi="Times New Roman" w:cs="Times New Roman"/>
          <w:sz w:val="28"/>
          <w:szCs w:val="28"/>
        </w:rPr>
        <w:t>»</w:t>
      </w:r>
      <w:r w:rsidRPr="00D84F98">
        <w:rPr>
          <w:rFonts w:ascii="Times New Roman" w:hAnsi="Times New Roman" w:cs="Times New Roman"/>
          <w:sz w:val="28"/>
          <w:szCs w:val="28"/>
        </w:rPr>
        <w:t>;</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57" w:name="P3672"/>
      <w:bookmarkEnd w:id="57"/>
      <w:r w:rsidRPr="00D84F98">
        <w:rPr>
          <w:rFonts w:ascii="Times New Roman" w:hAnsi="Times New Roman" w:cs="Times New Roman"/>
          <w:sz w:val="28"/>
          <w:szCs w:val="28"/>
        </w:rP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указанной в </w:t>
      </w:r>
      <w:hyperlink r:id="rId106"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пунктах 1.1</w:t>
        </w:r>
      </w:hyperlink>
      <w:r w:rsidRPr="00D84F98">
        <w:rPr>
          <w:rFonts w:ascii="Times New Roman" w:hAnsi="Times New Roman" w:cs="Times New Roman"/>
          <w:sz w:val="28"/>
          <w:szCs w:val="28"/>
        </w:rPr>
        <w:t xml:space="preserve">, </w:t>
      </w:r>
      <w:hyperlink r:id="rId10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1.2</w:t>
        </w:r>
      </w:hyperlink>
      <w:r w:rsidRPr="00D84F98">
        <w:rPr>
          <w:rFonts w:ascii="Times New Roman" w:hAnsi="Times New Roman" w:cs="Times New Roman"/>
          <w:sz w:val="28"/>
          <w:szCs w:val="28"/>
        </w:rPr>
        <w:t xml:space="preserve">, </w:t>
      </w:r>
      <w:hyperlink r:id="rId10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2</w:t>
        </w:r>
      </w:hyperlink>
      <w:r w:rsidRPr="00D84F98">
        <w:rPr>
          <w:rFonts w:ascii="Times New Roman" w:hAnsi="Times New Roman" w:cs="Times New Roman"/>
          <w:sz w:val="28"/>
          <w:szCs w:val="28"/>
        </w:rPr>
        <w:t xml:space="preserve">, </w:t>
      </w:r>
      <w:hyperlink r:id="rId10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3</w:t>
        </w:r>
      </w:hyperlink>
      <w:r w:rsidRPr="00D84F98">
        <w:rPr>
          <w:rFonts w:ascii="Times New Roman" w:hAnsi="Times New Roman" w:cs="Times New Roman"/>
          <w:sz w:val="28"/>
          <w:szCs w:val="28"/>
        </w:rPr>
        <w:t xml:space="preserve">, </w:t>
      </w:r>
      <w:hyperlink r:id="rId11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4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Животноводство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по состоянию на 1 января текущего финансового года,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11" w:tooltip="Приказ Минсельхоза России от 19.02.2015 N 63 (ред. от 17.08.2016) &quo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
        <w:r w:rsidRPr="00D84F98">
          <w:rPr>
            <w:rFonts w:ascii="Times New Roman" w:hAnsi="Times New Roman" w:cs="Times New Roman"/>
            <w:sz w:val="28"/>
            <w:szCs w:val="28"/>
          </w:rPr>
          <w:t>приказом</w:t>
        </w:r>
      </w:hyperlink>
      <w:r w:rsidRPr="00D84F98">
        <w:rPr>
          <w:rFonts w:ascii="Times New Roman" w:hAnsi="Times New Roman" w:cs="Times New Roman"/>
          <w:sz w:val="28"/>
          <w:szCs w:val="28"/>
        </w:rPr>
        <w:t xml:space="preserve"> Министерства сельского хозяйства Российской Федерации от 19 февраля 2015 года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1257</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(далее - Приказ);</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содержание маточного поголовья сельскохозяйственных животных (за исключением личных подсобных хозяйств), указанных в </w:t>
      </w:r>
      <w:hyperlink r:id="rId11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пунктах 8</w:t>
        </w:r>
      </w:hyperlink>
      <w:r w:rsidRPr="00D84F98">
        <w:rPr>
          <w:rFonts w:ascii="Times New Roman" w:hAnsi="Times New Roman" w:cs="Times New Roman"/>
          <w:sz w:val="28"/>
          <w:szCs w:val="28"/>
        </w:rPr>
        <w:t xml:space="preserve">, </w:t>
      </w:r>
      <w:hyperlink r:id="rId113"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9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Животноводство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 - в соответствии с </w:t>
      </w:r>
      <w:hyperlink r:id="rId114"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пунктом 9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Животноводство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 наличии маточного поголовья сельскохозяйственных животных всех видов, за исключением птицы и пушных зверей, в количестве менее 100 условных голов по состоянию на 1 января текущего финансового года. Количество маточного поголовья сельскохозяйственных животных рассчитывается в соответствии с Приказом</w:t>
      </w:r>
      <w:r w:rsidR="009B6CF1">
        <w:rPr>
          <w:rFonts w:ascii="Times New Roman" w:hAnsi="Times New Roman" w:cs="Times New Roman"/>
          <w:sz w:val="28"/>
          <w:szCs w:val="28"/>
        </w:rPr>
        <w:t xml:space="preserve"> </w:t>
      </w:r>
      <w:r w:rsidR="009B6CF1" w:rsidRPr="009B6CF1">
        <w:rPr>
          <w:rFonts w:ascii="Times New Roman" w:eastAsia="Times New Roman" w:hAnsi="Times New Roman" w:cs="Times New Roman"/>
          <w:sz w:val="28"/>
          <w:szCs w:val="28"/>
        </w:rPr>
        <w:t xml:space="preserve">(при расчете количества маточного поголовья сельскохозяйственных животных всех видов не учитывается маточное поголовье свиней в хозяйстве с </w:t>
      </w:r>
      <w:proofErr w:type="spellStart"/>
      <w:r w:rsidR="009B6CF1" w:rsidRPr="009B6CF1">
        <w:rPr>
          <w:rFonts w:ascii="Times New Roman" w:eastAsia="Times New Roman" w:hAnsi="Times New Roman" w:cs="Times New Roman"/>
          <w:sz w:val="28"/>
          <w:szCs w:val="28"/>
        </w:rPr>
        <w:t>зоосанитарным</w:t>
      </w:r>
      <w:proofErr w:type="spellEnd"/>
      <w:r w:rsidR="009B6CF1" w:rsidRPr="009B6CF1">
        <w:rPr>
          <w:rFonts w:ascii="Times New Roman" w:eastAsia="Times New Roman" w:hAnsi="Times New Roman" w:cs="Times New Roman"/>
          <w:sz w:val="28"/>
          <w:szCs w:val="28"/>
        </w:rPr>
        <w:t xml:space="preserve"> статусом (</w:t>
      </w:r>
      <w:proofErr w:type="spellStart"/>
      <w:r w:rsidR="009B6CF1" w:rsidRPr="009B6CF1">
        <w:rPr>
          <w:rFonts w:ascii="Times New Roman" w:eastAsia="Times New Roman" w:hAnsi="Times New Roman" w:cs="Times New Roman"/>
          <w:sz w:val="28"/>
          <w:szCs w:val="28"/>
        </w:rPr>
        <w:t>компартментом</w:t>
      </w:r>
      <w:proofErr w:type="spellEnd"/>
      <w:r w:rsidR="009B6CF1" w:rsidRPr="009B6CF1">
        <w:rPr>
          <w:rFonts w:ascii="Times New Roman" w:eastAsia="Times New Roman" w:hAnsi="Times New Roman" w:cs="Times New Roman"/>
          <w:sz w:val="28"/>
          <w:szCs w:val="28"/>
        </w:rPr>
        <w:t xml:space="preserve">) ниже </w:t>
      </w:r>
      <w:r w:rsidR="009B6CF1" w:rsidRPr="009B6CF1">
        <w:rPr>
          <w:rFonts w:ascii="Times New Roman" w:eastAsia="Times New Roman" w:hAnsi="Times New Roman" w:cs="Times New Roman"/>
          <w:sz w:val="28"/>
          <w:szCs w:val="28"/>
          <w:lang w:val="en-US"/>
        </w:rPr>
        <w:t>III</w:t>
      </w:r>
      <w:r w:rsidR="009B6CF1" w:rsidRPr="009B6CF1">
        <w:rPr>
          <w:rFonts w:ascii="Times New Roman" w:eastAsia="Times New Roman" w:hAnsi="Times New Roman" w:cs="Times New Roman"/>
          <w:sz w:val="28"/>
          <w:szCs w:val="28"/>
        </w:rPr>
        <w:t xml:space="preserve">, который определяется в соответствии с приказом Министерства сельского хозяйства Российской Федерации от 23 июля 2010 года № 258 «Об утверждении Правил определения </w:t>
      </w:r>
      <w:proofErr w:type="spellStart"/>
      <w:r w:rsidR="009B6CF1" w:rsidRPr="009B6CF1">
        <w:rPr>
          <w:rFonts w:ascii="Times New Roman" w:eastAsia="Times New Roman" w:hAnsi="Times New Roman" w:cs="Times New Roman"/>
          <w:sz w:val="28"/>
          <w:szCs w:val="28"/>
        </w:rPr>
        <w:t>зоосанитарного</w:t>
      </w:r>
      <w:proofErr w:type="spellEnd"/>
      <w:r w:rsidR="009B6CF1" w:rsidRPr="009B6CF1">
        <w:rPr>
          <w:rFonts w:ascii="Times New Roman" w:eastAsia="Times New Roman" w:hAnsi="Times New Roman" w:cs="Times New Roman"/>
          <w:sz w:val="28"/>
          <w:szCs w:val="28"/>
        </w:rPr>
        <w:t xml:space="preserve"> статуса свиноводческих хозяйств, а также организаций, осуществляющих убой свиней, переработку и хранение продукции свиноводства» (далее ‒ </w:t>
      </w:r>
      <w:proofErr w:type="spellStart"/>
      <w:r w:rsidR="009B6CF1" w:rsidRPr="009B6CF1">
        <w:rPr>
          <w:rFonts w:ascii="Times New Roman" w:eastAsia="Times New Roman" w:hAnsi="Times New Roman" w:cs="Times New Roman"/>
          <w:sz w:val="28"/>
          <w:szCs w:val="28"/>
        </w:rPr>
        <w:t>зоосанитарный</w:t>
      </w:r>
      <w:proofErr w:type="spellEnd"/>
      <w:r w:rsidR="009B6CF1" w:rsidRPr="009B6CF1">
        <w:rPr>
          <w:rFonts w:ascii="Times New Roman" w:eastAsia="Times New Roman" w:hAnsi="Times New Roman" w:cs="Times New Roman"/>
          <w:sz w:val="28"/>
          <w:szCs w:val="28"/>
        </w:rPr>
        <w:t xml:space="preserve"> статус (</w:t>
      </w:r>
      <w:proofErr w:type="spellStart"/>
      <w:r w:rsidR="009B6CF1" w:rsidRPr="009B6CF1">
        <w:rPr>
          <w:rFonts w:ascii="Times New Roman" w:eastAsia="Times New Roman" w:hAnsi="Times New Roman" w:cs="Times New Roman"/>
          <w:sz w:val="28"/>
          <w:szCs w:val="28"/>
        </w:rPr>
        <w:t>компартмент</w:t>
      </w:r>
      <w:proofErr w:type="spellEnd"/>
      <w:r w:rsidR="009B6CF1" w:rsidRPr="009B6CF1">
        <w:rPr>
          <w:rFonts w:ascii="Times New Roman" w:eastAsia="Times New Roman" w:hAnsi="Times New Roman" w:cs="Times New Roman"/>
          <w:sz w:val="28"/>
          <w:szCs w:val="28"/>
        </w:rPr>
        <w:t xml:space="preserve">) ниже </w:t>
      </w:r>
      <w:r w:rsidR="009B6CF1" w:rsidRPr="009B6CF1">
        <w:rPr>
          <w:rFonts w:ascii="Times New Roman" w:eastAsia="Times New Roman" w:hAnsi="Times New Roman" w:cs="Times New Roman"/>
          <w:sz w:val="28"/>
          <w:szCs w:val="28"/>
          <w:lang w:val="en-US"/>
        </w:rPr>
        <w:t>III</w:t>
      </w:r>
      <w:r w:rsidR="009B6CF1" w:rsidRPr="009B6CF1">
        <w:rPr>
          <w:rFonts w:ascii="Times New Roman" w:eastAsia="Times New Roman" w:hAnsi="Times New Roman" w:cs="Times New Roman"/>
          <w:sz w:val="28"/>
          <w:szCs w:val="28"/>
        </w:rPr>
        <w:t>)</w:t>
      </w:r>
      <w:r w:rsidRPr="00D84F98">
        <w:rPr>
          <w:rFonts w:ascii="Times New Roman" w:hAnsi="Times New Roman" w:cs="Times New Roman"/>
          <w:sz w:val="28"/>
          <w:szCs w:val="28"/>
        </w:rPr>
        <w:t>.</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Управление за предоставлением субсидии по направлениям, установленным </w:t>
      </w:r>
      <w:hyperlink r:id="rId115"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подпунктами 2.5</w:t>
        </w:r>
      </w:hyperlink>
      <w:r w:rsidRPr="00D84F98">
        <w:rPr>
          <w:rFonts w:ascii="Times New Roman" w:hAnsi="Times New Roman" w:cs="Times New Roman"/>
          <w:sz w:val="28"/>
          <w:szCs w:val="28"/>
        </w:rPr>
        <w:t xml:space="preserve">, </w:t>
      </w:r>
      <w:hyperlink r:id="rId116"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2.6 пункта 2</w:t>
        </w:r>
      </w:hyperlink>
      <w:r w:rsidRPr="00D84F98">
        <w:rPr>
          <w:rFonts w:ascii="Times New Roman" w:hAnsi="Times New Roman" w:cs="Times New Roman"/>
          <w:sz w:val="28"/>
          <w:szCs w:val="28"/>
        </w:rPr>
        <w:t xml:space="preserve">, </w:t>
      </w:r>
      <w:hyperlink r:id="rId11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пунктами 3</w:t>
        </w:r>
      </w:hyperlink>
      <w:r w:rsidRPr="00D84F98">
        <w:rPr>
          <w:rFonts w:ascii="Times New Roman" w:hAnsi="Times New Roman" w:cs="Times New Roman"/>
          <w:sz w:val="28"/>
          <w:szCs w:val="28"/>
        </w:rPr>
        <w:t xml:space="preserve">, </w:t>
      </w:r>
      <w:hyperlink r:id="rId11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4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Животноводство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 </w:t>
      </w:r>
      <w:hyperlink r:id="rId11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пунктами 1</w:t>
        </w:r>
      </w:hyperlink>
      <w:r w:rsidRPr="00D84F98">
        <w:rPr>
          <w:rFonts w:ascii="Times New Roman" w:hAnsi="Times New Roman" w:cs="Times New Roman"/>
          <w:sz w:val="28"/>
          <w:szCs w:val="28"/>
        </w:rPr>
        <w:t xml:space="preserve">, </w:t>
      </w:r>
      <w:hyperlink r:id="rId12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2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Растениеводство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содержание маточного поголовья животных в личных подсобных хозяйствах, указанных в </w:t>
      </w:r>
      <w:hyperlink r:id="rId121"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 xml:space="preserve">пункте 14 раздела </w:t>
        </w:r>
        <w:r w:rsidR="003B5313">
          <w:rPr>
            <w:rFonts w:ascii="Times New Roman" w:hAnsi="Times New Roman" w:cs="Times New Roman"/>
            <w:sz w:val="28"/>
            <w:szCs w:val="28"/>
          </w:rPr>
          <w:t>«</w:t>
        </w:r>
        <w:r w:rsidRPr="00D84F98">
          <w:rPr>
            <w:rFonts w:ascii="Times New Roman" w:hAnsi="Times New Roman" w:cs="Times New Roman"/>
            <w:sz w:val="28"/>
            <w:szCs w:val="28"/>
          </w:rPr>
          <w:t>Животноводство</w:t>
        </w:r>
      </w:hyperlink>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приложения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1.4. Требования к получателям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lastRenderedPageBreak/>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7D73F1"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3672" w:tooltip="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ой в пунктах 1.1, 1.2, 2, 3, 4 раздела &quot;Животноводство&quot; приложения 25 к Постановлению">
        <w:r w:rsidRPr="00D84F98">
          <w:rPr>
            <w:rFonts w:ascii="Times New Roman" w:hAnsi="Times New Roman" w:cs="Times New Roman"/>
            <w:sz w:val="28"/>
            <w:szCs w:val="28"/>
          </w:rPr>
          <w:t>абзацем четвертым пункта 1.3</w:t>
        </w:r>
      </w:hyperlink>
      <w:r w:rsidRPr="00D84F98">
        <w:rPr>
          <w:rFonts w:ascii="Times New Roman" w:hAnsi="Times New Roman" w:cs="Times New Roman"/>
          <w:sz w:val="28"/>
          <w:szCs w:val="28"/>
        </w:rPr>
        <w:t xml:space="preserve"> Порядка</w:t>
      </w:r>
      <w:r w:rsidR="007D73F1" w:rsidRPr="00D84F98">
        <w:rPr>
          <w:rFonts w:ascii="Times New Roman" w:hAnsi="Times New Roman" w:cs="Times New Roman"/>
          <w:sz w:val="28"/>
          <w:szCs w:val="28"/>
        </w:rPr>
        <w:t>;</w:t>
      </w:r>
    </w:p>
    <w:p w:rsidR="007D73F1" w:rsidRPr="00D84F98" w:rsidRDefault="007D50B3" w:rsidP="00DB5D09">
      <w:pPr>
        <w:pStyle w:val="ConsPlusNormal0"/>
        <w:spacing w:before="200"/>
        <w:ind w:firstLine="540"/>
        <w:contextualSpacing/>
        <w:jc w:val="both"/>
        <w:rPr>
          <w:rFonts w:ascii="Times New Roman" w:hAnsi="Times New Roman" w:cs="Times New Roman"/>
          <w:sz w:val="28"/>
          <w:szCs w:val="28"/>
        </w:rPr>
      </w:pPr>
      <w:bookmarkStart w:id="58" w:name="P3681"/>
      <w:bookmarkEnd w:id="58"/>
      <w:r w:rsidRPr="007D50B3">
        <w:rPr>
          <w:rFonts w:ascii="Times New Roman" w:eastAsia="Times New Roman" w:hAnsi="Times New Roman" w:cs="Times New Roman"/>
          <w:sz w:val="28"/>
          <w:szCs w:val="28"/>
        </w:rPr>
        <w:t>наличие у получателя субсидии на праве собственности или аренды (пользования) земельного участка и (или) сельскохозяйственного объекта, имеющего соответствующий вид разрешенного использования для осуществления соответствующего вида деятельности.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Субсидия за объем реализованной продукции собственного производства в декабре отчетного финансового года предоставляется: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за декабрь отчетного года - в период с января по апрель текущего года.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1.6.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w:t>
      </w:r>
      <w:r w:rsidR="000963A9" w:rsidRPr="00D84F98">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000963A9"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(при наличии технической возможности).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1.7. Понятие </w:t>
      </w:r>
      <w:r w:rsidR="003B5313">
        <w:rPr>
          <w:rFonts w:ascii="Times New Roman" w:hAnsi="Times New Roman" w:cs="Times New Roman"/>
          <w:sz w:val="28"/>
          <w:szCs w:val="28"/>
        </w:rPr>
        <w:t>«</w:t>
      </w:r>
      <w:r w:rsidRPr="00D84F98">
        <w:rPr>
          <w:rFonts w:ascii="Times New Roman" w:hAnsi="Times New Roman" w:cs="Times New Roman"/>
          <w:sz w:val="28"/>
          <w:szCs w:val="28"/>
        </w:rPr>
        <w:t>Сельскохозяйственный товаропроизводитель</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применяется в том же значении, что и в </w:t>
      </w:r>
      <w:hyperlink r:id="rId122" w:tooltip="Федеральный закон от 29.12.2006 N 264-ФЗ (ред. от 30.12.2021) &quot;О развитии сельского хозяйства&quot; {КонсультантПлюс}">
        <w:r w:rsidRPr="00D84F98">
          <w:rPr>
            <w:rFonts w:ascii="Times New Roman" w:hAnsi="Times New Roman" w:cs="Times New Roman"/>
            <w:sz w:val="28"/>
            <w:szCs w:val="28"/>
          </w:rPr>
          <w:t>статье 3</w:t>
        </w:r>
      </w:hyperlink>
      <w:r w:rsidRPr="00D84F98">
        <w:rPr>
          <w:rFonts w:ascii="Times New Roman" w:hAnsi="Times New Roman" w:cs="Times New Roman"/>
          <w:sz w:val="28"/>
          <w:szCs w:val="28"/>
        </w:rPr>
        <w:t xml:space="preserve"> Федерального закона от 29.12.2006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264-ФЗ </w:t>
      </w:r>
      <w:r w:rsidR="003B5313">
        <w:rPr>
          <w:rFonts w:ascii="Times New Roman" w:hAnsi="Times New Roman" w:cs="Times New Roman"/>
          <w:sz w:val="28"/>
          <w:szCs w:val="28"/>
        </w:rPr>
        <w:t>«</w:t>
      </w:r>
      <w:r w:rsidRPr="00D84F98">
        <w:rPr>
          <w:rFonts w:ascii="Times New Roman" w:hAnsi="Times New Roman" w:cs="Times New Roman"/>
          <w:sz w:val="28"/>
          <w:szCs w:val="28"/>
        </w:rPr>
        <w:t>О развитии сельского хозяйства</w:t>
      </w:r>
      <w:r w:rsidR="003B5313">
        <w:rPr>
          <w:rFonts w:ascii="Times New Roman" w:hAnsi="Times New Roman" w:cs="Times New Roman"/>
          <w:sz w:val="28"/>
          <w:szCs w:val="28"/>
        </w:rPr>
        <w:t>»</w:t>
      </w:r>
      <w:r w:rsidRPr="00D84F98">
        <w:rPr>
          <w:rFonts w:ascii="Times New Roman" w:hAnsi="Times New Roman" w:cs="Times New Roman"/>
          <w:sz w:val="28"/>
          <w:szCs w:val="28"/>
        </w:rPr>
        <w:t>.</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Title0"/>
        <w:contextualSpacing/>
        <w:jc w:val="center"/>
        <w:outlineLvl w:val="2"/>
        <w:rPr>
          <w:rFonts w:ascii="Times New Roman" w:hAnsi="Times New Roman" w:cs="Times New Roman"/>
          <w:sz w:val="28"/>
          <w:szCs w:val="28"/>
        </w:rPr>
      </w:pPr>
      <w:r w:rsidRPr="00D84F98">
        <w:rPr>
          <w:rFonts w:ascii="Times New Roman" w:hAnsi="Times New Roman" w:cs="Times New Roman"/>
          <w:sz w:val="28"/>
          <w:szCs w:val="28"/>
        </w:rPr>
        <w:t>II. Условия и порядок предоставления субсидий</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rmal0"/>
        <w:ind w:firstLine="540"/>
        <w:contextualSpacing/>
        <w:jc w:val="both"/>
        <w:rPr>
          <w:rFonts w:ascii="Times New Roman" w:hAnsi="Times New Roman" w:cs="Times New Roman"/>
          <w:sz w:val="28"/>
          <w:szCs w:val="28"/>
        </w:rPr>
      </w:pPr>
      <w:bookmarkStart w:id="59" w:name="P3691"/>
      <w:bookmarkEnd w:id="59"/>
      <w:r w:rsidRPr="00D84F98">
        <w:rPr>
          <w:rFonts w:ascii="Times New Roman" w:hAnsi="Times New Roman" w:cs="Times New Roman"/>
          <w:sz w:val="28"/>
          <w:szCs w:val="28"/>
        </w:rPr>
        <w:t>2.1. 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крестьянским (фер</w:t>
      </w:r>
      <w:r w:rsidRPr="00D84F98">
        <w:rPr>
          <w:rFonts w:ascii="Times New Roman" w:hAnsi="Times New Roman" w:cs="Times New Roman"/>
          <w:sz w:val="28"/>
          <w:szCs w:val="28"/>
        </w:rPr>
        <w:lastRenderedPageBreak/>
        <w:t>мерским) хозяйствам (за исключением граждан, ведущих личное подсобное хозяйство), осуществляющим деятельность на территории Ханты-Мансийского автономного округа - Югры (далее - Получатели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Субсидия на поддержку и развитие животноводства предоставляется сельскохозяйственным товаропроизводителям - юридическим лицам независимо от организационно-правовых форм (за исключением государственных (муниципальных) учреждений), индивидуальным предпринимателям, осуществляющим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крестьянским (фермерским) хозяйствам, гражданам, ведущим личное подсобное хозяйство, осуществляющим деятельность на территории Ханты-Мансийского автономного округа - Югры (далее - Получатели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2.2. Размер субсидии на поддержку и развитие растениеводства, животноводства в текущем финансовом году каждому заявителю по каждому виду деятельности рассчитывается по формуле: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За реализованную продукцию собственного производства:</w:t>
      </w:r>
    </w:p>
    <w:p w:rsidR="008D26DF" w:rsidRPr="00D84F98" w:rsidRDefault="009F4FBE" w:rsidP="00DB5D09">
      <w:pPr>
        <w:pStyle w:val="ConsPlusNormal0"/>
        <w:ind w:firstLine="540"/>
        <w:contextualSpacing/>
        <w:jc w:val="both"/>
        <w:rPr>
          <w:rFonts w:ascii="Times New Roman" w:hAnsi="Times New Roman" w:cs="Times New Roman"/>
          <w:sz w:val="28"/>
          <w:szCs w:val="28"/>
        </w:rPr>
      </w:pPr>
      <w:r w:rsidRPr="00D84F98">
        <w:rPr>
          <w:rFonts w:ascii="Times New Roman" w:hAnsi="Times New Roman" w:cs="Times New Roman"/>
          <w:noProof/>
          <w:position w:val="-20"/>
          <w:sz w:val="28"/>
          <w:szCs w:val="28"/>
        </w:rPr>
        <w:drawing>
          <wp:inline distT="0" distB="0" distL="0" distR="0">
            <wp:extent cx="100012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D84F98">
        <w:rPr>
          <w:rFonts w:ascii="Times New Roman" w:hAnsi="Times New Roman" w:cs="Times New Roman"/>
          <w:sz w:val="28"/>
          <w:szCs w:val="28"/>
        </w:rPr>
        <w:t>, где:</w:t>
      </w:r>
    </w:p>
    <w:p w:rsidR="008D26DF" w:rsidRPr="00D84F98" w:rsidRDefault="009F4FBE" w:rsidP="00DB5D09">
      <w:pPr>
        <w:pStyle w:val="ConsPlusNormal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Vi</w:t>
      </w:r>
      <w:proofErr w:type="spellEnd"/>
      <w:r w:rsidRPr="00D84F98">
        <w:rPr>
          <w:rFonts w:ascii="Times New Roman" w:hAnsi="Times New Roman" w:cs="Times New Roman"/>
          <w:sz w:val="28"/>
          <w:szCs w:val="28"/>
        </w:rPr>
        <w:t xml:space="preserve"> - размер субсидии в текущем финансовом году для Получателя субсидии по каждому виду деятельности за реализованную продукцию собственного производства;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Ki</w:t>
      </w:r>
      <w:proofErr w:type="spellEnd"/>
      <w:r w:rsidRPr="00D84F98">
        <w:rPr>
          <w:rFonts w:ascii="Times New Roman" w:hAnsi="Times New Roman" w:cs="Times New Roman"/>
          <w:sz w:val="28"/>
          <w:szCs w:val="28"/>
        </w:rPr>
        <w:t xml:space="preserve"> - валовой объем производства (реализации) продукции Получателем субсидии по каждому виду деятельности в текущем финансовом году;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Kмо</w:t>
      </w:r>
      <w:proofErr w:type="spellEnd"/>
      <w:r w:rsidRPr="00D84F98">
        <w:rPr>
          <w:rFonts w:ascii="Times New Roman" w:hAnsi="Times New Roman" w:cs="Times New Roman"/>
          <w:sz w:val="28"/>
          <w:szCs w:val="28"/>
        </w:rPr>
        <w:t xml:space="preserve"> - валовой объем производства (реализации) продукции муниципального образования по каждому виду деятельности в текущем финансовом году;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Vмо</w:t>
      </w:r>
      <w:proofErr w:type="spellEnd"/>
      <w:r w:rsidRPr="00D84F98">
        <w:rPr>
          <w:rFonts w:ascii="Times New Roman" w:hAnsi="Times New Roman" w:cs="Times New Roman"/>
          <w:sz w:val="28"/>
          <w:szCs w:val="28"/>
        </w:rPr>
        <w:t xml:space="preserve">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 содержание маточного поголовья сельскохозяйственных животных:</w:t>
      </w:r>
    </w:p>
    <w:p w:rsidR="008D26DF" w:rsidRPr="00D84F98" w:rsidRDefault="009F4FBE" w:rsidP="00DB5D09">
      <w:pPr>
        <w:pStyle w:val="ConsPlusNormal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Ci</w:t>
      </w:r>
      <w:proofErr w:type="spellEnd"/>
      <w:r w:rsidRPr="00D84F98">
        <w:rPr>
          <w:rFonts w:ascii="Times New Roman" w:hAnsi="Times New Roman" w:cs="Times New Roman"/>
          <w:sz w:val="28"/>
          <w:szCs w:val="28"/>
        </w:rPr>
        <w:t xml:space="preserve"> = П i * </w:t>
      </w:r>
      <w:proofErr w:type="spellStart"/>
      <w:r w:rsidRPr="00D84F98">
        <w:rPr>
          <w:rFonts w:ascii="Times New Roman" w:hAnsi="Times New Roman" w:cs="Times New Roman"/>
          <w:sz w:val="28"/>
          <w:szCs w:val="28"/>
        </w:rPr>
        <w:t>Si</w:t>
      </w:r>
      <w:proofErr w:type="spellEnd"/>
      <w:r w:rsidRPr="00D84F98">
        <w:rPr>
          <w:rFonts w:ascii="Times New Roman" w:hAnsi="Times New Roman" w:cs="Times New Roman"/>
          <w:sz w:val="28"/>
          <w:szCs w:val="28"/>
        </w:rPr>
        <w:t>, где:</w:t>
      </w:r>
    </w:p>
    <w:p w:rsidR="008D26DF" w:rsidRPr="00D84F98" w:rsidRDefault="009F4FBE" w:rsidP="00DB5D09">
      <w:pPr>
        <w:pStyle w:val="ConsPlusNormal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Ci</w:t>
      </w:r>
      <w:proofErr w:type="spellEnd"/>
      <w:r w:rsidRPr="00D84F98">
        <w:rPr>
          <w:rFonts w:ascii="Times New Roman" w:hAnsi="Times New Roman" w:cs="Times New Roman"/>
          <w:sz w:val="28"/>
          <w:szCs w:val="28"/>
        </w:rPr>
        <w:t xml:space="preserve"> - размер субсидии на содержание маточного поголовья животных;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 i - маточное поголовье сельскохозяйственных животных;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proofErr w:type="spellStart"/>
      <w:r w:rsidRPr="00D84F98">
        <w:rPr>
          <w:rFonts w:ascii="Times New Roman" w:hAnsi="Times New Roman" w:cs="Times New Roman"/>
          <w:sz w:val="28"/>
          <w:szCs w:val="28"/>
        </w:rPr>
        <w:t>Si</w:t>
      </w:r>
      <w:proofErr w:type="spellEnd"/>
      <w:r w:rsidRPr="00D84F98">
        <w:rPr>
          <w:rFonts w:ascii="Times New Roman" w:hAnsi="Times New Roman" w:cs="Times New Roman"/>
          <w:sz w:val="28"/>
          <w:szCs w:val="28"/>
        </w:rPr>
        <w:t xml:space="preserve"> - ставка субсидии на поддержку животноводства на одну голову маточного поголовья соответствующего вида сельскохозяйственных животных.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Субсидии предоставляются по </w:t>
      </w:r>
      <w:hyperlink r:id="rId124"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D84F98">
          <w:rPr>
            <w:rFonts w:ascii="Times New Roman" w:hAnsi="Times New Roman" w:cs="Times New Roman"/>
            <w:sz w:val="28"/>
            <w:szCs w:val="28"/>
          </w:rPr>
          <w:t>ставкам</w:t>
        </w:r>
      </w:hyperlink>
      <w:r w:rsidRPr="00D84F98">
        <w:rPr>
          <w:rFonts w:ascii="Times New Roman" w:hAnsi="Times New Roman" w:cs="Times New Roman"/>
          <w:sz w:val="28"/>
          <w:szCs w:val="28"/>
        </w:rPr>
        <w:t xml:space="preserve">, приведенным в приложении 25 к Постановлению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637-П </w:t>
      </w:r>
      <w:r w:rsidR="003B5313">
        <w:rPr>
          <w:rFonts w:ascii="Times New Roman" w:hAnsi="Times New Roman" w:cs="Times New Roman"/>
          <w:sz w:val="28"/>
          <w:szCs w:val="28"/>
        </w:rPr>
        <w:t>«</w:t>
      </w:r>
      <w:r w:rsidRPr="00D84F98">
        <w:rPr>
          <w:rFonts w:ascii="Times New Roman" w:hAnsi="Times New Roman" w:cs="Times New Roman"/>
          <w:sz w:val="28"/>
          <w:szCs w:val="28"/>
        </w:rPr>
        <w:t>Ставки субсидий на государственную поддержку сельского хозяйства, рыбной отрасли и продукции дикоросов</w:t>
      </w:r>
      <w:r w:rsidR="003B5313">
        <w:rPr>
          <w:rFonts w:ascii="Times New Roman" w:hAnsi="Times New Roman" w:cs="Times New Roman"/>
          <w:sz w:val="28"/>
          <w:szCs w:val="28"/>
        </w:rPr>
        <w:t>»</w:t>
      </w:r>
      <w:r w:rsidR="007D73F1" w:rsidRPr="00D84F98">
        <w:rPr>
          <w:rFonts w:ascii="Times New Roman" w:hAnsi="Times New Roman" w:cs="Times New Roman"/>
          <w:sz w:val="28"/>
          <w:szCs w:val="28"/>
        </w:rPr>
        <w:t>, но не более 95% фактически произведенных затрат, связанных с производством и реализацией продукции (за исключением пунктов 8, 9, 14 приложения 25 к Постановлению  № 637-П).</w:t>
      </w:r>
    </w:p>
    <w:p w:rsidR="00B751A2" w:rsidRDefault="00B751A2" w:rsidP="00DB5D09">
      <w:pPr>
        <w:pStyle w:val="ConsPlusNormal0"/>
        <w:spacing w:before="200"/>
        <w:ind w:firstLine="540"/>
        <w:contextualSpacing/>
        <w:jc w:val="both"/>
        <w:rPr>
          <w:rFonts w:ascii="Times New Roman" w:eastAsia="Times New Roman" w:hAnsi="Times New Roman" w:cs="Times New Roman"/>
          <w:sz w:val="28"/>
          <w:szCs w:val="28"/>
        </w:rPr>
      </w:pPr>
      <w:bookmarkStart w:id="60" w:name="P3711"/>
      <w:bookmarkEnd w:id="60"/>
      <w:r w:rsidRPr="00B751A2">
        <w:rPr>
          <w:rFonts w:ascii="Times New Roman" w:eastAsia="Times New Roman" w:hAnsi="Times New Roman" w:cs="Times New Roman"/>
          <w:sz w:val="28"/>
          <w:szCs w:val="28"/>
        </w:rPr>
        <w:t>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за исключением требований, установленных подпунктом 2.3.1.1</w:t>
      </w:r>
      <w:r w:rsidR="007D50B3">
        <w:rPr>
          <w:rFonts w:ascii="Times New Roman" w:eastAsia="Times New Roman" w:hAnsi="Times New Roman" w:cs="Times New Roman"/>
          <w:sz w:val="28"/>
          <w:szCs w:val="28"/>
        </w:rPr>
        <w:t xml:space="preserve">, </w:t>
      </w:r>
      <w:r w:rsidR="007D50B3" w:rsidRPr="007D50B3">
        <w:rPr>
          <w:rFonts w:ascii="Times New Roman" w:eastAsia="Times New Roman" w:hAnsi="Times New Roman" w:cs="Times New Roman"/>
          <w:sz w:val="28"/>
          <w:szCs w:val="28"/>
        </w:rPr>
        <w:t>2.3.2.1</w:t>
      </w:r>
      <w:r w:rsidRPr="00B751A2">
        <w:rPr>
          <w:rFonts w:ascii="Times New Roman" w:eastAsia="Times New Roman" w:hAnsi="Times New Roman" w:cs="Times New Roman"/>
          <w:sz w:val="28"/>
          <w:szCs w:val="28"/>
        </w:rPr>
        <w:t>.</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lastRenderedPageBreak/>
        <w:t>2.3.1. Для юридических лиц, индивидуальных предпринимателей, крестьянских (фермерских) хозяйств: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Получатели субсидии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Получатели субсидии не должны являться </w:t>
      </w:r>
      <w:r w:rsidR="00B44682" w:rsidRPr="00D84F98">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D84F98">
        <w:rPr>
          <w:rFonts w:ascii="Times New Roman" w:hAnsi="Times New Roman" w:cs="Times New Roman"/>
          <w:sz w:val="28"/>
          <w:szCs w:val="28"/>
        </w:rPr>
        <w:t>;</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Получатели субсидии должны осуществлять деятельность на территории автономного округа.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Получатели субсидии 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D84F98">
          <w:rPr>
            <w:rFonts w:ascii="Times New Roman" w:hAnsi="Times New Roman" w:cs="Times New Roman"/>
            <w:sz w:val="28"/>
            <w:szCs w:val="28"/>
          </w:rPr>
          <w:t>пункте 1.3</w:t>
        </w:r>
      </w:hyperlink>
      <w:r w:rsidRPr="00D84F98">
        <w:rPr>
          <w:rFonts w:ascii="Times New Roman" w:hAnsi="Times New Roman" w:cs="Times New Roman"/>
          <w:sz w:val="28"/>
          <w:szCs w:val="28"/>
        </w:rPr>
        <w:t xml:space="preserve"> Порядка.</w:t>
      </w:r>
    </w:p>
    <w:p w:rsidR="008D26DF"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соответствующих видов молочной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B751A2" w:rsidRDefault="00B751A2" w:rsidP="00DB5D09">
      <w:pPr>
        <w:pStyle w:val="ConsPlusNormal0"/>
        <w:spacing w:before="200"/>
        <w:ind w:firstLine="540"/>
        <w:contextualSpacing/>
        <w:jc w:val="both"/>
        <w:rPr>
          <w:rFonts w:ascii="Times New Roman" w:eastAsia="Calibri" w:hAnsi="Times New Roman" w:cs="Times New Roman"/>
          <w:sz w:val="28"/>
          <w:szCs w:val="28"/>
          <w:lang w:eastAsia="en-US"/>
        </w:rPr>
      </w:pPr>
      <w:r w:rsidRPr="00B751A2">
        <w:rPr>
          <w:rFonts w:ascii="Times New Roman" w:eastAsia="Calibri" w:hAnsi="Times New Roman" w:cs="Times New Roman"/>
          <w:sz w:val="28"/>
          <w:szCs w:val="28"/>
          <w:lang w:eastAsia="en-US"/>
        </w:rPr>
        <w:t xml:space="preserve">2.3.1.1.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w:t>
      </w:r>
      <w:r w:rsidRPr="00B751A2">
        <w:rPr>
          <w:rFonts w:ascii="Times New Roman" w:eastAsia="Calibri" w:hAnsi="Times New Roman" w:cs="Times New Roman"/>
          <w:sz w:val="28"/>
          <w:szCs w:val="28"/>
          <w:lang w:eastAsia="en-US"/>
        </w:rPr>
        <w:lastRenderedPageBreak/>
        <w:t>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2.3.2. Для Получателей субсидии, ведущих личное подсобное хозяйство:</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ведение личного подсобного хозяйства на территории автономного округа.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Получатели субсидии не должны находиться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D26DF"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Получатели субсидии не должны получать в текущем финансовом году средства из бюджета района на основании иных нормативных правовых актов или муниципальных правовых актов на те же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D84F98">
          <w:rPr>
            <w:rFonts w:ascii="Times New Roman" w:hAnsi="Times New Roman" w:cs="Times New Roman"/>
            <w:sz w:val="28"/>
            <w:szCs w:val="28"/>
          </w:rPr>
          <w:t>пункте 1.3</w:t>
        </w:r>
      </w:hyperlink>
      <w:r w:rsidRPr="00D84F98">
        <w:rPr>
          <w:rFonts w:ascii="Times New Roman" w:hAnsi="Times New Roman" w:cs="Times New Roman"/>
          <w:sz w:val="28"/>
          <w:szCs w:val="28"/>
        </w:rPr>
        <w:t xml:space="preserve"> Порядка.</w:t>
      </w:r>
    </w:p>
    <w:p w:rsidR="007542D4" w:rsidRPr="00D84F98" w:rsidRDefault="007542D4" w:rsidP="00DB5D09">
      <w:pPr>
        <w:pStyle w:val="ConsPlusNormal0"/>
        <w:spacing w:before="200"/>
        <w:ind w:firstLine="540"/>
        <w:contextualSpacing/>
        <w:jc w:val="both"/>
        <w:rPr>
          <w:rFonts w:ascii="Times New Roman" w:hAnsi="Times New Roman" w:cs="Times New Roman"/>
          <w:sz w:val="28"/>
          <w:szCs w:val="28"/>
        </w:rPr>
      </w:pPr>
      <w:r w:rsidRPr="007542D4">
        <w:rPr>
          <w:rFonts w:ascii="Times New Roman" w:eastAsia="Times New Roman" w:hAnsi="Times New Roman" w:cs="Times New Roman"/>
          <w:sz w:val="28"/>
          <w:szCs w:val="28"/>
        </w:rPr>
        <w:t>2.3.2.1.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2.4. Субсидии не предоставляются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 сельскохозяйственную продукцию, произведенную и (или) переработанную за пределами автономного округа;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 произведенную и (или) переработанную продукцию животноводства, использованную на внутрихозяйственные нужды;</w:t>
      </w:r>
    </w:p>
    <w:p w:rsidR="008D26DF"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w:t>
      </w:r>
      <w:proofErr w:type="spellStart"/>
      <w:r w:rsidRPr="00D84F98">
        <w:rPr>
          <w:rFonts w:ascii="Times New Roman" w:hAnsi="Times New Roman" w:cs="Times New Roman"/>
          <w:sz w:val="28"/>
          <w:szCs w:val="28"/>
        </w:rPr>
        <w:t>доращивания</w:t>
      </w:r>
      <w:proofErr w:type="spellEnd"/>
      <w:r w:rsidRPr="00D84F98">
        <w:rPr>
          <w:rFonts w:ascii="Times New Roman" w:hAnsi="Times New Roman" w:cs="Times New Roman"/>
          <w:sz w:val="28"/>
          <w:szCs w:val="28"/>
        </w:rPr>
        <w:t xml:space="preserve"> и (или) откорма, приобретенного молодняка и (или) взрослого поголовья сельскохозяйственных животных</w:t>
      </w:r>
      <w:r w:rsidR="007542D4">
        <w:rPr>
          <w:rFonts w:ascii="Times New Roman" w:hAnsi="Times New Roman" w:cs="Times New Roman"/>
          <w:sz w:val="28"/>
          <w:szCs w:val="28"/>
        </w:rPr>
        <w:t>;</w:t>
      </w:r>
    </w:p>
    <w:p w:rsidR="007542D4" w:rsidRPr="00D84F98" w:rsidRDefault="007542D4" w:rsidP="00DB5D09">
      <w:pPr>
        <w:pStyle w:val="ConsPlusNormal0"/>
        <w:spacing w:before="200"/>
        <w:ind w:firstLine="540"/>
        <w:contextualSpacing/>
        <w:jc w:val="both"/>
        <w:rPr>
          <w:rFonts w:ascii="Times New Roman" w:hAnsi="Times New Roman" w:cs="Times New Roman"/>
          <w:sz w:val="28"/>
          <w:szCs w:val="28"/>
        </w:rPr>
      </w:pPr>
      <w:r w:rsidRPr="007542D4">
        <w:rPr>
          <w:rFonts w:ascii="Times New Roman" w:eastAsia="Times New Roman" w:hAnsi="Times New Roman" w:cs="Times New Roman"/>
          <w:sz w:val="28"/>
          <w:szCs w:val="28"/>
        </w:rPr>
        <w:t xml:space="preserve">сельскохозяйственным товаропроизводителям, занимающимся производством, переработкой свинины в хозяйствах с </w:t>
      </w:r>
      <w:proofErr w:type="spellStart"/>
      <w:r w:rsidRPr="007542D4">
        <w:rPr>
          <w:rFonts w:ascii="Times New Roman" w:eastAsia="Times New Roman" w:hAnsi="Times New Roman" w:cs="Times New Roman"/>
          <w:sz w:val="28"/>
          <w:szCs w:val="28"/>
        </w:rPr>
        <w:t>зоосанитарным</w:t>
      </w:r>
      <w:proofErr w:type="spellEnd"/>
      <w:r w:rsidRPr="007542D4">
        <w:rPr>
          <w:rFonts w:ascii="Times New Roman" w:eastAsia="Times New Roman" w:hAnsi="Times New Roman" w:cs="Times New Roman"/>
          <w:sz w:val="28"/>
          <w:szCs w:val="28"/>
        </w:rPr>
        <w:t xml:space="preserve"> статусом (</w:t>
      </w:r>
      <w:proofErr w:type="spellStart"/>
      <w:r w:rsidRPr="007542D4">
        <w:rPr>
          <w:rFonts w:ascii="Times New Roman" w:eastAsia="Times New Roman" w:hAnsi="Times New Roman" w:cs="Times New Roman"/>
          <w:sz w:val="28"/>
          <w:szCs w:val="28"/>
        </w:rPr>
        <w:t>компартментом</w:t>
      </w:r>
      <w:proofErr w:type="spellEnd"/>
      <w:r w:rsidRPr="007542D4">
        <w:rPr>
          <w:rFonts w:ascii="Times New Roman" w:eastAsia="Times New Roman" w:hAnsi="Times New Roman" w:cs="Times New Roman"/>
          <w:sz w:val="28"/>
          <w:szCs w:val="28"/>
        </w:rPr>
        <w:t>) ниже III.</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1" w:name="P3731"/>
      <w:bookmarkEnd w:id="61"/>
      <w:r w:rsidRPr="00D84F98">
        <w:rPr>
          <w:rFonts w:ascii="Times New Roman" w:hAnsi="Times New Roman" w:cs="Times New Roman"/>
          <w:sz w:val="28"/>
          <w:szCs w:val="28"/>
        </w:rPr>
        <w:t>2.5. Перечень документов, представляемый получателем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2" w:name="P3732"/>
      <w:bookmarkEnd w:id="62"/>
      <w:r w:rsidRPr="00D84F98">
        <w:rPr>
          <w:rFonts w:ascii="Times New Roman" w:hAnsi="Times New Roman" w:cs="Times New Roman"/>
          <w:sz w:val="28"/>
          <w:szCs w:val="28"/>
        </w:rPr>
        <w:t>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w:t>
      </w:r>
    </w:p>
    <w:p w:rsidR="008D26DF" w:rsidRPr="00D84F98" w:rsidRDefault="00800C85" w:rsidP="00DB5D09">
      <w:pPr>
        <w:pStyle w:val="ConsPlusNormal0"/>
        <w:spacing w:before="200"/>
        <w:ind w:firstLine="540"/>
        <w:contextualSpacing/>
        <w:jc w:val="both"/>
        <w:rPr>
          <w:rFonts w:ascii="Times New Roman" w:hAnsi="Times New Roman" w:cs="Times New Roman"/>
          <w:sz w:val="28"/>
          <w:szCs w:val="28"/>
        </w:rPr>
      </w:pPr>
      <w:hyperlink w:anchor="P3886" w:tooltip="                                 ЗАЯВЛЕНИЕ">
        <w:r w:rsidR="009F4FBE" w:rsidRPr="00D84F98">
          <w:rPr>
            <w:rFonts w:ascii="Times New Roman" w:hAnsi="Times New Roman" w:cs="Times New Roman"/>
            <w:sz w:val="28"/>
            <w:szCs w:val="28"/>
          </w:rPr>
          <w:t>заявление</w:t>
        </w:r>
      </w:hyperlink>
      <w:r w:rsidR="009F4FBE" w:rsidRPr="00D84F98">
        <w:rPr>
          <w:rFonts w:ascii="Times New Roman" w:hAnsi="Times New Roman" w:cs="Times New Roman"/>
          <w:sz w:val="28"/>
          <w:szCs w:val="28"/>
        </w:rPr>
        <w:t xml:space="preserve"> о предоставлении субсидии по форме согласно приложению 1 к настоящему Порядку;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ED6936">
        <w:rPr>
          <w:rFonts w:ascii="Times New Roman" w:hAnsi="Times New Roman" w:cs="Times New Roman"/>
          <w:sz w:val="28"/>
          <w:szCs w:val="28"/>
        </w:rPr>
        <w:t xml:space="preserve">копии ветеринарных сопроводительных документов представляются при наличии обязательных требований, установленных ветеринарным законодательством, об </w:t>
      </w:r>
      <w:r w:rsidRPr="00ED6936">
        <w:rPr>
          <w:rFonts w:ascii="Times New Roman" w:hAnsi="Times New Roman" w:cs="Times New Roman"/>
          <w:sz w:val="28"/>
          <w:szCs w:val="28"/>
        </w:rPr>
        <w:lastRenderedPageBreak/>
        <w:t>обязательном сопровождении ветеринарными документами соответствующих видов продукции;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справка-расчет субсидии на производство соответствующего вида сельскохозяйственной продукции, справка-расчет о движении поголовья соответствующих сельскохозяйственных животных (при необходимости) по </w:t>
      </w:r>
      <w:hyperlink w:anchor="P5377" w:tooltip="ФОРМЫ">
        <w:r w:rsidRPr="00D84F98">
          <w:rPr>
            <w:rFonts w:ascii="Times New Roman" w:hAnsi="Times New Roman" w:cs="Times New Roman"/>
            <w:sz w:val="28"/>
            <w:szCs w:val="28"/>
          </w:rPr>
          <w:t>формам</w:t>
        </w:r>
      </w:hyperlink>
      <w:r w:rsidRPr="00D84F98">
        <w:rPr>
          <w:rFonts w:ascii="Times New Roman" w:hAnsi="Times New Roman" w:cs="Times New Roman"/>
          <w:sz w:val="28"/>
          <w:szCs w:val="28"/>
        </w:rPr>
        <w:t xml:space="preserve"> согласно приложению 9 к муниципальной программе;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3" w:name="P3740"/>
      <w:bookmarkEnd w:id="63"/>
      <w:r w:rsidRPr="00D84F98">
        <w:rPr>
          <w:rFonts w:ascii="Times New Roman" w:hAnsi="Times New Roman" w:cs="Times New Roman"/>
          <w:sz w:val="28"/>
          <w:szCs w:val="28"/>
        </w:rPr>
        <w:t>2.5.2. На содержание маточного поголовья крупного рогатого скота специализированных мясных пород в срок до 5 рабочего дня соответствующего месяца:</w:t>
      </w:r>
    </w:p>
    <w:p w:rsidR="008D26DF" w:rsidRPr="00D84F98" w:rsidRDefault="00800C85" w:rsidP="00DB5D09">
      <w:pPr>
        <w:pStyle w:val="ConsPlusNormal0"/>
        <w:spacing w:before="200"/>
        <w:ind w:firstLine="540"/>
        <w:contextualSpacing/>
        <w:jc w:val="both"/>
        <w:rPr>
          <w:rFonts w:ascii="Times New Roman" w:hAnsi="Times New Roman" w:cs="Times New Roman"/>
          <w:sz w:val="28"/>
          <w:szCs w:val="28"/>
        </w:rPr>
      </w:pPr>
      <w:hyperlink w:anchor="P3886" w:tooltip="                                 ЗАЯВЛЕНИЕ">
        <w:r w:rsidR="009F4FBE" w:rsidRPr="00D84F98">
          <w:rPr>
            <w:rFonts w:ascii="Times New Roman" w:hAnsi="Times New Roman" w:cs="Times New Roman"/>
            <w:sz w:val="28"/>
            <w:szCs w:val="28"/>
          </w:rPr>
          <w:t>заявление</w:t>
        </w:r>
      </w:hyperlink>
      <w:r w:rsidR="009F4FBE" w:rsidRPr="00D84F98">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справка-расчет субсидии на содержание маточного поголовья крупного рогатого скота специализированных мясных пород, справка-расчет о движении поголовья крупного рогатого скота мясных пород по </w:t>
      </w:r>
      <w:hyperlink w:anchor="P5377" w:tooltip="ФОРМЫ">
        <w:r w:rsidRPr="00D84F98">
          <w:rPr>
            <w:rFonts w:ascii="Times New Roman" w:hAnsi="Times New Roman" w:cs="Times New Roman"/>
            <w:sz w:val="28"/>
            <w:szCs w:val="28"/>
          </w:rPr>
          <w:t>формам</w:t>
        </w:r>
      </w:hyperlink>
      <w:r w:rsidRPr="00D84F98">
        <w:rPr>
          <w:rFonts w:ascii="Times New Roman" w:hAnsi="Times New Roman" w:cs="Times New Roman"/>
          <w:sz w:val="28"/>
          <w:szCs w:val="28"/>
        </w:rPr>
        <w:t xml:space="preserve"> согласно приложению 9 к муниципальной программе;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4" w:name="P3744"/>
      <w:bookmarkEnd w:id="64"/>
      <w:r w:rsidRPr="00D84F98">
        <w:rPr>
          <w:rFonts w:ascii="Times New Roman" w:hAnsi="Times New Roman" w:cs="Times New Roman"/>
          <w:sz w:val="28"/>
          <w:szCs w:val="28"/>
        </w:rPr>
        <w:t>2.5.3. На содержание маточного поголовья сельскохозяйственных животных в срок до 15 марта, до 15 июля:</w:t>
      </w:r>
    </w:p>
    <w:p w:rsidR="008D26DF" w:rsidRPr="00D84F98" w:rsidRDefault="00800C85" w:rsidP="00DB5D09">
      <w:pPr>
        <w:pStyle w:val="ConsPlusNormal0"/>
        <w:spacing w:before="200"/>
        <w:ind w:firstLine="540"/>
        <w:contextualSpacing/>
        <w:jc w:val="both"/>
        <w:rPr>
          <w:rFonts w:ascii="Times New Roman" w:hAnsi="Times New Roman" w:cs="Times New Roman"/>
          <w:sz w:val="28"/>
          <w:szCs w:val="28"/>
        </w:rPr>
      </w:pPr>
      <w:hyperlink w:anchor="P3886" w:tooltip="                                 ЗАЯВЛЕНИЕ">
        <w:r w:rsidR="009F4FBE" w:rsidRPr="00D84F98">
          <w:rPr>
            <w:rFonts w:ascii="Times New Roman" w:hAnsi="Times New Roman" w:cs="Times New Roman"/>
            <w:sz w:val="28"/>
            <w:szCs w:val="28"/>
          </w:rPr>
          <w:t>заявление</w:t>
        </w:r>
      </w:hyperlink>
      <w:r w:rsidR="009F4FBE" w:rsidRPr="00D84F98">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справка-расчет субсидии на содержание маточного поголовья сельскохозяйственных животных (до 15 марта, до 15 июля), справка-расчет о движении поголовья сельскохозяйственных животных (представляется до 15 марта за январь текущего финансового года) по </w:t>
      </w:r>
      <w:hyperlink w:anchor="P5377" w:tooltip="ФОРМЫ">
        <w:r w:rsidRPr="00D84F98">
          <w:rPr>
            <w:rFonts w:ascii="Times New Roman" w:hAnsi="Times New Roman" w:cs="Times New Roman"/>
            <w:sz w:val="28"/>
            <w:szCs w:val="28"/>
          </w:rPr>
          <w:t>формам</w:t>
        </w:r>
      </w:hyperlink>
      <w:r w:rsidRPr="00D84F98">
        <w:rPr>
          <w:rFonts w:ascii="Times New Roman" w:hAnsi="Times New Roman" w:cs="Times New Roman"/>
          <w:sz w:val="28"/>
          <w:szCs w:val="28"/>
        </w:rPr>
        <w:t xml:space="preserve"> согласно приложению 9 к муниципальной программе;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Получатель субсидии на содержание маточного поголовья сельскохозяйственных животных имеет право получить субсидию за два полугодия одновременно во втором полугодии финансового года.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lastRenderedPageBreak/>
        <w:t>2.5.4. На содержание маточного поголовья животных (личные подсобные хозяйства):</w:t>
      </w:r>
    </w:p>
    <w:p w:rsidR="008D26DF" w:rsidRPr="00D84F98" w:rsidRDefault="00800C85" w:rsidP="00DB5D09">
      <w:pPr>
        <w:pStyle w:val="ConsPlusNormal0"/>
        <w:spacing w:before="200"/>
        <w:ind w:firstLine="540"/>
        <w:contextualSpacing/>
        <w:jc w:val="both"/>
        <w:rPr>
          <w:rFonts w:ascii="Times New Roman" w:hAnsi="Times New Roman" w:cs="Times New Roman"/>
          <w:sz w:val="28"/>
          <w:szCs w:val="28"/>
        </w:rPr>
      </w:pPr>
      <w:hyperlink w:anchor="P4012" w:tooltip="                                 ЗАЯВЛЕНИЕ">
        <w:r w:rsidR="009F4FBE" w:rsidRPr="00D84F98">
          <w:rPr>
            <w:rFonts w:ascii="Times New Roman" w:hAnsi="Times New Roman" w:cs="Times New Roman"/>
            <w:sz w:val="28"/>
            <w:szCs w:val="28"/>
          </w:rPr>
          <w:t>заявление</w:t>
        </w:r>
      </w:hyperlink>
      <w:r w:rsidR="009F4FBE" w:rsidRPr="00D84F98">
        <w:rPr>
          <w:rFonts w:ascii="Times New Roman" w:hAnsi="Times New Roman" w:cs="Times New Roman"/>
          <w:sz w:val="28"/>
          <w:szCs w:val="28"/>
        </w:rPr>
        <w:t xml:space="preserve"> о предоставлении субсидии по форме согласно приложению 2 к Порядку;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копия документа, удостоверяющего личность гражданина;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копия ветеринарно-санитарного паспорта подворья;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реквизиты банковского счета Получателя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2.5.5. Дополнительно к документам, указанным в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D84F98">
          <w:rPr>
            <w:rFonts w:ascii="Times New Roman" w:hAnsi="Times New Roman" w:cs="Times New Roman"/>
            <w:sz w:val="28"/>
            <w:szCs w:val="28"/>
          </w:rPr>
          <w:t>подпункте 2.5.1</w:t>
        </w:r>
      </w:hyperlink>
      <w:r w:rsidRPr="00D84F98">
        <w:rPr>
          <w:rFonts w:ascii="Times New Roman" w:hAnsi="Times New Roman" w:cs="Times New Roman"/>
          <w:sz w:val="28"/>
          <w:szCs w:val="28"/>
        </w:rPr>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3756" w:tooltip="2.6. Направление затрат, на возмещение которых предоставляется субсидия:">
        <w:r w:rsidRPr="00D84F98">
          <w:rPr>
            <w:rFonts w:ascii="Times New Roman" w:hAnsi="Times New Roman" w:cs="Times New Roman"/>
            <w:sz w:val="28"/>
            <w:szCs w:val="28"/>
          </w:rPr>
          <w:t>пункте 2.6</w:t>
        </w:r>
      </w:hyperlink>
      <w:r w:rsidRPr="00D84F98">
        <w:rPr>
          <w:rFonts w:ascii="Times New Roman" w:hAnsi="Times New Roman" w:cs="Times New Roman"/>
          <w:sz w:val="28"/>
          <w:szCs w:val="28"/>
        </w:rPr>
        <w:t xml:space="preserve"> настоящего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Документы, подтверждающие фактические затраты, представляются при наличии произведенных затрат в отчетном месяце.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bookmarkStart w:id="65" w:name="P3756"/>
      <w:bookmarkEnd w:id="65"/>
      <w:r w:rsidRPr="00D84F98">
        <w:rPr>
          <w:rFonts w:ascii="Times New Roman" w:hAnsi="Times New Roman" w:cs="Times New Roman"/>
          <w:sz w:val="28"/>
          <w:szCs w:val="28"/>
        </w:rPr>
        <w:t>2.6. Направление затрат, на возмещение которых предоставляется субсидия:</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оплата услуг за электроэнергию, теплоснабжение, водоснабжение, газ, вывоз твердых коммунальных отходов;</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кормов для сельскохозяйственных животных, затраты на заготовку кормов, услуги доставки кормов;</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расчеты по заработной плате работникам и другим выплатам, причитающимся работникам;</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оплата ветеринарных услуг (лечебные и профилактические мероприятия, приобретение медикаментов для сельскохозяйственных животных, справки о проведении ветеринарно-санитарных экспертиз);</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горюче-смазочных материалов, запасных частей для сельскохозяйственной техники, транспортных средств;</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сельскохозяйственных животных;</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специальной одежды работникам;</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строительно-монтажные, проектно-изыскательские работы, услуги;</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расходы на приобретение тары и приобретение упаковочного материала, сырья для переработки и реализации продукции собственного производства;</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расходы, связанные с обязательной и добровольной сертификацией (декларирование) продукции собственного производства;</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средств индивидуальной или групповой идентификации сельскохозяйственных животных;</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оплата услуг убоя сельскохозяйственных животных (птицы), оказанных организациями, индивидуальными предпринимателями, имеющими на праве собственности или аренды пункты убоя сельскохозяйственных животных (птицы), соответствующие </w:t>
      </w:r>
      <w:r w:rsidRPr="00D84F98">
        <w:rPr>
          <w:rFonts w:ascii="Times New Roman" w:hAnsi="Times New Roman" w:cs="Times New Roman"/>
          <w:sz w:val="28"/>
          <w:szCs w:val="28"/>
        </w:rPr>
        <w:lastRenderedPageBreak/>
        <w:t>установленным законодательством Российской Федерации требованиям, а также затрат на доставку сельскохозяйственных животных (птицы) к месту убоя;</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приобретение сельскохозяйственного инвентаря, строительных материалов и конструкций, связанных с производством продукции животноводства собственного производства;</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приобретение оборудования, самоходных машин и других видов техники, транспортных средств; </w:t>
      </w:r>
    </w:p>
    <w:p w:rsidR="008B720B"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содержание основных средств (техническое обслуживание и ремонт оборудования, сельскохозяйственной техники, транспортных средств).</w:t>
      </w:r>
    </w:p>
    <w:p w:rsidR="008D26DF" w:rsidRPr="00D84F98" w:rsidRDefault="009F4FBE"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2.7. Требовать от Получателя субсидии представления документов, не предусмотренных Порядком, не допускается.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2.8. Документы (копии документов), предусмотренные в </w:t>
      </w:r>
      <w:hyperlink w:anchor="P3731" w:tooltip="2.5. Перечень документов, представляемый получателем субсидии.">
        <w:r w:rsidRPr="00D84F98">
          <w:rPr>
            <w:rFonts w:ascii="Times New Roman" w:hAnsi="Times New Roman" w:cs="Times New Roman"/>
            <w:sz w:val="28"/>
            <w:szCs w:val="28"/>
          </w:rPr>
          <w:t>пункте 2.5</w:t>
        </w:r>
      </w:hyperlink>
      <w:r w:rsidRPr="00D84F98">
        <w:rPr>
          <w:rFonts w:ascii="Times New Roman" w:hAnsi="Times New Roman" w:cs="Times New Roman"/>
          <w:sz w:val="28"/>
          <w:szCs w:val="28"/>
        </w:rPr>
        <w:t xml:space="preserve"> настоящего Порядка, представляются в Управление по адресу: ул. Таежная, д. 19, кабинет 208, г. Нижневартовск, Ханты-Мансийский автономный округ - Югра, 628616, одним из следующих способов:</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1) сформированными в один прошнурованный и пронумерованный комплект лично или через представителя либо направляются по почте. Наименования, </w:t>
      </w:r>
      <w:proofErr w:type="gramStart"/>
      <w:r w:rsidRPr="00D84F98">
        <w:rPr>
          <w:rFonts w:ascii="Times New Roman" w:hAnsi="Times New Roman" w:cs="Times New Roman"/>
          <w:sz w:val="28"/>
          <w:szCs w:val="28"/>
        </w:rPr>
        <w:t>номера и даты</w:t>
      </w:r>
      <w:proofErr w:type="gramEnd"/>
      <w:r w:rsidRPr="00D84F98">
        <w:rPr>
          <w:rFonts w:ascii="Times New Roman" w:hAnsi="Times New Roman" w:cs="Times New Roman"/>
          <w:sz w:val="28"/>
          <w:szCs w:val="28"/>
        </w:rPr>
        <w:t xml:space="preserve">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 в электронной форме.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Регистрацию документов осуществляет Управление в хронологической последовательности в журнале входящих документов Управления.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2.9.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w:t>
      </w:r>
      <w:r w:rsidR="003B5313">
        <w:rPr>
          <w:rFonts w:ascii="Times New Roman" w:hAnsi="Times New Roman" w:cs="Times New Roman"/>
          <w:sz w:val="28"/>
          <w:szCs w:val="28"/>
        </w:rPr>
        <w:t>«</w:t>
      </w:r>
      <w:r w:rsidRPr="00D84F98">
        <w:rPr>
          <w:rFonts w:ascii="Times New Roman" w:hAnsi="Times New Roman" w:cs="Times New Roman"/>
          <w:sz w:val="28"/>
          <w:szCs w:val="28"/>
        </w:rPr>
        <w:t>Агропромышленный комплекс</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(далее - Сайт) не позднее 20 февраля текущего финансового года.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 Сайте также размещается информация о размерах субсидии, формах и перечне документов, необходимых для представления в Управление, форме соглашения.</w:t>
      </w:r>
    </w:p>
    <w:p w:rsidR="005035B3" w:rsidRPr="00D84F98" w:rsidRDefault="005035B3" w:rsidP="005035B3">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035B3" w:rsidRPr="00D84F98" w:rsidRDefault="005035B3" w:rsidP="005035B3">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8D26DF" w:rsidRPr="00D84F98" w:rsidRDefault="009F4FBE" w:rsidP="005035B3">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2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D84F98">
          <w:rPr>
            <w:rFonts w:ascii="Times New Roman" w:hAnsi="Times New Roman" w:cs="Times New Roman"/>
            <w:sz w:val="28"/>
            <w:szCs w:val="28"/>
          </w:rPr>
          <w:t>законом</w:t>
        </w:r>
      </w:hyperlink>
      <w:r w:rsidRPr="00D84F98">
        <w:rPr>
          <w:rFonts w:ascii="Times New Roman" w:hAnsi="Times New Roman" w:cs="Times New Roman"/>
          <w:sz w:val="28"/>
          <w:szCs w:val="28"/>
        </w:rPr>
        <w:t xml:space="preserve"> от 27 июля 2010 года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w:t>
      </w:r>
      <w:r w:rsidRPr="00D84F98">
        <w:rPr>
          <w:rFonts w:ascii="Times New Roman" w:hAnsi="Times New Roman" w:cs="Times New Roman"/>
          <w:sz w:val="28"/>
          <w:szCs w:val="28"/>
        </w:rPr>
        <w:lastRenderedPageBreak/>
        <w:t xml:space="preserve">210-ФЗ </w:t>
      </w:r>
      <w:r w:rsidR="003B5313">
        <w:rPr>
          <w:rFonts w:ascii="Times New Roman" w:hAnsi="Times New Roman" w:cs="Times New Roman"/>
          <w:sz w:val="28"/>
          <w:szCs w:val="28"/>
        </w:rPr>
        <w:t>«</w:t>
      </w:r>
      <w:r w:rsidRPr="00D84F98">
        <w:rPr>
          <w:rFonts w:ascii="Times New Roman" w:hAnsi="Times New Roman" w:cs="Times New Roman"/>
          <w:sz w:val="28"/>
          <w:szCs w:val="28"/>
        </w:rPr>
        <w:t>Об организации предоставления государственных и муниципальных услуг</w:t>
      </w:r>
      <w:r w:rsidR="003B5313">
        <w:rPr>
          <w:rFonts w:ascii="Times New Roman" w:hAnsi="Times New Roman" w:cs="Times New Roman"/>
          <w:sz w:val="28"/>
          <w:szCs w:val="28"/>
        </w:rPr>
        <w:t>»</w:t>
      </w:r>
      <w:r w:rsidRPr="00D84F98">
        <w:rPr>
          <w:rFonts w:ascii="Times New Roman" w:hAnsi="Times New Roman" w:cs="Times New Roman"/>
          <w:sz w:val="28"/>
          <w:szCs w:val="28"/>
        </w:rPr>
        <w:t>, следующие документы (сведения):</w:t>
      </w:r>
    </w:p>
    <w:p w:rsidR="008B720B" w:rsidRPr="00D84F98" w:rsidRDefault="009F4FBE"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008B720B" w:rsidRPr="00D84F98">
        <w:rPr>
          <w:sz w:val="28"/>
          <w:szCs w:val="28"/>
        </w:rPr>
        <w:t xml:space="preserve"> </w:t>
      </w:r>
      <w:r w:rsidR="008B720B" w:rsidRPr="00D84F98">
        <w:rPr>
          <w:rFonts w:ascii="Times New Roman" w:hAnsi="Times New Roman" w:cs="Times New Roman"/>
          <w:sz w:val="28"/>
          <w:szCs w:val="28"/>
        </w:rPr>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8D26DF" w:rsidRPr="00D84F98" w:rsidRDefault="008B720B" w:rsidP="008B720B">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Сведения могут быть представлены заявителем самостоятельно, заверенные надлежащим образом. В этом случае Управление указанные документы не запрашивает.</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сельскохозяйственным товаропроизводителям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субсидии, ведущих личное подсобное хозяйство;</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 направлениям, установленным </w:t>
      </w:r>
      <w:hyperlink w:anchor="P3740" w:tooltip="2.5.2. На содержание маточного поголовья крупного рогатого скота специализированных мясных пород в срок до 5 рабочего дня соответствующего месяца:">
        <w:r w:rsidRPr="00D84F98">
          <w:rPr>
            <w:rFonts w:ascii="Times New Roman" w:hAnsi="Times New Roman" w:cs="Times New Roman"/>
            <w:sz w:val="28"/>
            <w:szCs w:val="28"/>
          </w:rPr>
          <w:t>подпунктами 2.5.2</w:t>
        </w:r>
      </w:hyperlink>
      <w:r w:rsidRPr="00D84F98">
        <w:rPr>
          <w:rFonts w:ascii="Times New Roman" w:hAnsi="Times New Roman" w:cs="Times New Roman"/>
          <w:sz w:val="28"/>
          <w:szCs w:val="28"/>
        </w:rPr>
        <w:t xml:space="preserve">, </w:t>
      </w:r>
      <w:hyperlink w:anchor="P3744" w:tooltip="2.5.3. На содержание маточного поголовья сельскохозяйственных животных в срок до 15 марта, до 15 июля:">
        <w:r w:rsidRPr="00D84F98">
          <w:rPr>
            <w:rFonts w:ascii="Times New Roman" w:hAnsi="Times New Roman" w:cs="Times New Roman"/>
            <w:sz w:val="28"/>
            <w:szCs w:val="28"/>
          </w:rPr>
          <w:t>2.5.3 пункта 2.5</w:t>
        </w:r>
      </w:hyperlink>
      <w:r w:rsidRPr="00D84F98">
        <w:rPr>
          <w:rFonts w:ascii="Times New Roman" w:hAnsi="Times New Roman" w:cs="Times New Roman"/>
          <w:sz w:val="28"/>
          <w:szCs w:val="28"/>
        </w:rPr>
        <w:t xml:space="preserve"> Порядка,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филиале бюджетного учреждения Ханты-Мансийского автономного округа - Югры </w:t>
      </w:r>
      <w:r w:rsidR="003B5313">
        <w:rPr>
          <w:rFonts w:ascii="Times New Roman" w:hAnsi="Times New Roman" w:cs="Times New Roman"/>
          <w:sz w:val="28"/>
          <w:szCs w:val="28"/>
        </w:rPr>
        <w:t>«</w:t>
      </w:r>
      <w:r w:rsidRPr="00D84F98">
        <w:rPr>
          <w:rFonts w:ascii="Times New Roman" w:hAnsi="Times New Roman" w:cs="Times New Roman"/>
          <w:sz w:val="28"/>
          <w:szCs w:val="28"/>
        </w:rPr>
        <w:t>Ветеринарный центр</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в Нижневартовском районе);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сведения, подтверждающие наличие у свиноводческих хозяйств (организаций) присвоенного </w:t>
      </w:r>
      <w:proofErr w:type="spellStart"/>
      <w:r w:rsidRPr="00D84F98">
        <w:rPr>
          <w:rFonts w:ascii="Times New Roman" w:hAnsi="Times New Roman" w:cs="Times New Roman"/>
          <w:sz w:val="28"/>
          <w:szCs w:val="28"/>
        </w:rPr>
        <w:t>зоосанитарного</w:t>
      </w:r>
      <w:proofErr w:type="spellEnd"/>
      <w:r w:rsidRPr="00D84F98">
        <w:rPr>
          <w:rFonts w:ascii="Times New Roman" w:hAnsi="Times New Roman" w:cs="Times New Roman"/>
          <w:sz w:val="28"/>
          <w:szCs w:val="28"/>
        </w:rPr>
        <w:t xml:space="preserve"> статуса (</w:t>
      </w:r>
      <w:proofErr w:type="spellStart"/>
      <w:r w:rsidRPr="00D84F98">
        <w:rPr>
          <w:rFonts w:ascii="Times New Roman" w:hAnsi="Times New Roman" w:cs="Times New Roman"/>
          <w:sz w:val="28"/>
          <w:szCs w:val="28"/>
        </w:rPr>
        <w:t>компартмента</w:t>
      </w:r>
      <w:proofErr w:type="spellEnd"/>
      <w:r w:rsidRPr="00D84F98">
        <w:rPr>
          <w:rFonts w:ascii="Times New Roman" w:hAnsi="Times New Roman" w:cs="Times New Roman"/>
          <w:sz w:val="28"/>
          <w:szCs w:val="28"/>
        </w:rPr>
        <w:t xml:space="preserve">), в отношении свиноводческих организаций по направлениям, предусмотренным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D84F98">
          <w:rPr>
            <w:rFonts w:ascii="Times New Roman" w:hAnsi="Times New Roman" w:cs="Times New Roman"/>
            <w:sz w:val="28"/>
            <w:szCs w:val="28"/>
          </w:rPr>
          <w:t>подпунктом 2.5.1 пункта 2.5</w:t>
        </w:r>
      </w:hyperlink>
      <w:r w:rsidRPr="00D84F98">
        <w:rPr>
          <w:rFonts w:ascii="Times New Roman" w:hAnsi="Times New Roman" w:cs="Times New Roman"/>
          <w:sz w:val="28"/>
          <w:szCs w:val="28"/>
        </w:rPr>
        <w:t xml:space="preserve"> Порядка (в филиале бюджетного учреждения Ханты-Мансийского автономного округа - Югры </w:t>
      </w:r>
      <w:r w:rsidR="003B5313">
        <w:rPr>
          <w:rFonts w:ascii="Times New Roman" w:hAnsi="Times New Roman" w:cs="Times New Roman"/>
          <w:sz w:val="28"/>
          <w:szCs w:val="28"/>
        </w:rPr>
        <w:t>«</w:t>
      </w:r>
      <w:r w:rsidRPr="00D84F98">
        <w:rPr>
          <w:rFonts w:ascii="Times New Roman" w:hAnsi="Times New Roman" w:cs="Times New Roman"/>
          <w:sz w:val="28"/>
          <w:szCs w:val="28"/>
        </w:rPr>
        <w:t>Ветеринарный центр</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в Нижневартовском районе);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сведения, подтверждающие включение Получателей субсидии в Единый государственный реестр производителей органической продукции, с учетом требований Федерального </w:t>
      </w:r>
      <w:hyperlink r:id="rId126" w:tooltip="Федеральный закон от 03.08.2018 N 280-ФЗ &quot;Об органической продукции и о внесении изменений в отдельные законодательные акты Российской Федерации&quot; {КонсультантПлюс}">
        <w:r w:rsidRPr="00D84F98">
          <w:rPr>
            <w:rFonts w:ascii="Times New Roman" w:hAnsi="Times New Roman" w:cs="Times New Roman"/>
            <w:sz w:val="28"/>
            <w:szCs w:val="28"/>
          </w:rPr>
          <w:t>закона</w:t>
        </w:r>
      </w:hyperlink>
      <w:r w:rsidRPr="00D84F98">
        <w:rPr>
          <w:rFonts w:ascii="Times New Roman" w:hAnsi="Times New Roman" w:cs="Times New Roman"/>
          <w:sz w:val="28"/>
          <w:szCs w:val="28"/>
        </w:rPr>
        <w:t xml:space="preserve"> от 3 августа 2018 года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280-ФЗ </w:t>
      </w:r>
      <w:r w:rsidR="003B5313">
        <w:rPr>
          <w:rFonts w:ascii="Times New Roman" w:hAnsi="Times New Roman" w:cs="Times New Roman"/>
          <w:sz w:val="28"/>
          <w:szCs w:val="28"/>
        </w:rPr>
        <w:t>«</w:t>
      </w:r>
      <w:r w:rsidRPr="00D84F98">
        <w:rPr>
          <w:rFonts w:ascii="Times New Roman" w:hAnsi="Times New Roman" w:cs="Times New Roman"/>
          <w:sz w:val="28"/>
          <w:szCs w:val="28"/>
        </w:rPr>
        <w:t>Об органической продукции и о внесении изменений в отдельные законодательные акты Российской Федерации</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по направлениям, установленным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D84F98">
          <w:rPr>
            <w:rFonts w:ascii="Times New Roman" w:hAnsi="Times New Roman" w:cs="Times New Roman"/>
            <w:sz w:val="28"/>
            <w:szCs w:val="28"/>
          </w:rPr>
          <w:t>подпунктом 2.5.1</w:t>
        </w:r>
      </w:hyperlink>
      <w:r w:rsidRPr="00D84F98">
        <w:rPr>
          <w:rFonts w:ascii="Times New Roman" w:hAnsi="Times New Roman" w:cs="Times New Roman"/>
          <w:sz w:val="28"/>
          <w:szCs w:val="28"/>
        </w:rPr>
        <w:t xml:space="preserve"> Порядка (в Министерстве сельского хозяйства Российской Федерации);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сведения, подтверждающие отсутствие получения средств из бюджета района на основании иных муниципальных правовых актов на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D84F98">
          <w:rPr>
            <w:rFonts w:ascii="Times New Roman" w:hAnsi="Times New Roman" w:cs="Times New Roman"/>
            <w:sz w:val="28"/>
            <w:szCs w:val="28"/>
          </w:rPr>
          <w:t>пункте 1.3</w:t>
        </w:r>
      </w:hyperlink>
      <w:r w:rsidRPr="00D84F98">
        <w:rPr>
          <w:rFonts w:ascii="Times New Roman" w:hAnsi="Times New Roman" w:cs="Times New Roman"/>
          <w:sz w:val="28"/>
          <w:szCs w:val="28"/>
        </w:rPr>
        <w:t xml:space="preserve"> Порядка (в структурных подразделениях администрации района - ответственных испол</w:t>
      </w:r>
      <w:r w:rsidRPr="00D84F98">
        <w:rPr>
          <w:rFonts w:ascii="Times New Roman" w:hAnsi="Times New Roman" w:cs="Times New Roman"/>
          <w:sz w:val="28"/>
          <w:szCs w:val="28"/>
        </w:rPr>
        <w:lastRenderedPageBreak/>
        <w:t>нителей муниципальных программ района, в рамках которых предоставляются бюджетные средства сельскохозяйственным товаропроизводителям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в отношении личных подсобных хозяйств - выписку из </w:t>
      </w:r>
      <w:proofErr w:type="spellStart"/>
      <w:r w:rsidRPr="00D84F98">
        <w:rPr>
          <w:rFonts w:ascii="Times New Roman" w:hAnsi="Times New Roman" w:cs="Times New Roman"/>
          <w:sz w:val="28"/>
          <w:szCs w:val="28"/>
        </w:rPr>
        <w:t>похозяйственной</w:t>
      </w:r>
      <w:proofErr w:type="spellEnd"/>
      <w:r w:rsidRPr="00D84F98">
        <w:rPr>
          <w:rFonts w:ascii="Times New Roman" w:hAnsi="Times New Roman" w:cs="Times New Roman"/>
          <w:sz w:val="28"/>
          <w:szCs w:val="28"/>
        </w:rPr>
        <w:t xml:space="preserve"> книги сельского поселения или справку о наличии численности поголовья животных в личном подсобном хозяйстве (для городского поселения) по состоянию на 1 января текущего финансового года (органы местного самоуправления муниципального образования Нижневартовский район).</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2.12. Управление в течение 15 рабочих дней с даты регистрации документов, указанных в </w:t>
      </w:r>
      <w:hyperlink w:anchor="P3731" w:tooltip="2.5. Перечень документов, представляемый получателем субсидии.">
        <w:r w:rsidRPr="00D84F98">
          <w:rPr>
            <w:rFonts w:ascii="Times New Roman" w:hAnsi="Times New Roman" w:cs="Times New Roman"/>
            <w:sz w:val="28"/>
            <w:szCs w:val="28"/>
          </w:rPr>
          <w:t>пункте 2.5</w:t>
        </w:r>
      </w:hyperlink>
      <w:r w:rsidRPr="00D84F98">
        <w:rPr>
          <w:rFonts w:ascii="Times New Roman" w:hAnsi="Times New Roman" w:cs="Times New Roman"/>
          <w:sz w:val="28"/>
          <w:szCs w:val="28"/>
        </w:rPr>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D84F98">
          <w:rPr>
            <w:rFonts w:ascii="Times New Roman" w:hAnsi="Times New Roman" w:cs="Times New Roman"/>
            <w:sz w:val="28"/>
            <w:szCs w:val="28"/>
          </w:rPr>
          <w:t>пунктами 1.3</w:t>
        </w:r>
      </w:hyperlink>
      <w:r w:rsidRPr="00D84F98">
        <w:rPr>
          <w:rFonts w:ascii="Times New Roman" w:hAnsi="Times New Roman" w:cs="Times New Roman"/>
          <w:sz w:val="28"/>
          <w:szCs w:val="28"/>
        </w:rPr>
        <w:t xml:space="preserve"> - </w:t>
      </w:r>
      <w:hyperlink w:anchor="P3681" w:tooltip="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
        <w:r w:rsidRPr="00D84F98">
          <w:rPr>
            <w:rFonts w:ascii="Times New Roman" w:hAnsi="Times New Roman" w:cs="Times New Roman"/>
            <w:sz w:val="28"/>
            <w:szCs w:val="28"/>
          </w:rPr>
          <w:t>1.5</w:t>
        </w:r>
      </w:hyperlink>
      <w:r w:rsidRPr="00D84F98">
        <w:rPr>
          <w:rFonts w:ascii="Times New Roman" w:hAnsi="Times New Roman" w:cs="Times New Roman"/>
          <w:sz w:val="28"/>
          <w:szCs w:val="28"/>
        </w:rPr>
        <w:t xml:space="preserve">, </w:t>
      </w:r>
      <w:hyperlink w:anchor="P3691" w:tooltip="2.1. 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
        <w:r w:rsidRPr="00D84F98">
          <w:rPr>
            <w:rFonts w:ascii="Times New Roman" w:hAnsi="Times New Roman" w:cs="Times New Roman"/>
            <w:sz w:val="28"/>
            <w:szCs w:val="28"/>
          </w:rPr>
          <w:t>2.1</w:t>
        </w:r>
      </w:hyperlink>
      <w:r w:rsidRPr="00D84F98">
        <w:rPr>
          <w:rFonts w:ascii="Times New Roman" w:hAnsi="Times New Roman" w:cs="Times New Roman"/>
          <w:sz w:val="28"/>
          <w:szCs w:val="28"/>
        </w:rPr>
        <w:t xml:space="preserve">, </w:t>
      </w:r>
      <w:hyperlink w:anchor="P3711" w:tooltip="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D84F98">
          <w:rPr>
            <w:rFonts w:ascii="Times New Roman" w:hAnsi="Times New Roman" w:cs="Times New Roman"/>
            <w:sz w:val="28"/>
            <w:szCs w:val="28"/>
          </w:rPr>
          <w:t>2.3</w:t>
        </w:r>
      </w:hyperlink>
      <w:r w:rsidR="007542D4" w:rsidRPr="007542D4">
        <w:rPr>
          <w:rFonts w:ascii="Times New Roman" w:eastAsia="Times New Roman" w:hAnsi="Times New Roman" w:cs="Times New Roman"/>
          <w:sz w:val="28"/>
          <w:szCs w:val="28"/>
        </w:rPr>
        <w:t>, 2.4</w:t>
      </w:r>
      <w:r w:rsidRPr="00D84F98">
        <w:rPr>
          <w:rFonts w:ascii="Times New Roman" w:hAnsi="Times New Roman" w:cs="Times New Roman"/>
          <w:sz w:val="28"/>
          <w:szCs w:val="28"/>
        </w:rPr>
        <w:t xml:space="preserve">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 </w:t>
      </w:r>
      <w:proofErr w:type="spellStart"/>
      <w:r w:rsidRPr="00D84F98">
        <w:rPr>
          <w:rFonts w:ascii="Times New Roman" w:hAnsi="Times New Roman" w:cs="Times New Roman"/>
          <w:sz w:val="28"/>
          <w:szCs w:val="28"/>
        </w:rPr>
        <w:t>Деппромышленности</w:t>
      </w:r>
      <w:proofErr w:type="spellEnd"/>
      <w:r w:rsidRPr="00D84F98">
        <w:rPr>
          <w:rFonts w:ascii="Times New Roman" w:hAnsi="Times New Roman" w:cs="Times New Roman"/>
          <w:sz w:val="28"/>
          <w:szCs w:val="28"/>
        </w:rPr>
        <w:t xml:space="preserve"> Югры).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субсидии, представляется доверенность или иной документ, подтверждающий в соответствии с действующим законодательством указанные полномочия.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Получатель субсидии в течение </w:t>
      </w:r>
      <w:r w:rsidR="008B720B" w:rsidRPr="00D84F98">
        <w:rPr>
          <w:rFonts w:ascii="Times New Roman" w:hAnsi="Times New Roman" w:cs="Times New Roman"/>
          <w:sz w:val="28"/>
          <w:szCs w:val="28"/>
        </w:rPr>
        <w:t>2</w:t>
      </w:r>
      <w:r w:rsidRPr="00D84F98">
        <w:rPr>
          <w:rFonts w:ascii="Times New Roman" w:hAnsi="Times New Roman" w:cs="Times New Roman"/>
          <w:sz w:val="28"/>
          <w:szCs w:val="28"/>
        </w:rPr>
        <w:t xml:space="preserve">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w:t>
      </w:r>
      <w:r w:rsidR="008B720B" w:rsidRPr="00D84F98">
        <w:rPr>
          <w:rFonts w:ascii="Times New Roman" w:hAnsi="Times New Roman" w:cs="Times New Roman"/>
          <w:sz w:val="28"/>
          <w:szCs w:val="28"/>
        </w:rPr>
        <w:t>2</w:t>
      </w:r>
      <w:r w:rsidRPr="00D84F98">
        <w:rPr>
          <w:rFonts w:ascii="Times New Roman" w:hAnsi="Times New Roman" w:cs="Times New Roman"/>
          <w:sz w:val="28"/>
          <w:szCs w:val="28"/>
        </w:rPr>
        <w:t xml:space="preserve">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2.14. Соглашение заключается по форме, утвержденной приказом департамента финансов администрации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Соглашение должно содержать следующие положения: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значения показателей результативности;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направления затрат, на возмещение которых предоставляется субсидия;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порядок контроля соблюдения Получателем субсидии условий Соглашения;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lastRenderedPageBreak/>
        <w:t>порядок, сроки и состав отчетности Получателя субсидии об использовании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план контрольных мероприятий;</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расчет размера штрафных санкций;</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w:t>
      </w:r>
      <w:proofErr w:type="spellStart"/>
      <w:r w:rsidRPr="00D84F98">
        <w:rPr>
          <w:rFonts w:ascii="Times New Roman" w:hAnsi="Times New Roman" w:cs="Times New Roman"/>
          <w:sz w:val="28"/>
          <w:szCs w:val="28"/>
        </w:rPr>
        <w:t>недостижении</w:t>
      </w:r>
      <w:proofErr w:type="spellEnd"/>
      <w:r w:rsidRPr="00D84F98">
        <w:rPr>
          <w:rFonts w:ascii="Times New Roman" w:hAnsi="Times New Roman" w:cs="Times New Roman"/>
          <w:sz w:val="28"/>
          <w:szCs w:val="28"/>
        </w:rPr>
        <w:t xml:space="preserve"> согласия по новым условиям соглашение расторгается;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2.15.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2.16. В течение 3 рабочих дней со дня принятия решения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 почте заказным письмом или вручает лично.</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6" w:name="P3814"/>
      <w:bookmarkEnd w:id="66"/>
      <w:r w:rsidRPr="00D84F98">
        <w:rPr>
          <w:rFonts w:ascii="Times New Roman" w:hAnsi="Times New Roman" w:cs="Times New Roman"/>
          <w:sz w:val="28"/>
          <w:szCs w:val="28"/>
        </w:rPr>
        <w:t>2.17. Основаниями для отказа в предоставлении субсидии являются: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добровольный письменный отказ Получателя субсидии от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отсутствие лимитов, предусмотренных для предоставления субсидии в бюджете муниципального образования;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нарушение срока представления документов, установленного </w:t>
      </w:r>
      <w:hyperlink w:anchor="P3731" w:tooltip="2.5. Перечень документов, представляемый получателем субсидии.">
        <w:r w:rsidRPr="00D84F98">
          <w:rPr>
            <w:rFonts w:ascii="Times New Roman" w:hAnsi="Times New Roman" w:cs="Times New Roman"/>
            <w:sz w:val="28"/>
            <w:szCs w:val="28"/>
          </w:rPr>
          <w:t>пунктом 2.5</w:t>
        </w:r>
      </w:hyperlink>
      <w:r w:rsidRPr="00D84F98">
        <w:rPr>
          <w:rFonts w:ascii="Times New Roman" w:hAnsi="Times New Roman" w:cs="Times New Roman"/>
          <w:sz w:val="28"/>
          <w:szCs w:val="28"/>
        </w:rPr>
        <w:t xml:space="preserve">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непредставление Получателем субсидии документов (представление не в полном объеме), указанных в </w:t>
      </w:r>
      <w:hyperlink w:anchor="P3731" w:tooltip="2.5. Перечень документов, представляемый получателем субсидии.">
        <w:r w:rsidRPr="00D84F98">
          <w:rPr>
            <w:rFonts w:ascii="Times New Roman" w:hAnsi="Times New Roman" w:cs="Times New Roman"/>
            <w:sz w:val="28"/>
            <w:szCs w:val="28"/>
          </w:rPr>
          <w:t>пункте 2.5</w:t>
        </w:r>
      </w:hyperlink>
      <w:r w:rsidRPr="00D84F98">
        <w:rPr>
          <w:rFonts w:ascii="Times New Roman" w:hAnsi="Times New Roman" w:cs="Times New Roman"/>
          <w:sz w:val="28"/>
          <w:szCs w:val="28"/>
        </w:rPr>
        <w:t xml:space="preserve">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lastRenderedPageBreak/>
        <w:t xml:space="preserve">представление документов, установленных </w:t>
      </w:r>
      <w:hyperlink w:anchor="P3731" w:tooltip="2.5. Перечень документов, представляемый получателем субсидии.">
        <w:r w:rsidRPr="00D84F98">
          <w:rPr>
            <w:rFonts w:ascii="Times New Roman" w:hAnsi="Times New Roman" w:cs="Times New Roman"/>
            <w:sz w:val="28"/>
            <w:szCs w:val="28"/>
          </w:rPr>
          <w:t>пунктом 2.5</w:t>
        </w:r>
      </w:hyperlink>
      <w:r w:rsidRPr="00D84F98">
        <w:rPr>
          <w:rFonts w:ascii="Times New Roman" w:hAnsi="Times New Roman" w:cs="Times New Roman"/>
          <w:sz w:val="28"/>
          <w:szCs w:val="28"/>
        </w:rPr>
        <w:t xml:space="preserve"> Порядка, с нарушением требований к их оформлению;</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установление факта недостоверности представленной Получателем субсидии информации;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несоответствие Получателя субсидии требованиям, установленным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D84F98">
          <w:rPr>
            <w:rFonts w:ascii="Times New Roman" w:hAnsi="Times New Roman" w:cs="Times New Roman"/>
            <w:sz w:val="28"/>
            <w:szCs w:val="28"/>
          </w:rPr>
          <w:t>пунктами 1.3</w:t>
        </w:r>
      </w:hyperlink>
      <w:r w:rsidRPr="00D84F98">
        <w:rPr>
          <w:rFonts w:ascii="Times New Roman" w:hAnsi="Times New Roman" w:cs="Times New Roman"/>
          <w:sz w:val="28"/>
          <w:szCs w:val="28"/>
        </w:rPr>
        <w:t xml:space="preserve"> - </w:t>
      </w:r>
      <w:hyperlink w:anchor="P3681" w:tooltip="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
        <w:r w:rsidRPr="00D84F98">
          <w:rPr>
            <w:rFonts w:ascii="Times New Roman" w:hAnsi="Times New Roman" w:cs="Times New Roman"/>
            <w:sz w:val="28"/>
            <w:szCs w:val="28"/>
          </w:rPr>
          <w:t>1.5</w:t>
        </w:r>
      </w:hyperlink>
      <w:r w:rsidRPr="00D84F98">
        <w:rPr>
          <w:rFonts w:ascii="Times New Roman" w:hAnsi="Times New Roman" w:cs="Times New Roman"/>
          <w:sz w:val="28"/>
          <w:szCs w:val="28"/>
        </w:rPr>
        <w:t xml:space="preserve">, </w:t>
      </w:r>
      <w:hyperlink w:anchor="P3691" w:tooltip="2.1. 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
        <w:r w:rsidRPr="00D84F98">
          <w:rPr>
            <w:rFonts w:ascii="Times New Roman" w:hAnsi="Times New Roman" w:cs="Times New Roman"/>
            <w:sz w:val="28"/>
            <w:szCs w:val="28"/>
          </w:rPr>
          <w:t>2.1</w:t>
        </w:r>
      </w:hyperlink>
      <w:r w:rsidRPr="00D84F98">
        <w:rPr>
          <w:rFonts w:ascii="Times New Roman" w:hAnsi="Times New Roman" w:cs="Times New Roman"/>
          <w:sz w:val="28"/>
          <w:szCs w:val="28"/>
        </w:rPr>
        <w:t xml:space="preserve">, </w:t>
      </w:r>
      <w:hyperlink w:anchor="P3711" w:tooltip="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D84F98">
          <w:rPr>
            <w:rFonts w:ascii="Times New Roman" w:hAnsi="Times New Roman" w:cs="Times New Roman"/>
            <w:sz w:val="28"/>
            <w:szCs w:val="28"/>
          </w:rPr>
          <w:t>2.3</w:t>
        </w:r>
      </w:hyperlink>
      <w:r w:rsidR="007542D4" w:rsidRPr="007542D4">
        <w:rPr>
          <w:rFonts w:ascii="Times New Roman" w:eastAsia="Times New Roman" w:hAnsi="Times New Roman" w:cs="Times New Roman"/>
          <w:sz w:val="28"/>
          <w:szCs w:val="28"/>
        </w:rPr>
        <w:t>, 2.4</w:t>
      </w:r>
      <w:r w:rsidRPr="00D84F98">
        <w:rPr>
          <w:rFonts w:ascii="Times New Roman" w:hAnsi="Times New Roman" w:cs="Times New Roman"/>
          <w:sz w:val="28"/>
          <w:szCs w:val="28"/>
        </w:rPr>
        <w:t xml:space="preserve"> Порядка, предоставления субсидии направлениям затрат, установленных </w:t>
      </w:r>
      <w:hyperlink w:anchor="P3756" w:tooltip="2.6. Направление затрат, на возмещение которых предоставляется субсидия:">
        <w:r w:rsidRPr="00D84F98">
          <w:rPr>
            <w:rFonts w:ascii="Times New Roman" w:hAnsi="Times New Roman" w:cs="Times New Roman"/>
            <w:sz w:val="28"/>
            <w:szCs w:val="28"/>
          </w:rPr>
          <w:t>пунктом 2.6</w:t>
        </w:r>
      </w:hyperlink>
      <w:r w:rsidRPr="00D84F98">
        <w:rPr>
          <w:rFonts w:ascii="Times New Roman" w:hAnsi="Times New Roman" w:cs="Times New Roman"/>
          <w:sz w:val="28"/>
          <w:szCs w:val="28"/>
        </w:rPr>
        <w:t xml:space="preserve"> Порядка;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предъявление объемов реализованной сельскохозяйственной продукции, произведенной и (или) переработанной за пределами Ханты-Мансийского автономного округа - Югры;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предъявление объемов реализованной продукции растениеводства в защищенном грунте, произведенной в сооружениях сезонного срока действия;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предъявление объемов реализованной молочной продукции (в пересчете на молоко), превышающих валовое производство молока за отчетный период;</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w:t>
      </w:r>
      <w:proofErr w:type="spellStart"/>
      <w:r w:rsidRPr="00D84F98">
        <w:rPr>
          <w:rFonts w:ascii="Times New Roman" w:hAnsi="Times New Roman" w:cs="Times New Roman"/>
          <w:sz w:val="28"/>
          <w:szCs w:val="28"/>
        </w:rPr>
        <w:t>этапность</w:t>
      </w:r>
      <w:proofErr w:type="spellEnd"/>
      <w:r w:rsidRPr="00D84F98">
        <w:rPr>
          <w:rFonts w:ascii="Times New Roman" w:hAnsi="Times New Roman" w:cs="Times New Roman"/>
          <w:sz w:val="28"/>
          <w:szCs w:val="28"/>
        </w:rPr>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D84F98">
        <w:rPr>
          <w:rFonts w:ascii="Times New Roman" w:hAnsi="Times New Roman" w:cs="Times New Roman"/>
          <w:sz w:val="28"/>
          <w:szCs w:val="28"/>
        </w:rPr>
        <w:t>доращивания</w:t>
      </w:r>
      <w:proofErr w:type="spellEnd"/>
      <w:r w:rsidRPr="00D84F98">
        <w:rPr>
          <w:rFonts w:ascii="Times New Roman" w:hAnsi="Times New Roman" w:cs="Times New Roman"/>
          <w:sz w:val="28"/>
          <w:szCs w:val="28"/>
        </w:rPr>
        <w:t xml:space="preserve"> и (или) откорма, приобретенного молодняка и (или) взрослого поголовья сельскохозяйственных животных;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предъявление объемов реализованной продукции животноводства (птицеводства), не оформленной в соответствии с </w:t>
      </w:r>
      <w:hyperlink r:id="rId127" w:tooltip="Приказ Минсельхоза России от 27.12.2016 N 589 (ред. от 02.04.2020)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
        <w:r w:rsidRPr="00D84F98">
          <w:rPr>
            <w:rFonts w:ascii="Times New Roman" w:hAnsi="Times New Roman" w:cs="Times New Roman"/>
            <w:sz w:val="28"/>
            <w:szCs w:val="28"/>
          </w:rPr>
          <w:t>приказом</w:t>
        </w:r>
      </w:hyperlink>
      <w:r w:rsidRPr="00D84F98">
        <w:rPr>
          <w:rFonts w:ascii="Times New Roman" w:hAnsi="Times New Roman" w:cs="Times New Roman"/>
          <w:sz w:val="28"/>
          <w:szCs w:val="28"/>
        </w:rPr>
        <w:t xml:space="preserve"> Министерства сельского хозяйства Российской Федерации от 27 декабря 2016 года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589 </w:t>
      </w:r>
      <w:r w:rsidR="003B5313">
        <w:rPr>
          <w:rFonts w:ascii="Times New Roman" w:hAnsi="Times New Roman" w:cs="Times New Roman"/>
          <w:sz w:val="28"/>
          <w:szCs w:val="28"/>
        </w:rPr>
        <w:t>«</w:t>
      </w:r>
      <w:r w:rsidRPr="00D84F98">
        <w:rPr>
          <w:rFonts w:ascii="Times New Roman" w:hAnsi="Times New Roman" w:cs="Times New Roman"/>
          <w:sz w:val="28"/>
          <w:szCs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3B5313">
        <w:rPr>
          <w:rFonts w:ascii="Times New Roman" w:hAnsi="Times New Roman" w:cs="Times New Roman"/>
          <w:sz w:val="28"/>
          <w:szCs w:val="28"/>
        </w:rPr>
        <w:t>»</w:t>
      </w:r>
      <w:r w:rsidRPr="00D84F98">
        <w:rPr>
          <w:rFonts w:ascii="Times New Roman" w:hAnsi="Times New Roman" w:cs="Times New Roman"/>
          <w:sz w:val="28"/>
          <w:szCs w:val="28"/>
        </w:rPr>
        <w:t>;</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8B720B" w:rsidRPr="00D84F98" w:rsidRDefault="008B720B"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w:t>
      </w:r>
      <w:r w:rsidRPr="00D84F98">
        <w:rPr>
          <w:rFonts w:ascii="Times New Roman" w:hAnsi="Times New Roman" w:cs="Times New Roman"/>
          <w:sz w:val="28"/>
          <w:szCs w:val="28"/>
        </w:rPr>
        <w:lastRenderedPageBreak/>
        <w:t>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2.18. В случае отсутствия оснований для отказа в предоставлении субсидии, предусмотренных в </w:t>
      </w:r>
      <w:hyperlink w:anchor="P3814" w:tooltip="2.17. Основаниями для отказа в предоставлении субсидии являются:">
        <w:r w:rsidRPr="00D84F98">
          <w:rPr>
            <w:rFonts w:ascii="Times New Roman" w:hAnsi="Times New Roman" w:cs="Times New Roman"/>
            <w:sz w:val="28"/>
            <w:szCs w:val="28"/>
          </w:rPr>
          <w:t>пункте 2.17</w:t>
        </w:r>
      </w:hyperlink>
      <w:r w:rsidRPr="00D84F98">
        <w:rPr>
          <w:rFonts w:ascii="Times New Roman" w:hAnsi="Times New Roman" w:cs="Times New Roman"/>
          <w:sz w:val="28"/>
          <w:szCs w:val="28"/>
        </w:rPr>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7" w:name="P3833"/>
      <w:bookmarkEnd w:id="67"/>
      <w:r w:rsidRPr="00D84F98">
        <w:rPr>
          <w:rFonts w:ascii="Times New Roman" w:hAnsi="Times New Roman" w:cs="Times New Roman"/>
          <w:sz w:val="28"/>
          <w:szCs w:val="28"/>
        </w:rPr>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В случае </w:t>
      </w:r>
      <w:proofErr w:type="spellStart"/>
      <w:r w:rsidRPr="00D84F98">
        <w:rPr>
          <w:rFonts w:ascii="Times New Roman" w:hAnsi="Times New Roman" w:cs="Times New Roman"/>
          <w:sz w:val="28"/>
          <w:szCs w:val="28"/>
        </w:rPr>
        <w:t>непоступления</w:t>
      </w:r>
      <w:proofErr w:type="spellEnd"/>
      <w:r w:rsidRPr="00D84F98">
        <w:rPr>
          <w:rFonts w:ascii="Times New Roman" w:hAnsi="Times New Roman" w:cs="Times New Roman"/>
          <w:sz w:val="28"/>
          <w:szCs w:val="28"/>
        </w:rPr>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3833"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D84F98">
          <w:rPr>
            <w:rFonts w:ascii="Times New Roman" w:hAnsi="Times New Roman" w:cs="Times New Roman"/>
            <w:sz w:val="28"/>
            <w:szCs w:val="28"/>
          </w:rPr>
          <w:t>абзаце первом</w:t>
        </w:r>
      </w:hyperlink>
      <w:r w:rsidRPr="00D84F98">
        <w:rPr>
          <w:rFonts w:ascii="Times New Roman" w:hAnsi="Times New Roman" w:cs="Times New Roman"/>
          <w:sz w:val="28"/>
          <w:szCs w:val="28"/>
        </w:rPr>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необходимости возврата субсидии (далее - уведомление).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Получатель субсидии в течение 30 рабочих дней со дня получения уведомления обязан выполнить требования, указанные в нем.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8" w:name="P3839"/>
      <w:bookmarkEnd w:id="68"/>
      <w:r w:rsidRPr="00D84F98">
        <w:rPr>
          <w:rFonts w:ascii="Times New Roman" w:hAnsi="Times New Roman" w:cs="Times New Roman"/>
          <w:sz w:val="28"/>
          <w:szCs w:val="28"/>
        </w:rPr>
        <w:t xml:space="preserve">2.22. В случае установления факта </w:t>
      </w:r>
      <w:proofErr w:type="spellStart"/>
      <w:r w:rsidRPr="00D84F98">
        <w:rPr>
          <w:rFonts w:ascii="Times New Roman" w:hAnsi="Times New Roman" w:cs="Times New Roman"/>
          <w:sz w:val="28"/>
          <w:szCs w:val="28"/>
        </w:rPr>
        <w:t>недостижения</w:t>
      </w:r>
      <w:proofErr w:type="spellEnd"/>
      <w:r w:rsidRPr="00D84F98">
        <w:rPr>
          <w:rFonts w:ascii="Times New Roman" w:hAnsi="Times New Roman" w:cs="Times New Roman"/>
          <w:sz w:val="28"/>
          <w:szCs w:val="28"/>
        </w:rPr>
        <w:t xml:space="preserve">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8D26DF" w:rsidRPr="00D84F98" w:rsidRDefault="00800C85" w:rsidP="00DB5D09">
      <w:pPr>
        <w:pStyle w:val="ConsPlusNormal0"/>
        <w:spacing w:before="200"/>
        <w:ind w:firstLine="540"/>
        <w:contextualSpacing/>
        <w:jc w:val="both"/>
        <w:rPr>
          <w:rFonts w:ascii="Times New Roman" w:hAnsi="Times New Roman" w:cs="Times New Roman"/>
          <w:sz w:val="28"/>
          <w:szCs w:val="28"/>
        </w:rPr>
      </w:pPr>
      <w:hyperlink w:anchor="P4073" w:tooltip="РАСЧЕТ РАЗМЕРА ШТРАФНЫХ САНКЦИЙ">
        <w:r w:rsidR="009F4FBE" w:rsidRPr="00D84F98">
          <w:rPr>
            <w:rFonts w:ascii="Times New Roman" w:hAnsi="Times New Roman" w:cs="Times New Roman"/>
            <w:sz w:val="28"/>
            <w:szCs w:val="28"/>
          </w:rPr>
          <w:t>Расчет</w:t>
        </w:r>
      </w:hyperlink>
      <w:r w:rsidR="009F4FBE" w:rsidRPr="00D84F98">
        <w:rPr>
          <w:rFonts w:ascii="Times New Roman" w:hAnsi="Times New Roman" w:cs="Times New Roman"/>
          <w:sz w:val="28"/>
          <w:szCs w:val="28"/>
        </w:rPr>
        <w:t xml:space="preserve"> размера штрафных санкций осуществляется Управлением в течение 5 рабочих дней со дня установления факта, указанного в </w:t>
      </w:r>
      <w:hyperlink w:anchor="P3839"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9F4FBE" w:rsidRPr="00D84F98">
          <w:rPr>
            <w:rFonts w:ascii="Times New Roman" w:hAnsi="Times New Roman" w:cs="Times New Roman"/>
            <w:sz w:val="28"/>
            <w:szCs w:val="28"/>
          </w:rPr>
          <w:t>абзаце первом</w:t>
        </w:r>
      </w:hyperlink>
      <w:r w:rsidR="009F4FBE" w:rsidRPr="00D84F98">
        <w:rPr>
          <w:rFonts w:ascii="Times New Roman" w:hAnsi="Times New Roman" w:cs="Times New Roman"/>
          <w:sz w:val="28"/>
          <w:szCs w:val="28"/>
        </w:rPr>
        <w:t xml:space="preserve"> настоящего пункта, и определяется согласно приложению 3 к настоящему Порядку.</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Title0"/>
        <w:contextualSpacing/>
        <w:jc w:val="center"/>
        <w:outlineLvl w:val="2"/>
        <w:rPr>
          <w:rFonts w:ascii="Times New Roman" w:hAnsi="Times New Roman" w:cs="Times New Roman"/>
          <w:sz w:val="28"/>
          <w:szCs w:val="28"/>
        </w:rPr>
      </w:pPr>
      <w:r w:rsidRPr="00D84F98">
        <w:rPr>
          <w:rFonts w:ascii="Times New Roman" w:hAnsi="Times New Roman" w:cs="Times New Roman"/>
          <w:sz w:val="28"/>
          <w:szCs w:val="28"/>
        </w:rPr>
        <w:t>III. Требование к отчетности</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rmal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3.1. Получатель субсидии ежеквартально не позднее 10 рабочих дней месяца, сле</w:t>
      </w:r>
      <w:r w:rsidRPr="00D84F98">
        <w:rPr>
          <w:rFonts w:ascii="Times New Roman" w:hAnsi="Times New Roman" w:cs="Times New Roman"/>
          <w:sz w:val="28"/>
          <w:szCs w:val="28"/>
        </w:rPr>
        <w:lastRenderedPageBreak/>
        <w:t>дующего за отчетным, представляет в Управление отчет о достижении значений, показателей результативности по форме, утвержденной Соглашением.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3.1.1. Управление не позднее 20 числа месяца, следующего за отчетным кварталом, представляет в </w:t>
      </w:r>
      <w:proofErr w:type="spellStart"/>
      <w:r w:rsidRPr="00D84F98">
        <w:rPr>
          <w:rFonts w:ascii="Times New Roman" w:hAnsi="Times New Roman" w:cs="Times New Roman"/>
          <w:sz w:val="28"/>
          <w:szCs w:val="28"/>
        </w:rPr>
        <w:t>Деппромышленности</w:t>
      </w:r>
      <w:proofErr w:type="spellEnd"/>
      <w:r w:rsidRPr="00D84F98">
        <w:rPr>
          <w:rFonts w:ascii="Times New Roman" w:hAnsi="Times New Roman" w:cs="Times New Roman"/>
          <w:sz w:val="28"/>
          <w:szCs w:val="28"/>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D84F98">
        <w:rPr>
          <w:rFonts w:ascii="Times New Roman" w:hAnsi="Times New Roman" w:cs="Times New Roman"/>
          <w:sz w:val="28"/>
          <w:szCs w:val="28"/>
        </w:rPr>
        <w:t>Деппромышленности</w:t>
      </w:r>
      <w:proofErr w:type="spellEnd"/>
      <w:r w:rsidRPr="00D84F98">
        <w:rPr>
          <w:rFonts w:ascii="Times New Roman" w:hAnsi="Times New Roman" w:cs="Times New Roman"/>
          <w:sz w:val="28"/>
          <w:szCs w:val="28"/>
        </w:rPr>
        <w:t xml:space="preserve"> Югры.</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Title0"/>
        <w:contextualSpacing/>
        <w:jc w:val="center"/>
        <w:outlineLvl w:val="2"/>
        <w:rPr>
          <w:rFonts w:ascii="Times New Roman" w:hAnsi="Times New Roman" w:cs="Times New Roman"/>
          <w:sz w:val="28"/>
          <w:szCs w:val="28"/>
        </w:rPr>
      </w:pPr>
      <w:r w:rsidRPr="00D84F98">
        <w:rPr>
          <w:rFonts w:ascii="Times New Roman" w:hAnsi="Times New Roman" w:cs="Times New Roman"/>
          <w:sz w:val="28"/>
          <w:szCs w:val="28"/>
        </w:rPr>
        <w:t>IV. Требования об осуществлении контроля (мониторинга)</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за соблюдением условий, порядка предоставления</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субсидий и ответственности за их нарушение</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rmal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69" w:name="P3857"/>
      <w:bookmarkEnd w:id="69"/>
      <w:r w:rsidRPr="00D84F98">
        <w:rPr>
          <w:rFonts w:ascii="Times New Roman" w:hAnsi="Times New Roman" w:cs="Times New Roman"/>
          <w:sz w:val="28"/>
          <w:szCs w:val="28"/>
        </w:rPr>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4.1.2.1. Управление в течение 5 рабочих дней с даты выявления нарушения, указанного в </w:t>
      </w:r>
      <w:hyperlink w:anchor="P3857"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D84F98">
          <w:rPr>
            <w:rFonts w:ascii="Times New Roman" w:hAnsi="Times New Roman" w:cs="Times New Roman"/>
            <w:sz w:val="28"/>
            <w:szCs w:val="28"/>
          </w:rPr>
          <w:t>пункте 4.1.2</w:t>
        </w:r>
      </w:hyperlink>
      <w:r w:rsidRPr="00D84F98">
        <w:rPr>
          <w:rFonts w:ascii="Times New Roman" w:hAnsi="Times New Roman" w:cs="Times New Roman"/>
          <w:sz w:val="28"/>
          <w:szCs w:val="28"/>
        </w:rPr>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bookmarkStart w:id="70" w:name="P3859"/>
      <w:bookmarkEnd w:id="70"/>
      <w:r w:rsidRPr="00D84F98">
        <w:rPr>
          <w:rFonts w:ascii="Times New Roman" w:hAnsi="Times New Roman" w:cs="Times New Roman"/>
          <w:sz w:val="28"/>
          <w:szCs w:val="28"/>
        </w:rPr>
        <w:t>4.1.3. Получатель субсидии в течение 30 рабочих дней со дня получения уведомления обязан выполнить требования, указанные в нем.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4.1.4. При невозврате субсидии в указанный в </w:t>
      </w:r>
      <w:hyperlink w:anchor="P3859" w:tooltip="4.1.3. Получатель субсидии в течение 30 рабочих дней со дня получения уведомления обязан выполнить требования, указанные в нем.">
        <w:r w:rsidRPr="00D84F98">
          <w:rPr>
            <w:rFonts w:ascii="Times New Roman" w:hAnsi="Times New Roman" w:cs="Times New Roman"/>
            <w:sz w:val="28"/>
            <w:szCs w:val="28"/>
          </w:rPr>
          <w:t>подпункте 4.1.3</w:t>
        </w:r>
      </w:hyperlink>
      <w:r w:rsidRPr="00D84F98">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4.2. В случае выявления факта </w:t>
      </w:r>
      <w:proofErr w:type="spellStart"/>
      <w:r w:rsidRPr="00D84F98">
        <w:rPr>
          <w:rFonts w:ascii="Times New Roman" w:hAnsi="Times New Roman" w:cs="Times New Roman"/>
          <w:sz w:val="28"/>
          <w:szCs w:val="28"/>
        </w:rPr>
        <w:t>недостижения</w:t>
      </w:r>
      <w:proofErr w:type="spellEnd"/>
      <w:r w:rsidRPr="00D84F98">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4.2.1. Управление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Срок оплаты штрафа составляет 10 рабочих дней со дня получения требования об уплате штрафа.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w:t>
      </w:r>
      <w:r w:rsidRPr="00D84F98">
        <w:rPr>
          <w:rFonts w:ascii="Times New Roman" w:hAnsi="Times New Roman" w:cs="Times New Roman"/>
          <w:sz w:val="28"/>
          <w:szCs w:val="28"/>
        </w:rPr>
        <w:lastRenderedPageBreak/>
        <w:t>для оплаты штрафа.</w:t>
      </w:r>
    </w:p>
    <w:p w:rsidR="008D26DF" w:rsidRPr="00D84F98" w:rsidRDefault="009F4FBE" w:rsidP="00DB5D09">
      <w:pPr>
        <w:pStyle w:val="ConsPlusNormal0"/>
        <w:spacing w:before="200"/>
        <w:ind w:firstLine="540"/>
        <w:contextualSpacing/>
        <w:jc w:val="both"/>
        <w:rPr>
          <w:rFonts w:ascii="Times New Roman" w:hAnsi="Times New Roman" w:cs="Times New Roman"/>
          <w:sz w:val="28"/>
          <w:szCs w:val="28"/>
        </w:rPr>
      </w:pPr>
      <w:r w:rsidRPr="00D84F98">
        <w:rPr>
          <w:rFonts w:ascii="Times New Roman"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 субсидии.</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AB4212">
      <w:pPr>
        <w:pStyle w:val="ConsPlusNormal0"/>
        <w:ind w:left="4962"/>
        <w:contextualSpacing/>
        <w:jc w:val="both"/>
        <w:outlineLvl w:val="2"/>
        <w:rPr>
          <w:rFonts w:ascii="Times New Roman" w:hAnsi="Times New Roman" w:cs="Times New Roman"/>
          <w:sz w:val="28"/>
          <w:szCs w:val="28"/>
        </w:rPr>
      </w:pPr>
      <w:r w:rsidRPr="00D84F98">
        <w:rPr>
          <w:rFonts w:ascii="Times New Roman" w:hAnsi="Times New Roman" w:cs="Times New Roman"/>
          <w:sz w:val="28"/>
          <w:szCs w:val="28"/>
        </w:rPr>
        <w:t>Приложение 1</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к Порядку расчета и предоставления субсидий</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на поддержку и развитие растениеводства,</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на поддержку и развитие животноводства</w:t>
      </w:r>
    </w:p>
    <w:p w:rsidR="008D26DF" w:rsidRPr="00D84F98" w:rsidRDefault="008D26DF" w:rsidP="00AB4212">
      <w:pPr>
        <w:pStyle w:val="ConsPlusNormal0"/>
        <w:spacing w:after="1"/>
        <w:ind w:left="4962"/>
        <w:contextualSpacing/>
        <w:jc w:val="both"/>
        <w:rPr>
          <w:rFonts w:ascii="Times New Roman" w:hAnsi="Times New Roman" w:cs="Times New Roman"/>
          <w:sz w:val="28"/>
          <w:szCs w:val="28"/>
        </w:rPr>
      </w:pPr>
    </w:p>
    <w:p w:rsidR="008D26DF" w:rsidRPr="00D84F98" w:rsidRDefault="009F4FBE" w:rsidP="00AB4212">
      <w:pPr>
        <w:pStyle w:val="ConsPlusNonformat0"/>
        <w:ind w:left="4962"/>
        <w:contextualSpacing/>
        <w:jc w:val="both"/>
        <w:rPr>
          <w:rFonts w:ascii="Times New Roman" w:hAnsi="Times New Roman" w:cs="Times New Roman"/>
          <w:sz w:val="28"/>
          <w:szCs w:val="28"/>
        </w:rPr>
      </w:pPr>
      <w:r w:rsidRPr="00D84F98">
        <w:rPr>
          <w:rFonts w:ascii="Times New Roman" w:hAnsi="Times New Roman" w:cs="Times New Roman"/>
          <w:sz w:val="28"/>
          <w:szCs w:val="28"/>
        </w:rPr>
        <w:t>В управление поддержки и развития</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предпринимательства,</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агропромышленного комплекса и</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местной промышленности</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администрации Нижневартовского</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района</w:t>
      </w:r>
    </w:p>
    <w:p w:rsidR="008D26DF" w:rsidRPr="00D84F98" w:rsidRDefault="008D26DF" w:rsidP="00AB4212">
      <w:pPr>
        <w:pStyle w:val="ConsPlusNonformat0"/>
        <w:ind w:left="4962"/>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center"/>
        <w:rPr>
          <w:rFonts w:ascii="Times New Roman" w:hAnsi="Times New Roman" w:cs="Times New Roman"/>
          <w:sz w:val="28"/>
          <w:szCs w:val="28"/>
        </w:rPr>
      </w:pPr>
      <w:bookmarkStart w:id="71" w:name="P3886"/>
      <w:bookmarkEnd w:id="71"/>
      <w:r w:rsidRPr="00D84F98">
        <w:rPr>
          <w:rFonts w:ascii="Times New Roman" w:hAnsi="Times New Roman" w:cs="Times New Roman"/>
          <w:sz w:val="28"/>
          <w:szCs w:val="28"/>
        </w:rPr>
        <w:t>ЗАЯВЛЕНИЕ</w:t>
      </w:r>
    </w:p>
    <w:p w:rsidR="008D26DF" w:rsidRPr="00D84F98" w:rsidRDefault="008D26DF" w:rsidP="00DB5D09">
      <w:pPr>
        <w:pStyle w:val="ConsPlusNonformat0"/>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О предоставлении субсидии на возмещение затрат сельскохозяйственным</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товаропроизводителям в соответствии с мероприятиями муниципальной программы</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"Развитие малого и среднего предпринимательства, агропромышленного</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комплекса и рынков сельскохозяйственной продукции, сырья и продовольствия в</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Нижневартовском районе"</w:t>
      </w:r>
    </w:p>
    <w:p w:rsidR="008D26DF" w:rsidRPr="00D84F98" w:rsidRDefault="008D26DF" w:rsidP="00DB5D09">
      <w:pPr>
        <w:pStyle w:val="ConsPlusNonformat0"/>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 Полное наименование хозяйствующего субъекта 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________________________________________________________________________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Прошу возместить 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2. Адрес:</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2.1. Юридический адрес 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________________________________________________________________________</w:t>
      </w:r>
    </w:p>
    <w:p w:rsidR="008D26DF" w:rsidRPr="003B5313" w:rsidRDefault="009F4FBE" w:rsidP="003B5313">
      <w:pPr>
        <w:pStyle w:val="ConsPlusNonformat0"/>
        <w:contextualSpacing/>
        <w:jc w:val="center"/>
        <w:rPr>
          <w:rFonts w:ascii="Times New Roman" w:hAnsi="Times New Roman" w:cs="Times New Roman"/>
          <w:szCs w:val="20"/>
        </w:rPr>
      </w:pPr>
      <w:r w:rsidRPr="003B5313">
        <w:rPr>
          <w:rFonts w:ascii="Times New Roman" w:hAnsi="Times New Roman" w:cs="Times New Roman"/>
          <w:szCs w:val="20"/>
        </w:rPr>
        <w:t>(индекс, область, город, улица, номер дома и офиса)</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2.2. Фактический адрес ________________________________________________</w:t>
      </w:r>
    </w:p>
    <w:p w:rsidR="008D26DF" w:rsidRPr="003B5313" w:rsidRDefault="009F4FBE" w:rsidP="003B5313">
      <w:pPr>
        <w:pStyle w:val="ConsPlusNonformat0"/>
        <w:contextualSpacing/>
        <w:jc w:val="center"/>
        <w:rPr>
          <w:rFonts w:ascii="Times New Roman" w:hAnsi="Times New Roman" w:cs="Times New Roman"/>
          <w:szCs w:val="20"/>
        </w:rPr>
      </w:pPr>
      <w:r w:rsidRPr="003B5313">
        <w:rPr>
          <w:rFonts w:ascii="Times New Roman" w:hAnsi="Times New Roman" w:cs="Times New Roman"/>
          <w:szCs w:val="20"/>
        </w:rPr>
        <w:t>(индекс, область, город, улица, номер дома</w:t>
      </w:r>
      <w:r w:rsidR="00DB5D09" w:rsidRPr="003B5313">
        <w:rPr>
          <w:rFonts w:ascii="Times New Roman" w:hAnsi="Times New Roman" w:cs="Times New Roman"/>
          <w:szCs w:val="20"/>
        </w:rPr>
        <w:t xml:space="preserve"> </w:t>
      </w:r>
      <w:r w:rsidRPr="003B5313">
        <w:rPr>
          <w:rFonts w:ascii="Times New Roman" w:hAnsi="Times New Roman" w:cs="Times New Roman"/>
          <w:szCs w:val="20"/>
        </w:rPr>
        <w:t>и офиса)</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3. Основной вид деятельности 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4. Дополнительные виды деятельности 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________________________________________________________________________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5. Информация о заявителе:</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ОГРН (ОГРНИП) 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ИНН/КПП 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Наименование банка 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Р/</w:t>
      </w:r>
      <w:proofErr w:type="spellStart"/>
      <w:r w:rsidRPr="00D84F98">
        <w:rPr>
          <w:rFonts w:ascii="Times New Roman" w:hAnsi="Times New Roman" w:cs="Times New Roman"/>
          <w:sz w:val="28"/>
          <w:szCs w:val="28"/>
        </w:rPr>
        <w:t>сч</w:t>
      </w:r>
      <w:proofErr w:type="spellEnd"/>
      <w:r w:rsidRPr="00D84F98">
        <w:rPr>
          <w:rFonts w:ascii="Times New Roman" w:hAnsi="Times New Roman" w:cs="Times New Roman"/>
          <w:sz w:val="28"/>
          <w:szCs w:val="28"/>
        </w:rPr>
        <w:t>. 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К/</w:t>
      </w:r>
      <w:proofErr w:type="spellStart"/>
      <w:r w:rsidRPr="00D84F98">
        <w:rPr>
          <w:rFonts w:ascii="Times New Roman" w:hAnsi="Times New Roman" w:cs="Times New Roman"/>
          <w:sz w:val="28"/>
          <w:szCs w:val="28"/>
        </w:rPr>
        <w:t>сч</w:t>
      </w:r>
      <w:proofErr w:type="spellEnd"/>
      <w:r w:rsidRPr="00D84F98">
        <w:rPr>
          <w:rFonts w:ascii="Times New Roman" w:hAnsi="Times New Roman" w:cs="Times New Roman"/>
          <w:sz w:val="28"/>
          <w:szCs w:val="28"/>
        </w:rPr>
        <w:t>. 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БИК __________________________________________________________________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______________________________________________________________________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lastRenderedPageBreak/>
        <w:t xml:space="preserve">    Контакты (тел., e-</w:t>
      </w:r>
      <w:proofErr w:type="spellStart"/>
      <w:r w:rsidRPr="00D84F98">
        <w:rPr>
          <w:rFonts w:ascii="Times New Roman" w:hAnsi="Times New Roman" w:cs="Times New Roman"/>
          <w:sz w:val="28"/>
          <w:szCs w:val="28"/>
        </w:rPr>
        <w:t>mail</w:t>
      </w:r>
      <w:proofErr w:type="spellEnd"/>
      <w:r w:rsidRPr="00D84F98">
        <w:rPr>
          <w:rFonts w:ascii="Times New Roman" w:hAnsi="Times New Roman" w:cs="Times New Roman"/>
          <w:sz w:val="28"/>
          <w:szCs w:val="28"/>
        </w:rPr>
        <w:t>) _______________________________________________</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СНИЛС _____________________________________________________________</w:t>
      </w:r>
    </w:p>
    <w:p w:rsidR="008D26DF" w:rsidRPr="003B5313" w:rsidRDefault="009F4FBE" w:rsidP="003B5313">
      <w:pPr>
        <w:pStyle w:val="ConsPlusNonformat0"/>
        <w:contextualSpacing/>
        <w:jc w:val="center"/>
        <w:rPr>
          <w:rFonts w:ascii="Times New Roman" w:hAnsi="Times New Roman" w:cs="Times New Roman"/>
          <w:szCs w:val="20"/>
        </w:rPr>
      </w:pPr>
      <w:r w:rsidRPr="003B5313">
        <w:rPr>
          <w:rFonts w:ascii="Times New Roman" w:hAnsi="Times New Roman" w:cs="Times New Roman"/>
          <w:szCs w:val="20"/>
        </w:rPr>
        <w:t>(для индивидуальных предпринимателей)</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Регистрационный </w:t>
      </w:r>
      <w:r w:rsidR="003B5313">
        <w:rPr>
          <w:rFonts w:ascii="Times New Roman" w:hAnsi="Times New Roman" w:cs="Times New Roman"/>
          <w:sz w:val="28"/>
          <w:szCs w:val="28"/>
        </w:rPr>
        <w:t>№</w:t>
      </w:r>
      <w:r w:rsidRPr="00D84F98">
        <w:rPr>
          <w:rFonts w:ascii="Times New Roman" w:hAnsi="Times New Roman" w:cs="Times New Roman"/>
          <w:sz w:val="28"/>
          <w:szCs w:val="28"/>
        </w:rPr>
        <w:t xml:space="preserve"> страхователя ________________________________________</w:t>
      </w:r>
    </w:p>
    <w:p w:rsidR="008D26DF" w:rsidRPr="003B5313" w:rsidRDefault="009F4FBE" w:rsidP="003B5313">
      <w:pPr>
        <w:pStyle w:val="ConsPlusNonformat0"/>
        <w:contextualSpacing/>
        <w:jc w:val="center"/>
        <w:rPr>
          <w:rFonts w:ascii="Times New Roman" w:hAnsi="Times New Roman" w:cs="Times New Roman"/>
          <w:szCs w:val="20"/>
        </w:rPr>
      </w:pPr>
      <w:r w:rsidRPr="003B5313">
        <w:rPr>
          <w:rFonts w:ascii="Times New Roman" w:hAnsi="Times New Roman" w:cs="Times New Roman"/>
          <w:szCs w:val="20"/>
        </w:rPr>
        <w:t>(для юридических лиц)</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Паспортные данные _____________________________________________________</w:t>
      </w:r>
    </w:p>
    <w:p w:rsidR="008D26DF" w:rsidRPr="003B5313" w:rsidRDefault="009F4FBE" w:rsidP="003B5313">
      <w:pPr>
        <w:pStyle w:val="ConsPlusNonformat0"/>
        <w:contextualSpacing/>
        <w:jc w:val="center"/>
        <w:rPr>
          <w:rFonts w:ascii="Times New Roman" w:hAnsi="Times New Roman" w:cs="Times New Roman"/>
          <w:szCs w:val="20"/>
        </w:rPr>
      </w:pPr>
      <w:r w:rsidRPr="003B5313">
        <w:rPr>
          <w:rFonts w:ascii="Times New Roman" w:hAnsi="Times New Roman" w:cs="Times New Roman"/>
          <w:szCs w:val="20"/>
        </w:rPr>
        <w:t>(для индивидуальных предпринимателей: серия, номер</w:t>
      </w:r>
      <w:r w:rsidR="00DB5D09" w:rsidRPr="003B5313">
        <w:rPr>
          <w:rFonts w:ascii="Times New Roman" w:hAnsi="Times New Roman" w:cs="Times New Roman"/>
          <w:szCs w:val="20"/>
        </w:rPr>
        <w:t xml:space="preserve"> </w:t>
      </w:r>
      <w:r w:rsidRPr="003B5313">
        <w:rPr>
          <w:rFonts w:ascii="Times New Roman" w:hAnsi="Times New Roman" w:cs="Times New Roman"/>
          <w:szCs w:val="20"/>
        </w:rPr>
        <w:t>паспорта, дата и место рождения)</w:t>
      </w:r>
    </w:p>
    <w:p w:rsidR="008D26DF" w:rsidRPr="00D84F98" w:rsidRDefault="008D26DF" w:rsidP="00DB5D09">
      <w:pPr>
        <w:pStyle w:val="ConsPlusNonformat0"/>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6. Даю согласие на представление в период оказания поддержки (субсидии)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и в течение трех лет после ее окончания следующих документов: копий</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бухгалтерского баланса и налоговых деклараций по применяемым специальным</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режимам налогообложения (для применяющих такие режимы), а также</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статистической информации в виде копий форм федерального статистического</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наблюдения, предоставляемых в органы статистики.</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7. Обязуюсь при внесении изменений или дополнений в учредительные 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регистрационные документы  (реорганизация, ликвидация, введении процедуры</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банкротства, приостановлении деятельности в порядке, предусмотренном</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законодательством Российской Федерации, ограничений на осуществление</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хозяйственной деятельности, изменении реквизитов и других характеристик,</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определяющих участие в реестре) в десятидневный срок представить копии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соответствующих документов в Управление поддержки и развития</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предпринимательства, агропромышленного комплекса и местной промышленности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администрации района.</w:t>
      </w:r>
    </w:p>
    <w:p w:rsidR="00DB5D09"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8. Согласен с условием получения поддержки, дающим право на получение</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поддержки, только в случае отсутствия факта принятия решения об оказании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субъекту поддержки уполномоченным органом исполнительной власти</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Ханты-Мансийского автономного округа - Югры, администрацией</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Нижневартовского района, организациями инфраструктуры поддержки субъектов</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малого и среднего предпринимательства автономного округа по </w:t>
      </w:r>
      <w:r w:rsidR="003B5313" w:rsidRPr="00D84F98">
        <w:rPr>
          <w:rFonts w:ascii="Times New Roman" w:hAnsi="Times New Roman" w:cs="Times New Roman"/>
          <w:sz w:val="28"/>
          <w:szCs w:val="28"/>
        </w:rPr>
        <w:t>тем же</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основаниям на те же цели.</w:t>
      </w:r>
      <w:r w:rsidR="00DB5D09" w:rsidRPr="00D84F98">
        <w:rPr>
          <w:rFonts w:ascii="Times New Roman" w:hAnsi="Times New Roman" w:cs="Times New Roman"/>
          <w:sz w:val="28"/>
          <w:szCs w:val="28"/>
        </w:rPr>
        <w:t xml:space="preserve"> </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9. Согласен на осуществление главным распорядителем бюджетных средств,</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предоставившим субсидии, и органами государственного (муниципального)</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финансового контроля проверок соблюдения ими условий, порядка</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предоставления субсидий.</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10. Подтверждаю отсутствие учредителей, которые являются </w:t>
      </w:r>
      <w:r w:rsidR="00B44682" w:rsidRPr="00D84F98">
        <w:rPr>
          <w:rFonts w:ascii="Times New Roman" w:hAnsi="Times New Roman" w:cs="Times New Roman"/>
          <w:sz w:val="28"/>
          <w:szCs w:val="28"/>
        </w:rPr>
        <w:t xml:space="preserve">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w:t>
      </w:r>
      <w:r w:rsidR="00B44682" w:rsidRPr="00D84F98">
        <w:rPr>
          <w:rFonts w:ascii="Times New Roman" w:hAnsi="Times New Roman" w:cs="Times New Roman"/>
          <w:sz w:val="28"/>
          <w:szCs w:val="28"/>
        </w:rPr>
        <w:lastRenderedPageBreak/>
        <w:t>компаний в капитале других российских юридических лиц, реализованное через участие в капитале указанных публичных акционерных обществ</w:t>
      </w:r>
      <w:r w:rsidRPr="00D84F98">
        <w:rPr>
          <w:rFonts w:ascii="Times New Roman" w:hAnsi="Times New Roman" w:cs="Times New Roman"/>
          <w:sz w:val="28"/>
          <w:szCs w:val="28"/>
        </w:rPr>
        <w:t>.</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11. Я согласен на обработку персональных данных в соответствии с</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Федеральным </w:t>
      </w:r>
      <w:hyperlink r:id="rId128" w:tooltip="Федеральный закон от 27.07.2006 N 152-ФЗ (ред. от 14.07.2022) &quot;О персональных данных&quot; {КонсультантПлюс}">
        <w:r w:rsidRPr="00D84F98">
          <w:rPr>
            <w:rFonts w:ascii="Times New Roman" w:hAnsi="Times New Roman" w:cs="Times New Roman"/>
            <w:sz w:val="28"/>
            <w:szCs w:val="28"/>
          </w:rPr>
          <w:t>законом</w:t>
        </w:r>
      </w:hyperlink>
      <w:r w:rsidRPr="00D84F98">
        <w:rPr>
          <w:rFonts w:ascii="Times New Roman" w:hAnsi="Times New Roman" w:cs="Times New Roman"/>
          <w:sz w:val="28"/>
          <w:szCs w:val="28"/>
        </w:rPr>
        <w:t xml:space="preserve"> от 27.07.2006 </w:t>
      </w:r>
      <w:r w:rsidR="0074666A">
        <w:rPr>
          <w:rFonts w:ascii="Times New Roman" w:hAnsi="Times New Roman" w:cs="Times New Roman"/>
          <w:sz w:val="28"/>
          <w:szCs w:val="28"/>
        </w:rPr>
        <w:t>№</w:t>
      </w:r>
      <w:r w:rsidRPr="00D84F98">
        <w:rPr>
          <w:rFonts w:ascii="Times New Roman" w:hAnsi="Times New Roman" w:cs="Times New Roman"/>
          <w:sz w:val="28"/>
          <w:szCs w:val="28"/>
        </w:rPr>
        <w:t xml:space="preserve"> 152-ФЗ </w:t>
      </w:r>
      <w:r w:rsidR="0074666A">
        <w:rPr>
          <w:rFonts w:ascii="Times New Roman" w:hAnsi="Times New Roman" w:cs="Times New Roman"/>
          <w:sz w:val="28"/>
          <w:szCs w:val="28"/>
        </w:rPr>
        <w:t>«</w:t>
      </w:r>
      <w:r w:rsidRPr="00D84F98">
        <w:rPr>
          <w:rFonts w:ascii="Times New Roman" w:hAnsi="Times New Roman" w:cs="Times New Roman"/>
          <w:sz w:val="28"/>
          <w:szCs w:val="28"/>
        </w:rPr>
        <w:t>О персональных данных</w:t>
      </w:r>
      <w:r w:rsidR="0074666A">
        <w:rPr>
          <w:rFonts w:ascii="Times New Roman" w:hAnsi="Times New Roman" w:cs="Times New Roman"/>
          <w:sz w:val="28"/>
          <w:szCs w:val="28"/>
        </w:rPr>
        <w:t>»</w:t>
      </w:r>
      <w:r w:rsidRPr="00D84F98">
        <w:rPr>
          <w:rFonts w:ascii="Times New Roman" w:hAnsi="Times New Roman" w:cs="Times New Roman"/>
          <w:sz w:val="28"/>
          <w:szCs w:val="28"/>
        </w:rPr>
        <w:t>.</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12. Я предупрежден об ответственности, в соответствии с</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законодательством Российской Федерации, за представление недостоверных</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сведений и документов.</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13. Приложение: </w:t>
      </w:r>
      <w:hyperlink w:anchor="P3982" w:tooltip="ОПИСЬ ДОКУМЕНТОВ">
        <w:r w:rsidRPr="00D84F98">
          <w:rPr>
            <w:rFonts w:ascii="Times New Roman" w:hAnsi="Times New Roman" w:cs="Times New Roman"/>
            <w:sz w:val="28"/>
            <w:szCs w:val="28"/>
          </w:rPr>
          <w:t>опись</w:t>
        </w:r>
      </w:hyperlink>
      <w:r w:rsidRPr="00D84F98">
        <w:rPr>
          <w:rFonts w:ascii="Times New Roman" w:hAnsi="Times New Roman" w:cs="Times New Roman"/>
          <w:sz w:val="28"/>
          <w:szCs w:val="28"/>
        </w:rPr>
        <w:t xml:space="preserve"> документов.</w:t>
      </w:r>
    </w:p>
    <w:p w:rsidR="008D26DF" w:rsidRPr="00D84F98" w:rsidRDefault="008D26DF" w:rsidP="00DB5D09">
      <w:pPr>
        <w:pStyle w:val="ConsPlusNonformat0"/>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______________________    </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________________________</w:t>
      </w:r>
    </w:p>
    <w:p w:rsidR="008D26DF" w:rsidRPr="0074666A" w:rsidRDefault="0074666A" w:rsidP="00DB5D09">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74666A">
        <w:rPr>
          <w:rFonts w:ascii="Times New Roman" w:hAnsi="Times New Roman" w:cs="Times New Roman"/>
          <w:szCs w:val="20"/>
        </w:rPr>
        <w:t xml:space="preserve">(подпись </w:t>
      </w:r>
      <w:proofErr w:type="gramStart"/>
      <w:r w:rsidR="009F4FBE" w:rsidRPr="0074666A">
        <w:rPr>
          <w:rFonts w:ascii="Times New Roman" w:hAnsi="Times New Roman" w:cs="Times New Roman"/>
          <w:szCs w:val="20"/>
        </w:rPr>
        <w:t xml:space="preserve">руководителя)   </w:t>
      </w:r>
      <w:proofErr w:type="gramEnd"/>
      <w:r w:rsidR="009F4FBE" w:rsidRPr="0074666A">
        <w:rPr>
          <w:rFonts w:ascii="Times New Roman" w:hAnsi="Times New Roman" w:cs="Times New Roman"/>
          <w:szCs w:val="20"/>
        </w:rPr>
        <w:t xml:space="preserve">      </w:t>
      </w:r>
      <w:r w:rsidR="00DB5D09" w:rsidRPr="0074666A">
        <w:rPr>
          <w:rFonts w:ascii="Times New Roman" w:hAnsi="Times New Roman" w:cs="Times New Roman"/>
          <w:szCs w:val="20"/>
        </w:rPr>
        <w:t xml:space="preserve">                                                             </w:t>
      </w:r>
      <w:r w:rsidR="009F4FBE" w:rsidRPr="0074666A">
        <w:rPr>
          <w:rFonts w:ascii="Times New Roman" w:hAnsi="Times New Roman" w:cs="Times New Roman"/>
          <w:szCs w:val="20"/>
        </w:rPr>
        <w:t xml:space="preserve">    </w:t>
      </w:r>
      <w:r>
        <w:rPr>
          <w:rFonts w:ascii="Times New Roman" w:hAnsi="Times New Roman" w:cs="Times New Roman"/>
          <w:szCs w:val="20"/>
        </w:rPr>
        <w:t xml:space="preserve">                                              </w:t>
      </w:r>
      <w:r w:rsidR="009F4FBE" w:rsidRPr="0074666A">
        <w:rPr>
          <w:rFonts w:ascii="Times New Roman" w:hAnsi="Times New Roman" w:cs="Times New Roman"/>
          <w:szCs w:val="20"/>
        </w:rPr>
        <w:t>(ФИО)</w:t>
      </w: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w:t>
      </w:r>
      <w:r w:rsidR="0074666A">
        <w:rPr>
          <w:rFonts w:ascii="Times New Roman" w:hAnsi="Times New Roman" w:cs="Times New Roman"/>
          <w:sz w:val="28"/>
          <w:szCs w:val="28"/>
        </w:rPr>
        <w:t>«__</w:t>
      </w:r>
      <w:proofErr w:type="gramStart"/>
      <w:r w:rsidR="0074666A">
        <w:rPr>
          <w:rFonts w:ascii="Times New Roman" w:hAnsi="Times New Roman" w:cs="Times New Roman"/>
          <w:sz w:val="28"/>
          <w:szCs w:val="28"/>
        </w:rPr>
        <w:t>_»</w:t>
      </w:r>
      <w:r w:rsidRPr="00D84F98">
        <w:rPr>
          <w:rFonts w:ascii="Times New Roman" w:hAnsi="Times New Roman" w:cs="Times New Roman"/>
          <w:sz w:val="28"/>
          <w:szCs w:val="28"/>
        </w:rPr>
        <w:t>_</w:t>
      </w:r>
      <w:proofErr w:type="gramEnd"/>
      <w:r w:rsidRPr="00D84F98">
        <w:rPr>
          <w:rFonts w:ascii="Times New Roman" w:hAnsi="Times New Roman" w:cs="Times New Roman"/>
          <w:sz w:val="28"/>
          <w:szCs w:val="28"/>
        </w:rPr>
        <w:t>_________ 20___ год</w:t>
      </w: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74666A" w:rsidRDefault="0074666A" w:rsidP="00DB5D09">
      <w:pPr>
        <w:pStyle w:val="ConsPlusNormal0"/>
        <w:contextualSpacing/>
        <w:jc w:val="right"/>
        <w:outlineLvl w:val="3"/>
        <w:rPr>
          <w:rFonts w:ascii="Times New Roman" w:hAnsi="Times New Roman" w:cs="Times New Roman"/>
          <w:sz w:val="28"/>
          <w:szCs w:val="28"/>
        </w:rPr>
      </w:pPr>
    </w:p>
    <w:p w:rsidR="008D26DF" w:rsidRPr="00D84F98" w:rsidRDefault="009F4FBE" w:rsidP="00DB5D09">
      <w:pPr>
        <w:pStyle w:val="ConsPlusNormal0"/>
        <w:contextualSpacing/>
        <w:jc w:val="right"/>
        <w:outlineLvl w:val="3"/>
        <w:rPr>
          <w:rFonts w:ascii="Times New Roman" w:hAnsi="Times New Roman" w:cs="Times New Roman"/>
          <w:sz w:val="28"/>
          <w:szCs w:val="28"/>
        </w:rPr>
      </w:pPr>
      <w:r w:rsidRPr="00D84F98">
        <w:rPr>
          <w:rFonts w:ascii="Times New Roman" w:hAnsi="Times New Roman" w:cs="Times New Roman"/>
          <w:sz w:val="28"/>
          <w:szCs w:val="28"/>
        </w:rPr>
        <w:t>Приложение</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к заявлению</w:t>
      </w:r>
    </w:p>
    <w:p w:rsidR="008D26DF" w:rsidRPr="00D84F98" w:rsidRDefault="008D26DF" w:rsidP="00DB5D09">
      <w:pPr>
        <w:pStyle w:val="ConsPlusNormal0"/>
        <w:spacing w:after="1"/>
        <w:contextualSpacing/>
        <w:rPr>
          <w:rFonts w:ascii="Times New Roman" w:hAnsi="Times New Roman" w:cs="Times New Roman"/>
          <w:sz w:val="28"/>
          <w:szCs w:val="28"/>
        </w:rPr>
      </w:pPr>
    </w:p>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rmal0"/>
        <w:contextualSpacing/>
        <w:jc w:val="center"/>
        <w:rPr>
          <w:rFonts w:ascii="Times New Roman" w:hAnsi="Times New Roman" w:cs="Times New Roman"/>
          <w:sz w:val="28"/>
          <w:szCs w:val="28"/>
        </w:rPr>
      </w:pPr>
      <w:bookmarkStart w:id="72" w:name="P3982"/>
      <w:bookmarkEnd w:id="72"/>
      <w:r w:rsidRPr="00D84F98">
        <w:rPr>
          <w:rFonts w:ascii="Times New Roman" w:hAnsi="Times New Roman" w:cs="Times New Roman"/>
          <w:sz w:val="28"/>
          <w:szCs w:val="28"/>
        </w:rPr>
        <w:t>ОПИСЬ ДОКУМЕНТОВ</w:t>
      </w:r>
    </w:p>
    <w:p w:rsidR="008D26DF" w:rsidRPr="00D84F98" w:rsidRDefault="008D26DF" w:rsidP="00DB5D09">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8D26DF" w:rsidRPr="00D84F98">
        <w:tc>
          <w:tcPr>
            <w:tcW w:w="794" w:type="dxa"/>
          </w:tcPr>
          <w:p w:rsidR="008D26DF" w:rsidRPr="00D84F98" w:rsidRDefault="009F4FBE" w:rsidP="00DB5D09">
            <w:pPr>
              <w:pStyle w:val="ConsPlusNormal0"/>
              <w:contextualSpacing/>
              <w:jc w:val="center"/>
              <w:rPr>
                <w:rFonts w:ascii="Times New Roman" w:hAnsi="Times New Roman" w:cs="Times New Roman"/>
                <w:sz w:val="28"/>
                <w:szCs w:val="28"/>
              </w:rPr>
            </w:pPr>
            <w:r w:rsidRPr="00D84F98">
              <w:rPr>
                <w:rFonts w:ascii="Times New Roman" w:hAnsi="Times New Roman" w:cs="Times New Roman"/>
                <w:sz w:val="28"/>
                <w:szCs w:val="28"/>
              </w:rPr>
              <w:t>N п/п</w:t>
            </w:r>
          </w:p>
        </w:tc>
        <w:tc>
          <w:tcPr>
            <w:tcW w:w="8277" w:type="dxa"/>
          </w:tcPr>
          <w:p w:rsidR="008D26DF" w:rsidRPr="00D84F98" w:rsidRDefault="009F4FBE" w:rsidP="00DB5D09">
            <w:pPr>
              <w:pStyle w:val="ConsPlusNormal0"/>
              <w:contextualSpacing/>
              <w:jc w:val="center"/>
              <w:rPr>
                <w:rFonts w:ascii="Times New Roman" w:hAnsi="Times New Roman" w:cs="Times New Roman"/>
                <w:sz w:val="28"/>
                <w:szCs w:val="28"/>
              </w:rPr>
            </w:pPr>
            <w:r w:rsidRPr="00D84F98">
              <w:rPr>
                <w:rFonts w:ascii="Times New Roman" w:hAnsi="Times New Roman" w:cs="Times New Roman"/>
                <w:sz w:val="28"/>
                <w:szCs w:val="28"/>
              </w:rPr>
              <w:t>Наименование документа</w:t>
            </w:r>
          </w:p>
        </w:tc>
      </w:tr>
      <w:tr w:rsidR="008D26DF" w:rsidRPr="00D84F98">
        <w:tc>
          <w:tcPr>
            <w:tcW w:w="794" w:type="dxa"/>
          </w:tcPr>
          <w:p w:rsidR="008D26DF" w:rsidRPr="00D84F98" w:rsidRDefault="009F4FBE" w:rsidP="00DB5D09">
            <w:pPr>
              <w:pStyle w:val="ConsPlusNormal0"/>
              <w:contextualSpacing/>
              <w:rPr>
                <w:rFonts w:ascii="Times New Roman" w:hAnsi="Times New Roman" w:cs="Times New Roman"/>
                <w:sz w:val="28"/>
                <w:szCs w:val="28"/>
              </w:rPr>
            </w:pPr>
            <w:r w:rsidRPr="00D84F98">
              <w:rPr>
                <w:rFonts w:ascii="Times New Roman" w:hAnsi="Times New Roman" w:cs="Times New Roman"/>
                <w:sz w:val="28"/>
                <w:szCs w:val="28"/>
              </w:rPr>
              <w:t>1</w:t>
            </w:r>
          </w:p>
        </w:tc>
        <w:tc>
          <w:tcPr>
            <w:tcW w:w="8277" w:type="dxa"/>
          </w:tcPr>
          <w:p w:rsidR="008D26DF" w:rsidRPr="00D84F98" w:rsidRDefault="008D26DF" w:rsidP="00DB5D09">
            <w:pPr>
              <w:pStyle w:val="ConsPlusNormal0"/>
              <w:contextualSpacing/>
              <w:rPr>
                <w:rFonts w:ascii="Times New Roman" w:hAnsi="Times New Roman" w:cs="Times New Roman"/>
                <w:sz w:val="28"/>
                <w:szCs w:val="28"/>
              </w:rPr>
            </w:pPr>
          </w:p>
        </w:tc>
      </w:tr>
      <w:tr w:rsidR="008D26DF" w:rsidRPr="00D84F98">
        <w:tc>
          <w:tcPr>
            <w:tcW w:w="794" w:type="dxa"/>
          </w:tcPr>
          <w:p w:rsidR="008D26DF" w:rsidRPr="00D84F98" w:rsidRDefault="009F4FBE" w:rsidP="00DB5D09">
            <w:pPr>
              <w:pStyle w:val="ConsPlusNormal0"/>
              <w:contextualSpacing/>
              <w:rPr>
                <w:rFonts w:ascii="Times New Roman" w:hAnsi="Times New Roman" w:cs="Times New Roman"/>
                <w:sz w:val="28"/>
                <w:szCs w:val="28"/>
              </w:rPr>
            </w:pPr>
            <w:r w:rsidRPr="00D84F98">
              <w:rPr>
                <w:rFonts w:ascii="Times New Roman" w:hAnsi="Times New Roman" w:cs="Times New Roman"/>
                <w:sz w:val="28"/>
                <w:szCs w:val="28"/>
              </w:rPr>
              <w:t>2...</w:t>
            </w:r>
          </w:p>
        </w:tc>
        <w:tc>
          <w:tcPr>
            <w:tcW w:w="8277" w:type="dxa"/>
          </w:tcPr>
          <w:p w:rsidR="008D26DF" w:rsidRPr="00D84F98" w:rsidRDefault="008D26DF" w:rsidP="00DB5D09">
            <w:pPr>
              <w:pStyle w:val="ConsPlusNormal0"/>
              <w:contextualSpacing/>
              <w:rPr>
                <w:rFonts w:ascii="Times New Roman" w:hAnsi="Times New Roman" w:cs="Times New Roman"/>
                <w:sz w:val="28"/>
                <w:szCs w:val="28"/>
              </w:rPr>
            </w:pPr>
          </w:p>
        </w:tc>
      </w:tr>
      <w:tr w:rsidR="008D26DF" w:rsidRPr="00D84F98">
        <w:tc>
          <w:tcPr>
            <w:tcW w:w="794" w:type="dxa"/>
          </w:tcPr>
          <w:p w:rsidR="008D26DF" w:rsidRPr="00D84F98" w:rsidRDefault="008D26DF" w:rsidP="00DB5D09">
            <w:pPr>
              <w:pStyle w:val="ConsPlusNormal0"/>
              <w:contextualSpacing/>
              <w:rPr>
                <w:rFonts w:ascii="Times New Roman" w:hAnsi="Times New Roman" w:cs="Times New Roman"/>
                <w:sz w:val="28"/>
                <w:szCs w:val="28"/>
              </w:rPr>
            </w:pPr>
          </w:p>
        </w:tc>
        <w:tc>
          <w:tcPr>
            <w:tcW w:w="8277" w:type="dxa"/>
          </w:tcPr>
          <w:p w:rsidR="008D26DF" w:rsidRPr="00D84F98" w:rsidRDefault="008D26DF" w:rsidP="00DB5D09">
            <w:pPr>
              <w:pStyle w:val="ConsPlusNormal0"/>
              <w:contextualSpacing/>
              <w:rPr>
                <w:rFonts w:ascii="Times New Roman" w:hAnsi="Times New Roman" w:cs="Times New Roman"/>
                <w:sz w:val="28"/>
                <w:szCs w:val="28"/>
              </w:rPr>
            </w:pPr>
          </w:p>
        </w:tc>
      </w:tr>
    </w:tbl>
    <w:p w:rsidR="008D26DF" w:rsidRPr="00D84F98" w:rsidRDefault="008D26DF" w:rsidP="00DB5D09">
      <w:pPr>
        <w:pStyle w:val="ConsPlusNormal0"/>
        <w:contextualSpacing/>
        <w:jc w:val="both"/>
        <w:rPr>
          <w:rFonts w:ascii="Times New Roman" w:hAnsi="Times New Roman" w:cs="Times New Roman"/>
          <w:sz w:val="28"/>
          <w:szCs w:val="28"/>
        </w:rPr>
      </w:pPr>
    </w:p>
    <w:p w:rsidR="008D26DF" w:rsidRPr="00D84F98" w:rsidRDefault="009F4FBE" w:rsidP="00DB5D09">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______________________       </w:t>
      </w:r>
      <w:r w:rsidR="00DB5D09"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________________________</w:t>
      </w:r>
    </w:p>
    <w:p w:rsidR="008D26DF" w:rsidRPr="0074666A" w:rsidRDefault="0074666A" w:rsidP="00DB5D09">
      <w:pPr>
        <w:pStyle w:val="ConsPlusNonformat0"/>
        <w:contextualSpacing/>
        <w:jc w:val="both"/>
        <w:rPr>
          <w:rFonts w:ascii="Times New Roman" w:hAnsi="Times New Roman" w:cs="Times New Roman"/>
          <w:szCs w:val="20"/>
        </w:rPr>
      </w:pPr>
      <w:r>
        <w:rPr>
          <w:rFonts w:ascii="Times New Roman" w:hAnsi="Times New Roman" w:cs="Times New Roman"/>
          <w:sz w:val="24"/>
          <w:szCs w:val="24"/>
        </w:rPr>
        <w:t xml:space="preserve">        </w:t>
      </w:r>
      <w:r w:rsidR="009F4FBE" w:rsidRPr="0074666A">
        <w:rPr>
          <w:rFonts w:ascii="Times New Roman" w:hAnsi="Times New Roman" w:cs="Times New Roman"/>
          <w:szCs w:val="20"/>
        </w:rPr>
        <w:t xml:space="preserve">(подпись </w:t>
      </w:r>
      <w:proofErr w:type="gramStart"/>
      <w:r w:rsidR="009F4FBE" w:rsidRPr="0074666A">
        <w:rPr>
          <w:rFonts w:ascii="Times New Roman" w:hAnsi="Times New Roman" w:cs="Times New Roman"/>
          <w:szCs w:val="20"/>
        </w:rPr>
        <w:t xml:space="preserve">руководителя)   </w:t>
      </w:r>
      <w:proofErr w:type="gramEnd"/>
      <w:r w:rsidR="009F4FBE" w:rsidRPr="0074666A">
        <w:rPr>
          <w:rFonts w:ascii="Times New Roman" w:hAnsi="Times New Roman" w:cs="Times New Roman"/>
          <w:szCs w:val="20"/>
        </w:rPr>
        <w:t xml:space="preserve">                        </w:t>
      </w:r>
      <w:r w:rsidR="00DB5D09" w:rsidRPr="0074666A">
        <w:rPr>
          <w:rFonts w:ascii="Times New Roman" w:hAnsi="Times New Roman" w:cs="Times New Roman"/>
          <w:szCs w:val="20"/>
        </w:rPr>
        <w:t xml:space="preserve">                                     </w:t>
      </w:r>
      <w:r w:rsidR="009F4FBE" w:rsidRPr="0074666A">
        <w:rPr>
          <w:rFonts w:ascii="Times New Roman" w:hAnsi="Times New Roman" w:cs="Times New Roman"/>
          <w:szCs w:val="20"/>
        </w:rPr>
        <w:t xml:space="preserve">        </w:t>
      </w:r>
      <w:r>
        <w:rPr>
          <w:rFonts w:ascii="Times New Roman" w:hAnsi="Times New Roman" w:cs="Times New Roman"/>
          <w:szCs w:val="20"/>
        </w:rPr>
        <w:t xml:space="preserve">                                              </w:t>
      </w:r>
      <w:r w:rsidR="009F4FBE" w:rsidRPr="0074666A">
        <w:rPr>
          <w:rFonts w:ascii="Times New Roman" w:hAnsi="Times New Roman" w:cs="Times New Roman"/>
          <w:szCs w:val="20"/>
        </w:rPr>
        <w:t xml:space="preserve">   (ФИО)</w:t>
      </w:r>
    </w:p>
    <w:p w:rsidR="008D26DF" w:rsidRPr="00D84F98" w:rsidRDefault="009F4FBE" w:rsidP="00DB5D09">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4"/>
          <w:szCs w:val="24"/>
        </w:rPr>
        <w:t xml:space="preserve">                                              </w:t>
      </w:r>
      <w:r w:rsidR="00DB5D09" w:rsidRPr="0074666A">
        <w:rPr>
          <w:rFonts w:ascii="Times New Roman" w:hAnsi="Times New Roman" w:cs="Times New Roman"/>
          <w:sz w:val="24"/>
          <w:szCs w:val="24"/>
        </w:rPr>
        <w:t xml:space="preserve">                                                </w:t>
      </w:r>
      <w:r w:rsidRPr="0074666A">
        <w:rPr>
          <w:rFonts w:ascii="Times New Roman" w:hAnsi="Times New Roman" w:cs="Times New Roman"/>
          <w:sz w:val="24"/>
          <w:szCs w:val="24"/>
        </w:rPr>
        <w:t xml:space="preserve">  </w:t>
      </w:r>
      <w:r w:rsidR="0074666A">
        <w:rPr>
          <w:rFonts w:ascii="Times New Roman" w:hAnsi="Times New Roman" w:cs="Times New Roman"/>
          <w:sz w:val="24"/>
          <w:szCs w:val="24"/>
        </w:rPr>
        <w:t>«</w:t>
      </w:r>
      <w:r w:rsidRPr="0074666A">
        <w:rPr>
          <w:rFonts w:ascii="Times New Roman" w:hAnsi="Times New Roman" w:cs="Times New Roman"/>
          <w:sz w:val="24"/>
          <w:szCs w:val="24"/>
        </w:rPr>
        <w:t>___</w:t>
      </w:r>
      <w:r w:rsidR="0074666A">
        <w:rPr>
          <w:rFonts w:ascii="Times New Roman" w:hAnsi="Times New Roman" w:cs="Times New Roman"/>
          <w:sz w:val="24"/>
          <w:szCs w:val="24"/>
        </w:rPr>
        <w:t>»</w:t>
      </w:r>
      <w:r w:rsidRPr="0074666A">
        <w:rPr>
          <w:rFonts w:ascii="Times New Roman" w:hAnsi="Times New Roman" w:cs="Times New Roman"/>
          <w:sz w:val="24"/>
          <w:szCs w:val="24"/>
        </w:rPr>
        <w:t xml:space="preserve"> __________ 20</w:t>
      </w:r>
      <w:r w:rsidRPr="00D84F98">
        <w:rPr>
          <w:rFonts w:ascii="Times New Roman" w:hAnsi="Times New Roman" w:cs="Times New Roman"/>
          <w:sz w:val="28"/>
          <w:szCs w:val="28"/>
        </w:rPr>
        <w:t>___ год.</w:t>
      </w:r>
    </w:p>
    <w:p w:rsidR="008D26DF" w:rsidRPr="00D84F98" w:rsidRDefault="008D26DF">
      <w:pPr>
        <w:pStyle w:val="ConsPlusNormal0"/>
        <w:jc w:val="both"/>
        <w:rPr>
          <w:rFonts w:ascii="Times New Roman" w:hAnsi="Times New Roman" w:cs="Times New Roman"/>
          <w:sz w:val="28"/>
          <w:szCs w:val="28"/>
        </w:rPr>
      </w:pPr>
    </w:p>
    <w:p w:rsidR="008D26DF" w:rsidRPr="00D84F98" w:rsidRDefault="008D26DF">
      <w:pPr>
        <w:pStyle w:val="ConsPlusNormal0"/>
        <w:jc w:val="both"/>
        <w:rPr>
          <w:rFonts w:ascii="Times New Roman" w:hAnsi="Times New Roman" w:cs="Times New Roman"/>
          <w:sz w:val="28"/>
          <w:szCs w:val="28"/>
        </w:rPr>
      </w:pPr>
    </w:p>
    <w:p w:rsidR="008D26DF" w:rsidRPr="00D84F98" w:rsidRDefault="008D26DF">
      <w:pPr>
        <w:pStyle w:val="ConsPlusNormal0"/>
        <w:jc w:val="both"/>
        <w:rPr>
          <w:rFonts w:ascii="Times New Roman" w:hAnsi="Times New Roman" w:cs="Times New Roman"/>
          <w:sz w:val="28"/>
          <w:szCs w:val="28"/>
        </w:rPr>
      </w:pPr>
    </w:p>
    <w:p w:rsidR="008D26DF" w:rsidRPr="00D84F98" w:rsidRDefault="008D26DF">
      <w:pPr>
        <w:pStyle w:val="ConsPlusNormal0"/>
        <w:jc w:val="both"/>
        <w:rPr>
          <w:rFonts w:ascii="Times New Roman" w:hAnsi="Times New Roman" w:cs="Times New Roman"/>
          <w:sz w:val="28"/>
          <w:szCs w:val="28"/>
        </w:rPr>
      </w:pPr>
    </w:p>
    <w:p w:rsidR="008D26DF" w:rsidRPr="00D84F98" w:rsidRDefault="008D26DF">
      <w:pPr>
        <w:pStyle w:val="ConsPlusNormal0"/>
        <w:jc w:val="both"/>
        <w:rPr>
          <w:rFonts w:ascii="Times New Roman" w:hAnsi="Times New Roman" w:cs="Times New Roman"/>
          <w:sz w:val="28"/>
          <w:szCs w:val="28"/>
        </w:rPr>
      </w:pPr>
    </w:p>
    <w:p w:rsidR="008D26DF" w:rsidRPr="00D84F98" w:rsidRDefault="009F4FBE" w:rsidP="0074666A">
      <w:pPr>
        <w:pStyle w:val="ConsPlusNormal0"/>
        <w:ind w:left="5670"/>
        <w:contextualSpacing/>
        <w:jc w:val="both"/>
        <w:outlineLvl w:val="2"/>
        <w:rPr>
          <w:rFonts w:ascii="Times New Roman" w:hAnsi="Times New Roman" w:cs="Times New Roman"/>
          <w:sz w:val="28"/>
          <w:szCs w:val="28"/>
        </w:rPr>
      </w:pPr>
      <w:r w:rsidRPr="00D84F98">
        <w:rPr>
          <w:rFonts w:ascii="Times New Roman" w:hAnsi="Times New Roman" w:cs="Times New Roman"/>
          <w:sz w:val="28"/>
          <w:szCs w:val="28"/>
        </w:rPr>
        <w:t>Приложение 2</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к Порядку расчета и предоставления субсидий</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на поддержку и развитие растениеводства,</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на поддержку и развитие животноводства</w:t>
      </w:r>
    </w:p>
    <w:p w:rsidR="008D26DF" w:rsidRPr="00D84F98" w:rsidRDefault="008D26DF" w:rsidP="0074666A">
      <w:pPr>
        <w:pStyle w:val="ConsPlusNormal0"/>
        <w:ind w:left="5670"/>
        <w:contextualSpacing/>
        <w:jc w:val="both"/>
        <w:rPr>
          <w:rFonts w:ascii="Times New Roman" w:hAnsi="Times New Roman" w:cs="Times New Roman"/>
          <w:sz w:val="28"/>
          <w:szCs w:val="28"/>
        </w:rPr>
      </w:pPr>
    </w:p>
    <w:p w:rsidR="008D26DF" w:rsidRPr="00D84F98" w:rsidRDefault="009F4FBE" w:rsidP="0074666A">
      <w:pPr>
        <w:pStyle w:val="ConsPlusNonformat0"/>
        <w:ind w:left="5670"/>
        <w:contextualSpacing/>
        <w:jc w:val="both"/>
        <w:rPr>
          <w:rFonts w:ascii="Times New Roman" w:hAnsi="Times New Roman" w:cs="Times New Roman"/>
          <w:sz w:val="28"/>
          <w:szCs w:val="28"/>
        </w:rPr>
      </w:pPr>
      <w:r w:rsidRPr="00D84F98">
        <w:rPr>
          <w:rFonts w:ascii="Times New Roman" w:hAnsi="Times New Roman" w:cs="Times New Roman"/>
          <w:sz w:val="28"/>
          <w:szCs w:val="28"/>
        </w:rPr>
        <w:t>В управление поддержки и развития</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предпринимательства,</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агропромышленного комплекса и местной</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промышленности администрации</w:t>
      </w:r>
      <w:r w:rsidR="00AB4212" w:rsidRPr="00D84F98">
        <w:rPr>
          <w:rFonts w:ascii="Times New Roman" w:hAnsi="Times New Roman" w:cs="Times New Roman"/>
          <w:sz w:val="28"/>
          <w:szCs w:val="28"/>
        </w:rPr>
        <w:t xml:space="preserve"> </w:t>
      </w:r>
      <w:r w:rsidRPr="00D84F98">
        <w:rPr>
          <w:rFonts w:ascii="Times New Roman" w:hAnsi="Times New Roman" w:cs="Times New Roman"/>
          <w:sz w:val="28"/>
          <w:szCs w:val="28"/>
        </w:rPr>
        <w:t>Нижневартовского района</w:t>
      </w:r>
    </w:p>
    <w:p w:rsidR="008D26DF" w:rsidRPr="00D84F98" w:rsidRDefault="008D26DF" w:rsidP="00823805">
      <w:pPr>
        <w:pStyle w:val="ConsPlusNonformat0"/>
        <w:contextualSpacing/>
        <w:jc w:val="both"/>
        <w:rPr>
          <w:rFonts w:ascii="Times New Roman" w:hAnsi="Times New Roman" w:cs="Times New Roman"/>
          <w:sz w:val="28"/>
          <w:szCs w:val="28"/>
        </w:rPr>
      </w:pPr>
    </w:p>
    <w:p w:rsidR="008D26DF" w:rsidRPr="00D84F98" w:rsidRDefault="009F4FBE" w:rsidP="00823805">
      <w:pPr>
        <w:pStyle w:val="ConsPlusNonformat0"/>
        <w:contextualSpacing/>
        <w:jc w:val="center"/>
        <w:rPr>
          <w:rFonts w:ascii="Times New Roman" w:hAnsi="Times New Roman" w:cs="Times New Roman"/>
          <w:sz w:val="28"/>
          <w:szCs w:val="28"/>
        </w:rPr>
      </w:pPr>
      <w:bookmarkStart w:id="73" w:name="P4012"/>
      <w:bookmarkEnd w:id="73"/>
      <w:r w:rsidRPr="00D84F98">
        <w:rPr>
          <w:rFonts w:ascii="Times New Roman" w:hAnsi="Times New Roman" w:cs="Times New Roman"/>
          <w:sz w:val="28"/>
          <w:szCs w:val="28"/>
        </w:rPr>
        <w:t>ЗАЯВЛЕНИЕ</w:t>
      </w:r>
    </w:p>
    <w:p w:rsidR="008D26DF" w:rsidRPr="00D84F98" w:rsidRDefault="008D26DF" w:rsidP="00823805">
      <w:pPr>
        <w:pStyle w:val="ConsPlusNonformat0"/>
        <w:contextualSpacing/>
        <w:jc w:val="both"/>
        <w:rPr>
          <w:rFonts w:ascii="Times New Roman" w:hAnsi="Times New Roman" w:cs="Times New Roman"/>
          <w:sz w:val="28"/>
          <w:szCs w:val="28"/>
        </w:rPr>
      </w:pP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О предоставлении субсидии на возмещение затрат сельскохозяйственным</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товаропроизводителям</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(ЛПХ) в соответствии с мероприятиями муниципальной</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программы </w:t>
      </w:r>
      <w:r w:rsidR="0074666A">
        <w:rPr>
          <w:rFonts w:ascii="Times New Roman" w:hAnsi="Times New Roman" w:cs="Times New Roman"/>
          <w:sz w:val="28"/>
          <w:szCs w:val="28"/>
        </w:rPr>
        <w:t>«</w:t>
      </w:r>
      <w:r w:rsidRPr="00D84F98">
        <w:rPr>
          <w:rFonts w:ascii="Times New Roman" w:hAnsi="Times New Roman" w:cs="Times New Roman"/>
          <w:sz w:val="28"/>
          <w:szCs w:val="28"/>
        </w:rPr>
        <w:t>Развитие малого и среднего предпринимательства,</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агропромышленного комплекса и рынков сельскохозяйственной продукции, сырья</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и продовольствия в Нижневартовском районе</w:t>
      </w:r>
      <w:r w:rsidR="0074666A">
        <w:rPr>
          <w:rFonts w:ascii="Times New Roman" w:hAnsi="Times New Roman" w:cs="Times New Roman"/>
          <w:sz w:val="28"/>
          <w:szCs w:val="28"/>
        </w:rPr>
        <w:t>»</w:t>
      </w:r>
    </w:p>
    <w:p w:rsidR="008D26DF" w:rsidRPr="00D84F98" w:rsidRDefault="008D26DF" w:rsidP="00823805">
      <w:pPr>
        <w:pStyle w:val="ConsPlusNonformat0"/>
        <w:contextualSpacing/>
        <w:jc w:val="both"/>
        <w:rPr>
          <w:rFonts w:ascii="Times New Roman" w:hAnsi="Times New Roman" w:cs="Times New Roman"/>
          <w:sz w:val="28"/>
          <w:szCs w:val="28"/>
        </w:rPr>
      </w:pP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1. ФИО владельца ЛПХ 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Прошу предоставить субсидию на содержание маточного поголовья</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сельскохозяйственных животных 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2. Адрес: _____________________________________________________________</w:t>
      </w:r>
    </w:p>
    <w:p w:rsidR="008D26DF" w:rsidRPr="0074666A" w:rsidRDefault="009F4FBE" w:rsidP="0074666A">
      <w:pPr>
        <w:pStyle w:val="ConsPlusNonformat0"/>
        <w:contextualSpacing/>
        <w:jc w:val="center"/>
        <w:rPr>
          <w:rFonts w:ascii="Times New Roman" w:hAnsi="Times New Roman" w:cs="Times New Roman"/>
          <w:szCs w:val="20"/>
        </w:rPr>
      </w:pPr>
      <w:r w:rsidRPr="0074666A">
        <w:rPr>
          <w:rFonts w:ascii="Times New Roman" w:hAnsi="Times New Roman" w:cs="Times New Roman"/>
          <w:szCs w:val="20"/>
        </w:rPr>
        <w:t>(индекс, область, район, населенный пункт, улица, номер дома)</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ИНН __________________________________________________________________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Наименование банка ____________________________________________________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Р/</w:t>
      </w:r>
      <w:proofErr w:type="spellStart"/>
      <w:r w:rsidRPr="00D84F98">
        <w:rPr>
          <w:rFonts w:ascii="Times New Roman" w:hAnsi="Times New Roman" w:cs="Times New Roman"/>
          <w:sz w:val="28"/>
          <w:szCs w:val="28"/>
        </w:rPr>
        <w:t>сч</w:t>
      </w:r>
      <w:proofErr w:type="spellEnd"/>
      <w:r w:rsidRPr="00D84F98">
        <w:rPr>
          <w:rFonts w:ascii="Times New Roman" w:hAnsi="Times New Roman" w:cs="Times New Roman"/>
          <w:sz w:val="28"/>
          <w:szCs w:val="28"/>
        </w:rPr>
        <w:t>. _________________________________________________________________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К/</w:t>
      </w:r>
      <w:proofErr w:type="spellStart"/>
      <w:r w:rsidRPr="00D84F98">
        <w:rPr>
          <w:rFonts w:ascii="Times New Roman" w:hAnsi="Times New Roman" w:cs="Times New Roman"/>
          <w:sz w:val="28"/>
          <w:szCs w:val="28"/>
        </w:rPr>
        <w:t>сч</w:t>
      </w:r>
      <w:proofErr w:type="spellEnd"/>
      <w:r w:rsidRPr="00D84F98">
        <w:rPr>
          <w:rFonts w:ascii="Times New Roman" w:hAnsi="Times New Roman" w:cs="Times New Roman"/>
          <w:sz w:val="28"/>
          <w:szCs w:val="28"/>
        </w:rPr>
        <w:t>. _________________________________________________________________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БИК __________________________________________________________________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Контакты (тел., e-</w:t>
      </w:r>
      <w:proofErr w:type="spellStart"/>
      <w:r w:rsidRPr="00D84F98">
        <w:rPr>
          <w:rFonts w:ascii="Times New Roman" w:hAnsi="Times New Roman" w:cs="Times New Roman"/>
          <w:sz w:val="28"/>
          <w:szCs w:val="28"/>
        </w:rPr>
        <w:t>mail</w:t>
      </w:r>
      <w:proofErr w:type="spellEnd"/>
      <w:r w:rsidRPr="00D84F98">
        <w:rPr>
          <w:rFonts w:ascii="Times New Roman" w:hAnsi="Times New Roman" w:cs="Times New Roman"/>
          <w:sz w:val="28"/>
          <w:szCs w:val="28"/>
        </w:rPr>
        <w:t>) _______________________________________________</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3. Я предупрежден об ответственности, в соответствии с</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законодательством Российской Федерации, за представление недостоверных</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сведений и документов.</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4. Приложение: </w:t>
      </w:r>
      <w:hyperlink w:anchor="P4049" w:tooltip="ОПИСЬ ДОКУМЕНТОВ">
        <w:r w:rsidRPr="00D84F98">
          <w:rPr>
            <w:rFonts w:ascii="Times New Roman" w:hAnsi="Times New Roman" w:cs="Times New Roman"/>
            <w:sz w:val="28"/>
            <w:szCs w:val="28"/>
          </w:rPr>
          <w:t>опись</w:t>
        </w:r>
      </w:hyperlink>
      <w:r w:rsidRPr="00D84F98">
        <w:rPr>
          <w:rFonts w:ascii="Times New Roman" w:hAnsi="Times New Roman" w:cs="Times New Roman"/>
          <w:sz w:val="28"/>
          <w:szCs w:val="28"/>
        </w:rPr>
        <w:t xml:space="preserve"> документов.</w:t>
      </w:r>
    </w:p>
    <w:p w:rsidR="008D26DF" w:rsidRPr="00D84F98" w:rsidRDefault="008D26DF" w:rsidP="00823805">
      <w:pPr>
        <w:pStyle w:val="ConsPlusNonformat0"/>
        <w:contextualSpacing/>
        <w:jc w:val="both"/>
        <w:rPr>
          <w:rFonts w:ascii="Times New Roman" w:hAnsi="Times New Roman" w:cs="Times New Roman"/>
          <w:sz w:val="28"/>
          <w:szCs w:val="28"/>
        </w:rPr>
      </w:pP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_______________________                      </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________________________</w:t>
      </w:r>
    </w:p>
    <w:p w:rsidR="008D26DF" w:rsidRPr="0074666A" w:rsidRDefault="0074666A" w:rsidP="00823805">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74666A">
        <w:rPr>
          <w:rFonts w:ascii="Times New Roman" w:hAnsi="Times New Roman" w:cs="Times New Roman"/>
          <w:szCs w:val="20"/>
        </w:rPr>
        <w:t xml:space="preserve">(подпись владельца </w:t>
      </w:r>
      <w:proofErr w:type="gramStart"/>
      <w:r w:rsidR="009F4FBE" w:rsidRPr="0074666A">
        <w:rPr>
          <w:rFonts w:ascii="Times New Roman" w:hAnsi="Times New Roman" w:cs="Times New Roman"/>
          <w:szCs w:val="20"/>
        </w:rPr>
        <w:t xml:space="preserve">ЛПХ)   </w:t>
      </w:r>
      <w:proofErr w:type="gramEnd"/>
      <w:r w:rsidR="009F4FBE" w:rsidRPr="0074666A">
        <w:rPr>
          <w:rFonts w:ascii="Times New Roman" w:hAnsi="Times New Roman" w:cs="Times New Roman"/>
          <w:szCs w:val="20"/>
        </w:rPr>
        <w:t xml:space="preserve">                 </w:t>
      </w:r>
      <w:r w:rsidR="00823805" w:rsidRPr="0074666A">
        <w:rPr>
          <w:rFonts w:ascii="Times New Roman" w:hAnsi="Times New Roman" w:cs="Times New Roman"/>
          <w:szCs w:val="20"/>
        </w:rPr>
        <w:t xml:space="preserve">                                       </w:t>
      </w:r>
      <w:r w:rsidR="009F4FBE" w:rsidRPr="0074666A">
        <w:rPr>
          <w:rFonts w:ascii="Times New Roman" w:hAnsi="Times New Roman" w:cs="Times New Roman"/>
          <w:szCs w:val="20"/>
        </w:rPr>
        <w:t xml:space="preserve">               </w:t>
      </w:r>
      <w:r>
        <w:rPr>
          <w:rFonts w:ascii="Times New Roman" w:hAnsi="Times New Roman" w:cs="Times New Roman"/>
          <w:szCs w:val="20"/>
        </w:rPr>
        <w:t xml:space="preserve">                                         </w:t>
      </w:r>
      <w:r w:rsidR="009F4FBE" w:rsidRPr="0074666A">
        <w:rPr>
          <w:rFonts w:ascii="Times New Roman" w:hAnsi="Times New Roman" w:cs="Times New Roman"/>
          <w:szCs w:val="20"/>
        </w:rPr>
        <w:t xml:space="preserve">  (ФИО)</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w:t>
      </w:r>
      <w:r w:rsidR="0074666A">
        <w:rPr>
          <w:rFonts w:ascii="Times New Roman" w:hAnsi="Times New Roman" w:cs="Times New Roman"/>
          <w:sz w:val="28"/>
          <w:szCs w:val="28"/>
        </w:rPr>
        <w:t>«</w:t>
      </w:r>
      <w:r w:rsidRPr="00D84F98">
        <w:rPr>
          <w:rFonts w:ascii="Times New Roman" w:hAnsi="Times New Roman" w:cs="Times New Roman"/>
          <w:sz w:val="28"/>
          <w:szCs w:val="28"/>
        </w:rPr>
        <w:t>___</w:t>
      </w:r>
      <w:r w:rsidR="0074666A">
        <w:rPr>
          <w:rFonts w:ascii="Times New Roman" w:hAnsi="Times New Roman" w:cs="Times New Roman"/>
          <w:sz w:val="28"/>
          <w:szCs w:val="28"/>
        </w:rPr>
        <w:t>»</w:t>
      </w:r>
      <w:r w:rsidRPr="00D84F98">
        <w:rPr>
          <w:rFonts w:ascii="Times New Roman" w:hAnsi="Times New Roman" w:cs="Times New Roman"/>
          <w:sz w:val="28"/>
          <w:szCs w:val="28"/>
        </w:rPr>
        <w:t xml:space="preserve"> _________ 20___ год</w:t>
      </w: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9F4FBE" w:rsidP="00823805">
      <w:pPr>
        <w:pStyle w:val="ConsPlusNormal0"/>
        <w:contextualSpacing/>
        <w:jc w:val="right"/>
        <w:outlineLvl w:val="3"/>
        <w:rPr>
          <w:rFonts w:ascii="Times New Roman" w:hAnsi="Times New Roman" w:cs="Times New Roman"/>
          <w:sz w:val="28"/>
          <w:szCs w:val="28"/>
        </w:rPr>
      </w:pPr>
      <w:r w:rsidRPr="00D84F98">
        <w:rPr>
          <w:rFonts w:ascii="Times New Roman" w:hAnsi="Times New Roman" w:cs="Times New Roman"/>
          <w:sz w:val="28"/>
          <w:szCs w:val="28"/>
        </w:rPr>
        <w:t>Приложение</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к заявлению</w:t>
      </w:r>
    </w:p>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9F4FBE" w:rsidP="00823805">
      <w:pPr>
        <w:pStyle w:val="ConsPlusNormal0"/>
        <w:contextualSpacing/>
        <w:jc w:val="center"/>
        <w:rPr>
          <w:rFonts w:ascii="Times New Roman" w:hAnsi="Times New Roman" w:cs="Times New Roman"/>
          <w:sz w:val="28"/>
          <w:szCs w:val="28"/>
        </w:rPr>
      </w:pPr>
      <w:bookmarkStart w:id="74" w:name="P4049"/>
      <w:bookmarkEnd w:id="74"/>
      <w:r w:rsidRPr="00D84F98">
        <w:rPr>
          <w:rFonts w:ascii="Times New Roman" w:hAnsi="Times New Roman" w:cs="Times New Roman"/>
          <w:sz w:val="28"/>
          <w:szCs w:val="28"/>
        </w:rPr>
        <w:t>ОПИСЬ ДОКУМЕНТОВ</w:t>
      </w:r>
    </w:p>
    <w:p w:rsidR="008D26DF" w:rsidRPr="00D84F98" w:rsidRDefault="008D26DF" w:rsidP="00823805">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823805" w:rsidRPr="00D84F98">
        <w:tc>
          <w:tcPr>
            <w:tcW w:w="794" w:type="dxa"/>
          </w:tcPr>
          <w:p w:rsidR="008D26DF" w:rsidRPr="00D84F98" w:rsidRDefault="009F4FBE" w:rsidP="00823805">
            <w:pPr>
              <w:pStyle w:val="ConsPlusNormal0"/>
              <w:contextualSpacing/>
              <w:jc w:val="center"/>
              <w:rPr>
                <w:rFonts w:ascii="Times New Roman" w:hAnsi="Times New Roman" w:cs="Times New Roman"/>
                <w:sz w:val="28"/>
                <w:szCs w:val="28"/>
              </w:rPr>
            </w:pPr>
            <w:r w:rsidRPr="00D84F98">
              <w:rPr>
                <w:rFonts w:ascii="Times New Roman" w:hAnsi="Times New Roman" w:cs="Times New Roman"/>
                <w:sz w:val="28"/>
                <w:szCs w:val="28"/>
              </w:rPr>
              <w:t>N п/п</w:t>
            </w:r>
          </w:p>
        </w:tc>
        <w:tc>
          <w:tcPr>
            <w:tcW w:w="8277" w:type="dxa"/>
          </w:tcPr>
          <w:p w:rsidR="008D26DF" w:rsidRPr="00D84F98" w:rsidRDefault="009F4FBE" w:rsidP="00823805">
            <w:pPr>
              <w:pStyle w:val="ConsPlusNormal0"/>
              <w:contextualSpacing/>
              <w:jc w:val="center"/>
              <w:rPr>
                <w:rFonts w:ascii="Times New Roman" w:hAnsi="Times New Roman" w:cs="Times New Roman"/>
                <w:sz w:val="28"/>
                <w:szCs w:val="28"/>
              </w:rPr>
            </w:pPr>
            <w:r w:rsidRPr="00D84F98">
              <w:rPr>
                <w:rFonts w:ascii="Times New Roman" w:hAnsi="Times New Roman" w:cs="Times New Roman"/>
                <w:sz w:val="28"/>
                <w:szCs w:val="28"/>
              </w:rPr>
              <w:t>Наименование документа</w:t>
            </w:r>
          </w:p>
        </w:tc>
      </w:tr>
      <w:tr w:rsidR="00823805" w:rsidRPr="00D84F98">
        <w:tc>
          <w:tcPr>
            <w:tcW w:w="794" w:type="dxa"/>
          </w:tcPr>
          <w:p w:rsidR="008D26DF" w:rsidRPr="00D84F98" w:rsidRDefault="009F4FBE" w:rsidP="00823805">
            <w:pPr>
              <w:pStyle w:val="ConsPlusNormal0"/>
              <w:contextualSpacing/>
              <w:rPr>
                <w:rFonts w:ascii="Times New Roman" w:hAnsi="Times New Roman" w:cs="Times New Roman"/>
                <w:sz w:val="28"/>
                <w:szCs w:val="28"/>
              </w:rPr>
            </w:pPr>
            <w:r w:rsidRPr="00D84F98">
              <w:rPr>
                <w:rFonts w:ascii="Times New Roman" w:hAnsi="Times New Roman" w:cs="Times New Roman"/>
                <w:sz w:val="28"/>
                <w:szCs w:val="28"/>
              </w:rPr>
              <w:t>1</w:t>
            </w:r>
          </w:p>
        </w:tc>
        <w:tc>
          <w:tcPr>
            <w:tcW w:w="8277" w:type="dxa"/>
          </w:tcPr>
          <w:p w:rsidR="008D26DF" w:rsidRPr="00D84F98" w:rsidRDefault="008D26DF" w:rsidP="00823805">
            <w:pPr>
              <w:pStyle w:val="ConsPlusNormal0"/>
              <w:contextualSpacing/>
              <w:rPr>
                <w:rFonts w:ascii="Times New Roman" w:hAnsi="Times New Roman" w:cs="Times New Roman"/>
                <w:sz w:val="28"/>
                <w:szCs w:val="28"/>
              </w:rPr>
            </w:pPr>
          </w:p>
        </w:tc>
      </w:tr>
      <w:tr w:rsidR="00823805" w:rsidRPr="00D84F98">
        <w:tc>
          <w:tcPr>
            <w:tcW w:w="794" w:type="dxa"/>
          </w:tcPr>
          <w:p w:rsidR="008D26DF" w:rsidRPr="00D84F98" w:rsidRDefault="009F4FBE" w:rsidP="00823805">
            <w:pPr>
              <w:pStyle w:val="ConsPlusNormal0"/>
              <w:contextualSpacing/>
              <w:rPr>
                <w:rFonts w:ascii="Times New Roman" w:hAnsi="Times New Roman" w:cs="Times New Roman"/>
                <w:sz w:val="28"/>
                <w:szCs w:val="28"/>
              </w:rPr>
            </w:pPr>
            <w:r w:rsidRPr="00D84F98">
              <w:rPr>
                <w:rFonts w:ascii="Times New Roman" w:hAnsi="Times New Roman" w:cs="Times New Roman"/>
                <w:sz w:val="28"/>
                <w:szCs w:val="28"/>
              </w:rPr>
              <w:t>2...</w:t>
            </w:r>
          </w:p>
        </w:tc>
        <w:tc>
          <w:tcPr>
            <w:tcW w:w="8277" w:type="dxa"/>
          </w:tcPr>
          <w:p w:rsidR="008D26DF" w:rsidRPr="00D84F98" w:rsidRDefault="008D26DF" w:rsidP="00823805">
            <w:pPr>
              <w:pStyle w:val="ConsPlusNormal0"/>
              <w:contextualSpacing/>
              <w:rPr>
                <w:rFonts w:ascii="Times New Roman" w:hAnsi="Times New Roman" w:cs="Times New Roman"/>
                <w:sz w:val="28"/>
                <w:szCs w:val="28"/>
              </w:rPr>
            </w:pPr>
          </w:p>
        </w:tc>
      </w:tr>
      <w:tr w:rsidR="008D26DF" w:rsidRPr="00D84F98">
        <w:tc>
          <w:tcPr>
            <w:tcW w:w="794" w:type="dxa"/>
          </w:tcPr>
          <w:p w:rsidR="008D26DF" w:rsidRPr="00D84F98" w:rsidRDefault="008D26DF" w:rsidP="00823805">
            <w:pPr>
              <w:pStyle w:val="ConsPlusNormal0"/>
              <w:contextualSpacing/>
              <w:rPr>
                <w:rFonts w:ascii="Times New Roman" w:hAnsi="Times New Roman" w:cs="Times New Roman"/>
                <w:sz w:val="28"/>
                <w:szCs w:val="28"/>
              </w:rPr>
            </w:pPr>
          </w:p>
        </w:tc>
        <w:tc>
          <w:tcPr>
            <w:tcW w:w="8277" w:type="dxa"/>
          </w:tcPr>
          <w:p w:rsidR="008D26DF" w:rsidRPr="00D84F98" w:rsidRDefault="008D26DF" w:rsidP="00823805">
            <w:pPr>
              <w:pStyle w:val="ConsPlusNormal0"/>
              <w:contextualSpacing/>
              <w:rPr>
                <w:rFonts w:ascii="Times New Roman" w:hAnsi="Times New Roman" w:cs="Times New Roman"/>
                <w:sz w:val="28"/>
                <w:szCs w:val="28"/>
              </w:rPr>
            </w:pPr>
          </w:p>
        </w:tc>
      </w:tr>
    </w:tbl>
    <w:p w:rsidR="008D26DF" w:rsidRPr="00D84F98" w:rsidRDefault="008D26DF" w:rsidP="00823805">
      <w:pPr>
        <w:pStyle w:val="ConsPlusNormal0"/>
        <w:contextualSpacing/>
        <w:jc w:val="both"/>
        <w:rPr>
          <w:rFonts w:ascii="Times New Roman" w:hAnsi="Times New Roman" w:cs="Times New Roman"/>
          <w:sz w:val="28"/>
          <w:szCs w:val="28"/>
        </w:rPr>
      </w:pP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_______________________                       </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________________________</w:t>
      </w:r>
    </w:p>
    <w:p w:rsidR="008D26DF" w:rsidRPr="0074666A" w:rsidRDefault="0074666A" w:rsidP="00823805">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74666A">
        <w:rPr>
          <w:rFonts w:ascii="Times New Roman" w:hAnsi="Times New Roman" w:cs="Times New Roman"/>
          <w:szCs w:val="20"/>
        </w:rPr>
        <w:t xml:space="preserve">(подпись владельца </w:t>
      </w:r>
      <w:proofErr w:type="gramStart"/>
      <w:r w:rsidR="009F4FBE" w:rsidRPr="0074666A">
        <w:rPr>
          <w:rFonts w:ascii="Times New Roman" w:hAnsi="Times New Roman" w:cs="Times New Roman"/>
          <w:szCs w:val="20"/>
        </w:rPr>
        <w:t xml:space="preserve">ЛПХ)   </w:t>
      </w:r>
      <w:proofErr w:type="gramEnd"/>
      <w:r w:rsidR="009F4FBE" w:rsidRPr="0074666A">
        <w:rPr>
          <w:rFonts w:ascii="Times New Roman" w:hAnsi="Times New Roman" w:cs="Times New Roman"/>
          <w:szCs w:val="20"/>
        </w:rPr>
        <w:t xml:space="preserve">                           </w:t>
      </w:r>
      <w:r w:rsidR="00823805" w:rsidRPr="0074666A">
        <w:rPr>
          <w:rFonts w:ascii="Times New Roman" w:hAnsi="Times New Roman" w:cs="Times New Roman"/>
          <w:szCs w:val="20"/>
        </w:rPr>
        <w:t xml:space="preserve">                                     </w:t>
      </w:r>
      <w:r w:rsidR="009F4FBE" w:rsidRPr="0074666A">
        <w:rPr>
          <w:rFonts w:ascii="Times New Roman" w:hAnsi="Times New Roman" w:cs="Times New Roman"/>
          <w:szCs w:val="20"/>
        </w:rPr>
        <w:t xml:space="preserve">    </w:t>
      </w:r>
      <w:r>
        <w:rPr>
          <w:rFonts w:ascii="Times New Roman" w:hAnsi="Times New Roman" w:cs="Times New Roman"/>
          <w:szCs w:val="20"/>
        </w:rPr>
        <w:t xml:space="preserve">                                   </w:t>
      </w:r>
      <w:r w:rsidR="009F4FBE" w:rsidRPr="0074666A">
        <w:rPr>
          <w:rFonts w:ascii="Times New Roman" w:hAnsi="Times New Roman" w:cs="Times New Roman"/>
          <w:szCs w:val="20"/>
        </w:rPr>
        <w:t xml:space="preserve">   (ФИО)</w:t>
      </w:r>
    </w:p>
    <w:p w:rsidR="008D26DF" w:rsidRPr="00D84F98" w:rsidRDefault="009F4FBE" w:rsidP="00823805">
      <w:pPr>
        <w:pStyle w:val="ConsPlusNonformat0"/>
        <w:contextualSpacing/>
        <w:jc w:val="both"/>
        <w:rPr>
          <w:rFonts w:ascii="Times New Roman" w:hAnsi="Times New Roman" w:cs="Times New Roman"/>
          <w:sz w:val="28"/>
          <w:szCs w:val="28"/>
        </w:rPr>
      </w:pPr>
      <w:r w:rsidRPr="00D84F98">
        <w:rPr>
          <w:rFonts w:ascii="Times New Roman" w:hAnsi="Times New Roman" w:cs="Times New Roman"/>
          <w:sz w:val="28"/>
          <w:szCs w:val="28"/>
        </w:rPr>
        <w:t xml:space="preserve">                                           </w:t>
      </w:r>
      <w:r w:rsidR="00823805" w:rsidRPr="00D84F98">
        <w:rPr>
          <w:rFonts w:ascii="Times New Roman" w:hAnsi="Times New Roman" w:cs="Times New Roman"/>
          <w:sz w:val="28"/>
          <w:szCs w:val="28"/>
        </w:rPr>
        <w:t xml:space="preserve">                                              </w:t>
      </w:r>
      <w:r w:rsidRPr="00D84F98">
        <w:rPr>
          <w:rFonts w:ascii="Times New Roman" w:hAnsi="Times New Roman" w:cs="Times New Roman"/>
          <w:sz w:val="28"/>
          <w:szCs w:val="28"/>
        </w:rPr>
        <w:t xml:space="preserve">    </w:t>
      </w:r>
      <w:r w:rsidR="0074666A">
        <w:rPr>
          <w:rFonts w:ascii="Times New Roman" w:hAnsi="Times New Roman" w:cs="Times New Roman"/>
          <w:sz w:val="28"/>
          <w:szCs w:val="28"/>
        </w:rPr>
        <w:t>«</w:t>
      </w:r>
      <w:r w:rsidRPr="00D84F98">
        <w:rPr>
          <w:rFonts w:ascii="Times New Roman" w:hAnsi="Times New Roman" w:cs="Times New Roman"/>
          <w:sz w:val="28"/>
          <w:szCs w:val="28"/>
        </w:rPr>
        <w:t>___</w:t>
      </w:r>
      <w:r w:rsidR="0074666A">
        <w:rPr>
          <w:rFonts w:ascii="Times New Roman" w:hAnsi="Times New Roman" w:cs="Times New Roman"/>
          <w:sz w:val="28"/>
          <w:szCs w:val="28"/>
        </w:rPr>
        <w:t>»</w:t>
      </w:r>
      <w:r w:rsidRPr="00D84F98">
        <w:rPr>
          <w:rFonts w:ascii="Times New Roman" w:hAnsi="Times New Roman" w:cs="Times New Roman"/>
          <w:sz w:val="28"/>
          <w:szCs w:val="28"/>
        </w:rPr>
        <w:t xml:space="preserve"> ____________ 20___ год</w:t>
      </w:r>
    </w:p>
    <w:p w:rsidR="008D26DF" w:rsidRPr="00D84F98" w:rsidRDefault="008D26DF" w:rsidP="00823805">
      <w:pPr>
        <w:pStyle w:val="ConsPlusNormal0"/>
        <w:contextualSpacing/>
        <w:jc w:val="both"/>
        <w:rPr>
          <w:rFonts w:ascii="Times New Roman" w:hAnsi="Times New Roman" w:cs="Times New Roman"/>
          <w:sz w:val="28"/>
          <w:szCs w:val="28"/>
        </w:rPr>
      </w:pPr>
    </w:p>
    <w:p w:rsidR="005F6A9F" w:rsidRPr="00D84F98" w:rsidRDefault="005F6A9F" w:rsidP="00823805">
      <w:pPr>
        <w:pStyle w:val="ConsPlusNormal0"/>
        <w:contextualSpacing/>
        <w:jc w:val="right"/>
        <w:outlineLvl w:val="2"/>
        <w:rPr>
          <w:rFonts w:ascii="Times New Roman" w:hAnsi="Times New Roman" w:cs="Times New Roman"/>
          <w:sz w:val="28"/>
          <w:szCs w:val="28"/>
        </w:rPr>
        <w:sectPr w:rsidR="005F6A9F" w:rsidRPr="00D84F98" w:rsidSect="00605771">
          <w:headerReference w:type="default" r:id="rId129"/>
          <w:footerReference w:type="default" r:id="rId130"/>
          <w:headerReference w:type="first" r:id="rId131"/>
          <w:footerReference w:type="first" r:id="rId132"/>
          <w:pgSz w:w="11906" w:h="16838"/>
          <w:pgMar w:top="1135" w:right="566" w:bottom="851" w:left="1133" w:header="0" w:footer="0" w:gutter="0"/>
          <w:cols w:space="720"/>
          <w:titlePg/>
        </w:sectPr>
      </w:pPr>
    </w:p>
    <w:p w:rsidR="008D26DF" w:rsidRPr="00823805" w:rsidRDefault="009F4FBE" w:rsidP="00823805">
      <w:pPr>
        <w:pStyle w:val="ConsPlusNormal0"/>
        <w:contextualSpacing/>
        <w:jc w:val="right"/>
        <w:outlineLvl w:val="2"/>
        <w:rPr>
          <w:rFonts w:ascii="Times New Roman" w:hAnsi="Times New Roman" w:cs="Times New Roman"/>
          <w:sz w:val="24"/>
          <w:szCs w:val="24"/>
        </w:rPr>
      </w:pPr>
      <w:r w:rsidRPr="00823805">
        <w:rPr>
          <w:rFonts w:ascii="Times New Roman" w:hAnsi="Times New Roman" w:cs="Times New Roman"/>
          <w:sz w:val="24"/>
          <w:szCs w:val="24"/>
        </w:rPr>
        <w:lastRenderedPageBreak/>
        <w:t>Приложение 3</w:t>
      </w:r>
    </w:p>
    <w:p w:rsidR="008D26DF" w:rsidRPr="00823805" w:rsidRDefault="009F4FBE" w:rsidP="00823805">
      <w:pPr>
        <w:pStyle w:val="ConsPlusNormal0"/>
        <w:contextualSpacing/>
        <w:jc w:val="right"/>
        <w:rPr>
          <w:rFonts w:ascii="Times New Roman" w:hAnsi="Times New Roman" w:cs="Times New Roman"/>
          <w:sz w:val="24"/>
          <w:szCs w:val="24"/>
        </w:rPr>
      </w:pPr>
      <w:r w:rsidRPr="00823805">
        <w:rPr>
          <w:rFonts w:ascii="Times New Roman" w:hAnsi="Times New Roman" w:cs="Times New Roman"/>
          <w:sz w:val="24"/>
          <w:szCs w:val="24"/>
        </w:rPr>
        <w:t>к Порядку расчета и предоставления субсидий</w:t>
      </w:r>
    </w:p>
    <w:p w:rsidR="008D26DF" w:rsidRPr="00823805" w:rsidRDefault="009F4FBE" w:rsidP="00823805">
      <w:pPr>
        <w:pStyle w:val="ConsPlusNormal0"/>
        <w:contextualSpacing/>
        <w:jc w:val="right"/>
        <w:rPr>
          <w:rFonts w:ascii="Times New Roman" w:hAnsi="Times New Roman" w:cs="Times New Roman"/>
          <w:sz w:val="24"/>
          <w:szCs w:val="24"/>
        </w:rPr>
      </w:pPr>
      <w:r w:rsidRPr="00823805">
        <w:rPr>
          <w:rFonts w:ascii="Times New Roman" w:hAnsi="Times New Roman" w:cs="Times New Roman"/>
          <w:sz w:val="24"/>
          <w:szCs w:val="24"/>
        </w:rPr>
        <w:t>на поддержку и развитие растениеводства,</w:t>
      </w:r>
    </w:p>
    <w:p w:rsidR="008D26DF" w:rsidRPr="00823805" w:rsidRDefault="009F4FBE" w:rsidP="00823805">
      <w:pPr>
        <w:pStyle w:val="ConsPlusNormal0"/>
        <w:contextualSpacing/>
        <w:jc w:val="right"/>
        <w:rPr>
          <w:rFonts w:ascii="Times New Roman" w:hAnsi="Times New Roman" w:cs="Times New Roman"/>
          <w:sz w:val="24"/>
          <w:szCs w:val="24"/>
        </w:rPr>
      </w:pPr>
      <w:r w:rsidRPr="00823805">
        <w:rPr>
          <w:rFonts w:ascii="Times New Roman" w:hAnsi="Times New Roman" w:cs="Times New Roman"/>
          <w:sz w:val="24"/>
          <w:szCs w:val="24"/>
        </w:rPr>
        <w:t>на поддержку и развитие животноводства</w:t>
      </w:r>
    </w:p>
    <w:p w:rsidR="008D26DF" w:rsidRPr="00823805" w:rsidRDefault="008D26DF" w:rsidP="00823805">
      <w:pPr>
        <w:pStyle w:val="ConsPlusNormal0"/>
        <w:contextualSpacing/>
        <w:jc w:val="both"/>
        <w:rPr>
          <w:rFonts w:ascii="Times New Roman" w:hAnsi="Times New Roman" w:cs="Times New Roman"/>
          <w:sz w:val="24"/>
          <w:szCs w:val="24"/>
        </w:rPr>
      </w:pPr>
    </w:p>
    <w:p w:rsidR="008D26DF" w:rsidRDefault="009F4FBE" w:rsidP="00823805">
      <w:pPr>
        <w:pStyle w:val="ConsPlusNormal0"/>
        <w:contextualSpacing/>
        <w:jc w:val="center"/>
        <w:rPr>
          <w:rFonts w:ascii="Times New Roman" w:hAnsi="Times New Roman" w:cs="Times New Roman"/>
          <w:sz w:val="24"/>
          <w:szCs w:val="24"/>
        </w:rPr>
      </w:pPr>
      <w:bookmarkStart w:id="75" w:name="P4073"/>
      <w:bookmarkEnd w:id="75"/>
      <w:r w:rsidRPr="00823805">
        <w:rPr>
          <w:rFonts w:ascii="Times New Roman" w:hAnsi="Times New Roman" w:cs="Times New Roman"/>
          <w:sz w:val="24"/>
          <w:szCs w:val="24"/>
        </w:rPr>
        <w:t>РАСЧЕТ РАЗМЕРА ШТРАФНЫХ САНКЦИЙ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584"/>
        <w:gridCol w:w="1276"/>
        <w:gridCol w:w="992"/>
        <w:gridCol w:w="1134"/>
        <w:gridCol w:w="850"/>
        <w:gridCol w:w="993"/>
        <w:gridCol w:w="1559"/>
      </w:tblGrid>
      <w:tr w:rsidR="00823805" w:rsidRPr="00823805" w:rsidTr="005F6A9F">
        <w:tc>
          <w:tcPr>
            <w:tcW w:w="624"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N п/п</w:t>
            </w:r>
          </w:p>
        </w:tc>
        <w:tc>
          <w:tcPr>
            <w:tcW w:w="1417"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Наименование показателя &lt;1&gt;</w:t>
            </w:r>
          </w:p>
        </w:tc>
        <w:tc>
          <w:tcPr>
            <w:tcW w:w="1361"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Наименование мероприятия (проекта &lt;2&gt;)</w:t>
            </w:r>
          </w:p>
        </w:tc>
        <w:tc>
          <w:tcPr>
            <w:tcW w:w="2097" w:type="dxa"/>
            <w:gridSpan w:val="2"/>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 xml:space="preserve">Единица измерения по </w:t>
            </w:r>
            <w:hyperlink r:id="rId133"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823805">
                <w:rPr>
                  <w:rFonts w:ascii="Times New Roman" w:hAnsi="Times New Roman" w:cs="Times New Roman"/>
                  <w:sz w:val="24"/>
                  <w:szCs w:val="24"/>
                </w:rPr>
                <w:t>ОКЕИ</w:t>
              </w:r>
            </w:hyperlink>
          </w:p>
        </w:tc>
        <w:tc>
          <w:tcPr>
            <w:tcW w:w="1584"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Плановое значение показателя результативности (иного показателя) &lt;3&gt;</w:t>
            </w:r>
          </w:p>
        </w:tc>
        <w:tc>
          <w:tcPr>
            <w:tcW w:w="1276"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Достигнутое значение показателя результативности (иного показателя) &lt;4&gt;</w:t>
            </w:r>
          </w:p>
        </w:tc>
        <w:tc>
          <w:tcPr>
            <w:tcW w:w="2126" w:type="dxa"/>
            <w:gridSpan w:val="2"/>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Объем Субсидии (тыс. руб.)</w:t>
            </w:r>
          </w:p>
        </w:tc>
        <w:tc>
          <w:tcPr>
            <w:tcW w:w="1843" w:type="dxa"/>
            <w:gridSpan w:val="2"/>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Корректирующие коэффициенты &lt;5&gt;</w:t>
            </w:r>
          </w:p>
        </w:tc>
        <w:tc>
          <w:tcPr>
            <w:tcW w:w="1559"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Размер штрафных санкций (тыс. руб.)</w:t>
            </w:r>
          </w:p>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(1 - гр. 7 / гр. 6) x гр. 8 (гр. 9) x гр. 10 (гр. 11)</w:t>
            </w:r>
          </w:p>
        </w:tc>
      </w:tr>
      <w:tr w:rsidR="00823805" w:rsidRPr="00823805" w:rsidTr="005F6A9F">
        <w:trPr>
          <w:trHeight w:val="276"/>
        </w:trPr>
        <w:tc>
          <w:tcPr>
            <w:tcW w:w="624"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417"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361"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247"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Наименование</w:t>
            </w:r>
          </w:p>
        </w:tc>
        <w:tc>
          <w:tcPr>
            <w:tcW w:w="850" w:type="dxa"/>
            <w:vMerge w:val="restart"/>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Код</w:t>
            </w:r>
          </w:p>
        </w:tc>
        <w:tc>
          <w:tcPr>
            <w:tcW w:w="1584"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276"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2126" w:type="dxa"/>
            <w:gridSpan w:val="2"/>
            <w:vMerge/>
          </w:tcPr>
          <w:p w:rsidR="008D26DF" w:rsidRPr="00823805" w:rsidRDefault="008D26DF" w:rsidP="00823805">
            <w:pPr>
              <w:pStyle w:val="ConsPlusNormal0"/>
              <w:contextualSpacing/>
              <w:rPr>
                <w:rFonts w:ascii="Times New Roman" w:hAnsi="Times New Roman" w:cs="Times New Roman"/>
                <w:sz w:val="24"/>
                <w:szCs w:val="24"/>
              </w:rPr>
            </w:pPr>
          </w:p>
        </w:tc>
        <w:tc>
          <w:tcPr>
            <w:tcW w:w="1843" w:type="dxa"/>
            <w:gridSpan w:val="2"/>
            <w:vMerge/>
          </w:tcPr>
          <w:p w:rsidR="008D26DF" w:rsidRPr="00823805" w:rsidRDefault="008D26DF" w:rsidP="00823805">
            <w:pPr>
              <w:pStyle w:val="ConsPlusNormal0"/>
              <w:contextualSpacing/>
              <w:rPr>
                <w:rFonts w:ascii="Times New Roman" w:hAnsi="Times New Roman" w:cs="Times New Roman"/>
                <w:sz w:val="24"/>
                <w:szCs w:val="24"/>
              </w:rPr>
            </w:pPr>
          </w:p>
        </w:tc>
        <w:tc>
          <w:tcPr>
            <w:tcW w:w="1559" w:type="dxa"/>
            <w:vMerge/>
          </w:tcPr>
          <w:p w:rsidR="008D26DF" w:rsidRPr="00823805" w:rsidRDefault="008D26DF" w:rsidP="00823805">
            <w:pPr>
              <w:pStyle w:val="ConsPlusNormal0"/>
              <w:contextualSpacing/>
              <w:rPr>
                <w:rFonts w:ascii="Times New Roman" w:hAnsi="Times New Roman" w:cs="Times New Roman"/>
                <w:sz w:val="24"/>
                <w:szCs w:val="24"/>
              </w:rPr>
            </w:pPr>
          </w:p>
        </w:tc>
      </w:tr>
      <w:tr w:rsidR="00823805" w:rsidRPr="00823805" w:rsidTr="005F6A9F">
        <w:tc>
          <w:tcPr>
            <w:tcW w:w="624"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417"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361"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247"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850"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584"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1276" w:type="dxa"/>
            <w:vMerge/>
          </w:tcPr>
          <w:p w:rsidR="008D26DF" w:rsidRPr="00823805" w:rsidRDefault="008D26DF" w:rsidP="00823805">
            <w:pPr>
              <w:pStyle w:val="ConsPlusNormal0"/>
              <w:contextualSpacing/>
              <w:rPr>
                <w:rFonts w:ascii="Times New Roman" w:hAnsi="Times New Roman" w:cs="Times New Roman"/>
                <w:sz w:val="24"/>
                <w:szCs w:val="24"/>
              </w:rPr>
            </w:pPr>
          </w:p>
        </w:tc>
        <w:tc>
          <w:tcPr>
            <w:tcW w:w="992"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Всего</w:t>
            </w:r>
          </w:p>
        </w:tc>
        <w:tc>
          <w:tcPr>
            <w:tcW w:w="113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Израсходовано Получателем</w:t>
            </w:r>
          </w:p>
        </w:tc>
        <w:tc>
          <w:tcPr>
            <w:tcW w:w="850"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K1</w:t>
            </w:r>
          </w:p>
        </w:tc>
        <w:tc>
          <w:tcPr>
            <w:tcW w:w="993"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K2</w:t>
            </w:r>
          </w:p>
        </w:tc>
        <w:tc>
          <w:tcPr>
            <w:tcW w:w="1559" w:type="dxa"/>
            <w:vMerge/>
          </w:tcPr>
          <w:p w:rsidR="008D26DF" w:rsidRPr="00823805" w:rsidRDefault="008D26DF" w:rsidP="00823805">
            <w:pPr>
              <w:pStyle w:val="ConsPlusNormal0"/>
              <w:contextualSpacing/>
              <w:rPr>
                <w:rFonts w:ascii="Times New Roman" w:hAnsi="Times New Roman" w:cs="Times New Roman"/>
                <w:sz w:val="24"/>
                <w:szCs w:val="24"/>
              </w:rPr>
            </w:pPr>
          </w:p>
        </w:tc>
      </w:tr>
      <w:tr w:rsidR="00823805" w:rsidRPr="00823805" w:rsidTr="005F6A9F">
        <w:tc>
          <w:tcPr>
            <w:tcW w:w="62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1</w:t>
            </w:r>
          </w:p>
        </w:tc>
        <w:tc>
          <w:tcPr>
            <w:tcW w:w="1417"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2</w:t>
            </w:r>
          </w:p>
        </w:tc>
        <w:tc>
          <w:tcPr>
            <w:tcW w:w="1361"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3</w:t>
            </w:r>
          </w:p>
        </w:tc>
        <w:tc>
          <w:tcPr>
            <w:tcW w:w="1247"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4</w:t>
            </w:r>
          </w:p>
        </w:tc>
        <w:tc>
          <w:tcPr>
            <w:tcW w:w="850"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5</w:t>
            </w:r>
          </w:p>
        </w:tc>
        <w:tc>
          <w:tcPr>
            <w:tcW w:w="158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6</w:t>
            </w:r>
          </w:p>
        </w:tc>
        <w:tc>
          <w:tcPr>
            <w:tcW w:w="1276"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7</w:t>
            </w:r>
          </w:p>
        </w:tc>
        <w:tc>
          <w:tcPr>
            <w:tcW w:w="992"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8</w:t>
            </w:r>
          </w:p>
        </w:tc>
        <w:tc>
          <w:tcPr>
            <w:tcW w:w="113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9</w:t>
            </w:r>
          </w:p>
        </w:tc>
        <w:tc>
          <w:tcPr>
            <w:tcW w:w="850"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10</w:t>
            </w:r>
          </w:p>
        </w:tc>
        <w:tc>
          <w:tcPr>
            <w:tcW w:w="993"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11</w:t>
            </w:r>
          </w:p>
        </w:tc>
        <w:tc>
          <w:tcPr>
            <w:tcW w:w="1559"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12</w:t>
            </w:r>
          </w:p>
        </w:tc>
      </w:tr>
      <w:tr w:rsidR="00823805" w:rsidRPr="00823805" w:rsidTr="005F6A9F">
        <w:tc>
          <w:tcPr>
            <w:tcW w:w="624" w:type="dxa"/>
          </w:tcPr>
          <w:p w:rsidR="008D26DF" w:rsidRPr="00823805" w:rsidRDefault="008D26DF" w:rsidP="00823805">
            <w:pPr>
              <w:pStyle w:val="ConsPlusNormal0"/>
              <w:contextualSpacing/>
              <w:rPr>
                <w:rFonts w:ascii="Times New Roman" w:hAnsi="Times New Roman" w:cs="Times New Roman"/>
                <w:sz w:val="24"/>
                <w:szCs w:val="24"/>
              </w:rPr>
            </w:pPr>
          </w:p>
        </w:tc>
        <w:tc>
          <w:tcPr>
            <w:tcW w:w="1417" w:type="dxa"/>
          </w:tcPr>
          <w:p w:rsidR="008D26DF" w:rsidRPr="00823805" w:rsidRDefault="008D26DF" w:rsidP="00823805">
            <w:pPr>
              <w:pStyle w:val="ConsPlusNormal0"/>
              <w:contextualSpacing/>
              <w:rPr>
                <w:rFonts w:ascii="Times New Roman" w:hAnsi="Times New Roman" w:cs="Times New Roman"/>
                <w:sz w:val="24"/>
                <w:szCs w:val="24"/>
              </w:rPr>
            </w:pPr>
          </w:p>
        </w:tc>
        <w:tc>
          <w:tcPr>
            <w:tcW w:w="1361" w:type="dxa"/>
          </w:tcPr>
          <w:p w:rsidR="008D26DF" w:rsidRPr="00823805" w:rsidRDefault="008D26DF" w:rsidP="00823805">
            <w:pPr>
              <w:pStyle w:val="ConsPlusNormal0"/>
              <w:contextualSpacing/>
              <w:rPr>
                <w:rFonts w:ascii="Times New Roman" w:hAnsi="Times New Roman" w:cs="Times New Roman"/>
                <w:sz w:val="24"/>
                <w:szCs w:val="24"/>
              </w:rPr>
            </w:pPr>
          </w:p>
        </w:tc>
        <w:tc>
          <w:tcPr>
            <w:tcW w:w="1247" w:type="dxa"/>
          </w:tcPr>
          <w:p w:rsidR="008D26DF" w:rsidRPr="00823805" w:rsidRDefault="008D26DF" w:rsidP="00823805">
            <w:pPr>
              <w:pStyle w:val="ConsPlusNormal0"/>
              <w:contextualSpacing/>
              <w:rPr>
                <w:rFonts w:ascii="Times New Roman" w:hAnsi="Times New Roman" w:cs="Times New Roman"/>
                <w:sz w:val="24"/>
                <w:szCs w:val="24"/>
              </w:rPr>
            </w:pPr>
          </w:p>
        </w:tc>
        <w:tc>
          <w:tcPr>
            <w:tcW w:w="850" w:type="dxa"/>
          </w:tcPr>
          <w:p w:rsidR="008D26DF" w:rsidRPr="00823805" w:rsidRDefault="008D26DF" w:rsidP="00823805">
            <w:pPr>
              <w:pStyle w:val="ConsPlusNormal0"/>
              <w:contextualSpacing/>
              <w:rPr>
                <w:rFonts w:ascii="Times New Roman" w:hAnsi="Times New Roman" w:cs="Times New Roman"/>
                <w:sz w:val="24"/>
                <w:szCs w:val="24"/>
              </w:rPr>
            </w:pPr>
          </w:p>
        </w:tc>
        <w:tc>
          <w:tcPr>
            <w:tcW w:w="1584" w:type="dxa"/>
          </w:tcPr>
          <w:p w:rsidR="008D26DF" w:rsidRPr="00823805" w:rsidRDefault="008D26DF" w:rsidP="00823805">
            <w:pPr>
              <w:pStyle w:val="ConsPlusNormal0"/>
              <w:contextualSpacing/>
              <w:rPr>
                <w:rFonts w:ascii="Times New Roman" w:hAnsi="Times New Roman" w:cs="Times New Roman"/>
                <w:sz w:val="24"/>
                <w:szCs w:val="24"/>
              </w:rPr>
            </w:pPr>
          </w:p>
        </w:tc>
        <w:tc>
          <w:tcPr>
            <w:tcW w:w="1276" w:type="dxa"/>
          </w:tcPr>
          <w:p w:rsidR="008D26DF" w:rsidRPr="00823805" w:rsidRDefault="008D26DF" w:rsidP="00823805">
            <w:pPr>
              <w:pStyle w:val="ConsPlusNormal0"/>
              <w:contextualSpacing/>
              <w:rPr>
                <w:rFonts w:ascii="Times New Roman" w:hAnsi="Times New Roman" w:cs="Times New Roman"/>
                <w:sz w:val="24"/>
                <w:szCs w:val="24"/>
              </w:rPr>
            </w:pPr>
          </w:p>
        </w:tc>
        <w:tc>
          <w:tcPr>
            <w:tcW w:w="992" w:type="dxa"/>
          </w:tcPr>
          <w:p w:rsidR="008D26DF" w:rsidRPr="00823805" w:rsidRDefault="008D26DF" w:rsidP="00823805">
            <w:pPr>
              <w:pStyle w:val="ConsPlusNormal0"/>
              <w:contextualSpacing/>
              <w:rPr>
                <w:rFonts w:ascii="Times New Roman" w:hAnsi="Times New Roman" w:cs="Times New Roman"/>
                <w:sz w:val="24"/>
                <w:szCs w:val="24"/>
              </w:rPr>
            </w:pPr>
          </w:p>
        </w:tc>
        <w:tc>
          <w:tcPr>
            <w:tcW w:w="1134" w:type="dxa"/>
          </w:tcPr>
          <w:p w:rsidR="008D26DF" w:rsidRPr="00823805" w:rsidRDefault="008D26DF" w:rsidP="00823805">
            <w:pPr>
              <w:pStyle w:val="ConsPlusNormal0"/>
              <w:contextualSpacing/>
              <w:rPr>
                <w:rFonts w:ascii="Times New Roman" w:hAnsi="Times New Roman" w:cs="Times New Roman"/>
                <w:sz w:val="24"/>
                <w:szCs w:val="24"/>
              </w:rPr>
            </w:pPr>
          </w:p>
        </w:tc>
        <w:tc>
          <w:tcPr>
            <w:tcW w:w="850" w:type="dxa"/>
          </w:tcPr>
          <w:p w:rsidR="008D26DF" w:rsidRPr="00823805" w:rsidRDefault="008D26DF" w:rsidP="00823805">
            <w:pPr>
              <w:pStyle w:val="ConsPlusNormal0"/>
              <w:contextualSpacing/>
              <w:rPr>
                <w:rFonts w:ascii="Times New Roman" w:hAnsi="Times New Roman" w:cs="Times New Roman"/>
                <w:sz w:val="24"/>
                <w:szCs w:val="24"/>
              </w:rPr>
            </w:pPr>
          </w:p>
        </w:tc>
        <w:tc>
          <w:tcPr>
            <w:tcW w:w="993" w:type="dxa"/>
          </w:tcPr>
          <w:p w:rsidR="008D26DF" w:rsidRPr="00823805" w:rsidRDefault="008D26DF" w:rsidP="00823805">
            <w:pPr>
              <w:pStyle w:val="ConsPlusNormal0"/>
              <w:contextualSpacing/>
              <w:rPr>
                <w:rFonts w:ascii="Times New Roman" w:hAnsi="Times New Roman" w:cs="Times New Roman"/>
                <w:sz w:val="24"/>
                <w:szCs w:val="24"/>
              </w:rPr>
            </w:pPr>
          </w:p>
        </w:tc>
        <w:tc>
          <w:tcPr>
            <w:tcW w:w="1559" w:type="dxa"/>
          </w:tcPr>
          <w:p w:rsidR="008D26DF" w:rsidRPr="00823805" w:rsidRDefault="008D26DF" w:rsidP="00823805">
            <w:pPr>
              <w:pStyle w:val="ConsPlusNormal0"/>
              <w:contextualSpacing/>
              <w:rPr>
                <w:rFonts w:ascii="Times New Roman" w:hAnsi="Times New Roman" w:cs="Times New Roman"/>
                <w:sz w:val="24"/>
                <w:szCs w:val="24"/>
              </w:rPr>
            </w:pPr>
          </w:p>
        </w:tc>
      </w:tr>
      <w:tr w:rsidR="00823805" w:rsidRPr="00823805" w:rsidTr="005F6A9F">
        <w:tc>
          <w:tcPr>
            <w:tcW w:w="624" w:type="dxa"/>
          </w:tcPr>
          <w:p w:rsidR="008D26DF" w:rsidRPr="00823805" w:rsidRDefault="008D26DF" w:rsidP="00823805">
            <w:pPr>
              <w:pStyle w:val="ConsPlusNormal0"/>
              <w:contextualSpacing/>
              <w:rPr>
                <w:rFonts w:ascii="Times New Roman" w:hAnsi="Times New Roman" w:cs="Times New Roman"/>
                <w:sz w:val="24"/>
                <w:szCs w:val="24"/>
              </w:rPr>
            </w:pPr>
          </w:p>
        </w:tc>
        <w:tc>
          <w:tcPr>
            <w:tcW w:w="1417"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Итого:</w:t>
            </w:r>
          </w:p>
        </w:tc>
        <w:tc>
          <w:tcPr>
            <w:tcW w:w="1361"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1247"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850"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158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1276"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992"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1134"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850"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993" w:type="dxa"/>
          </w:tcPr>
          <w:p w:rsidR="008D26DF" w:rsidRPr="00823805" w:rsidRDefault="009F4FBE" w:rsidP="00823805">
            <w:pPr>
              <w:pStyle w:val="ConsPlusNormal0"/>
              <w:contextualSpacing/>
              <w:jc w:val="center"/>
              <w:rPr>
                <w:rFonts w:ascii="Times New Roman" w:hAnsi="Times New Roman" w:cs="Times New Roman"/>
                <w:sz w:val="24"/>
                <w:szCs w:val="24"/>
              </w:rPr>
            </w:pPr>
            <w:r w:rsidRPr="00823805">
              <w:rPr>
                <w:rFonts w:ascii="Times New Roman" w:hAnsi="Times New Roman" w:cs="Times New Roman"/>
                <w:sz w:val="24"/>
                <w:szCs w:val="24"/>
              </w:rPr>
              <w:t>-</w:t>
            </w:r>
          </w:p>
        </w:tc>
        <w:tc>
          <w:tcPr>
            <w:tcW w:w="1559" w:type="dxa"/>
          </w:tcPr>
          <w:p w:rsidR="008D26DF" w:rsidRPr="00823805" w:rsidRDefault="008D26DF" w:rsidP="00823805">
            <w:pPr>
              <w:pStyle w:val="ConsPlusNormal0"/>
              <w:contextualSpacing/>
              <w:rPr>
                <w:rFonts w:ascii="Times New Roman" w:hAnsi="Times New Roman" w:cs="Times New Roman"/>
                <w:sz w:val="24"/>
                <w:szCs w:val="24"/>
              </w:rPr>
            </w:pPr>
          </w:p>
        </w:tc>
      </w:tr>
    </w:tbl>
    <w:p w:rsidR="00AB7A38" w:rsidRPr="009F4FBE" w:rsidRDefault="00AB7A38" w:rsidP="00AB7A38">
      <w:pPr>
        <w:pStyle w:val="ConsPlusNormal0"/>
        <w:jc w:val="both"/>
        <w:rPr>
          <w:rFonts w:ascii="Times New Roman" w:hAnsi="Times New Roman" w:cs="Times New Roman"/>
        </w:rPr>
      </w:pPr>
    </w:p>
    <w:p w:rsidR="00AB7A38" w:rsidRPr="009F4FBE" w:rsidRDefault="00AB7A38" w:rsidP="00AB7A38">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Получателя</w:t>
      </w:r>
    </w:p>
    <w:p w:rsidR="00AB7A38" w:rsidRPr="009F4FBE" w:rsidRDefault="00AB7A38" w:rsidP="00AB7A38">
      <w:pPr>
        <w:pStyle w:val="ConsPlusNonformat0"/>
        <w:jc w:val="both"/>
        <w:rPr>
          <w:rFonts w:ascii="Times New Roman" w:hAnsi="Times New Roman" w:cs="Times New Roman"/>
        </w:rPr>
      </w:pPr>
      <w:r w:rsidRPr="009F4FBE">
        <w:rPr>
          <w:rFonts w:ascii="Times New Roman" w:hAnsi="Times New Roman" w:cs="Times New Roman"/>
        </w:rPr>
        <w:t xml:space="preserve">    (уполномоченное лицо) _______________ </w:t>
      </w:r>
      <w:r>
        <w:rPr>
          <w:rFonts w:ascii="Times New Roman" w:hAnsi="Times New Roman" w:cs="Times New Roman"/>
        </w:rPr>
        <w:t xml:space="preserve">                     </w:t>
      </w:r>
      <w:r w:rsidRPr="009F4FBE">
        <w:rPr>
          <w:rFonts w:ascii="Times New Roman" w:hAnsi="Times New Roman" w:cs="Times New Roman"/>
        </w:rPr>
        <w:t xml:space="preserve">__________ </w:t>
      </w:r>
      <w:r>
        <w:rPr>
          <w:rFonts w:ascii="Times New Roman" w:hAnsi="Times New Roman" w:cs="Times New Roman"/>
        </w:rPr>
        <w:t xml:space="preserve">                                  </w:t>
      </w:r>
      <w:r w:rsidRPr="009F4FBE">
        <w:rPr>
          <w:rFonts w:ascii="Times New Roman" w:hAnsi="Times New Roman" w:cs="Times New Roman"/>
        </w:rPr>
        <w:t>______________________</w:t>
      </w:r>
    </w:p>
    <w:p w:rsidR="00AB7A38" w:rsidRPr="009F4FBE" w:rsidRDefault="00AB7A38" w:rsidP="00AB7A38">
      <w:pPr>
        <w:pStyle w:val="ConsPlusNonformat0"/>
        <w:jc w:val="both"/>
        <w:rPr>
          <w:rFonts w:ascii="Times New Roman" w:hAnsi="Times New Roman" w:cs="Times New Roman"/>
        </w:rPr>
      </w:pPr>
      <w:r w:rsidRPr="009F4FBE">
        <w:rPr>
          <w:rFonts w:ascii="Times New Roman" w:hAnsi="Times New Roman" w:cs="Times New Roman"/>
        </w:rPr>
        <w:t xml:space="preserve">                          </w:t>
      </w:r>
      <w:r>
        <w:rPr>
          <w:rFonts w:ascii="Times New Roman" w:hAnsi="Times New Roman" w:cs="Times New Roman"/>
        </w:rPr>
        <w:t xml:space="preserve">                     </w:t>
      </w:r>
      <w:r w:rsidRPr="009F4FBE">
        <w:rPr>
          <w:rFonts w:ascii="Times New Roman" w:hAnsi="Times New Roman" w:cs="Times New Roman"/>
        </w:rPr>
        <w:t xml:space="preserve">  (</w:t>
      </w:r>
      <w:proofErr w:type="gramStart"/>
      <w:r w:rsidRPr="009F4FBE">
        <w:rPr>
          <w:rFonts w:ascii="Times New Roman" w:hAnsi="Times New Roman" w:cs="Times New Roman"/>
        </w:rPr>
        <w:t xml:space="preserve">должность)  </w:t>
      </w:r>
      <w:r>
        <w:rPr>
          <w:rFonts w:ascii="Times New Roman" w:hAnsi="Times New Roman" w:cs="Times New Roman"/>
        </w:rPr>
        <w:t xml:space="preserve"> </w:t>
      </w:r>
      <w:proofErr w:type="gramEnd"/>
      <w:r>
        <w:rPr>
          <w:rFonts w:ascii="Times New Roman" w:hAnsi="Times New Roman" w:cs="Times New Roman"/>
        </w:rPr>
        <w:t xml:space="preserve">                        </w:t>
      </w:r>
      <w:r w:rsidRPr="009F4FBE">
        <w:rPr>
          <w:rFonts w:ascii="Times New Roman" w:hAnsi="Times New Roman" w:cs="Times New Roman"/>
        </w:rPr>
        <w:t xml:space="preserve"> (подпись)  </w:t>
      </w:r>
      <w:r>
        <w:rPr>
          <w:rFonts w:ascii="Times New Roman" w:hAnsi="Times New Roman" w:cs="Times New Roman"/>
        </w:rPr>
        <w:t xml:space="preserve">                                     </w:t>
      </w:r>
      <w:r w:rsidRPr="009F4FBE">
        <w:rPr>
          <w:rFonts w:ascii="Times New Roman" w:hAnsi="Times New Roman" w:cs="Times New Roman"/>
        </w:rPr>
        <w:t>(расшифровка подписи)</w:t>
      </w:r>
      <w:r>
        <w:rPr>
          <w:rFonts w:ascii="Times New Roman" w:hAnsi="Times New Roman" w:cs="Times New Roman"/>
        </w:rPr>
        <w:t xml:space="preserve"> </w:t>
      </w:r>
    </w:p>
    <w:p w:rsidR="00AB7A38" w:rsidRPr="009F4FBE" w:rsidRDefault="00AB7A38" w:rsidP="00AB7A38">
      <w:pPr>
        <w:pStyle w:val="ConsPlusNonformat0"/>
        <w:jc w:val="both"/>
        <w:rPr>
          <w:rFonts w:ascii="Times New Roman" w:hAnsi="Times New Roman" w:cs="Times New Roman"/>
        </w:rPr>
      </w:pPr>
    </w:p>
    <w:p w:rsidR="00AB7A38" w:rsidRPr="009F4FBE" w:rsidRDefault="00AB7A38" w:rsidP="00AB7A38">
      <w:pPr>
        <w:pStyle w:val="ConsPlusNonformat0"/>
        <w:jc w:val="both"/>
        <w:rPr>
          <w:rFonts w:ascii="Times New Roman" w:hAnsi="Times New Roman" w:cs="Times New Roman"/>
        </w:rPr>
      </w:pPr>
      <w:r w:rsidRPr="009F4FBE">
        <w:rPr>
          <w:rFonts w:ascii="Times New Roman" w:hAnsi="Times New Roman" w:cs="Times New Roman"/>
        </w:rPr>
        <w:t xml:space="preserve">    Исполнитель ________________ </w:t>
      </w:r>
      <w:r>
        <w:rPr>
          <w:rFonts w:ascii="Times New Roman" w:hAnsi="Times New Roman" w:cs="Times New Roman"/>
        </w:rPr>
        <w:t xml:space="preserve">                    </w:t>
      </w:r>
      <w:r w:rsidRPr="009F4FBE">
        <w:rPr>
          <w:rFonts w:ascii="Times New Roman" w:hAnsi="Times New Roman" w:cs="Times New Roman"/>
        </w:rPr>
        <w:t>___________________</w:t>
      </w:r>
      <w:r>
        <w:rPr>
          <w:rFonts w:ascii="Times New Roman" w:hAnsi="Times New Roman" w:cs="Times New Roman"/>
        </w:rPr>
        <w:t xml:space="preserve">                                         </w:t>
      </w:r>
      <w:r w:rsidRPr="009F4FBE">
        <w:rPr>
          <w:rFonts w:ascii="Times New Roman" w:hAnsi="Times New Roman" w:cs="Times New Roman"/>
        </w:rPr>
        <w:t xml:space="preserve"> _____________</w:t>
      </w:r>
    </w:p>
    <w:p w:rsidR="00AB7A38" w:rsidRPr="009F4FBE" w:rsidRDefault="00AB7A38" w:rsidP="00AB7A38">
      <w:pPr>
        <w:pStyle w:val="ConsPlusNonformat0"/>
        <w:jc w:val="both"/>
        <w:rPr>
          <w:rFonts w:ascii="Times New Roman" w:hAnsi="Times New Roman" w:cs="Times New Roman"/>
        </w:rPr>
      </w:pPr>
      <w:r w:rsidRPr="009F4FBE">
        <w:rPr>
          <w:rFonts w:ascii="Times New Roman" w:hAnsi="Times New Roman" w:cs="Times New Roman"/>
        </w:rPr>
        <w:t xml:space="preserve">                </w:t>
      </w:r>
      <w:r>
        <w:rPr>
          <w:rFonts w:ascii="Times New Roman" w:hAnsi="Times New Roman" w:cs="Times New Roman"/>
        </w:rPr>
        <w:t xml:space="preserve">              </w:t>
      </w:r>
      <w:r w:rsidRPr="009F4FBE">
        <w:rPr>
          <w:rFonts w:ascii="Times New Roman" w:hAnsi="Times New Roman" w:cs="Times New Roman"/>
        </w:rPr>
        <w:t xml:space="preserve">  (</w:t>
      </w:r>
      <w:proofErr w:type="gramStart"/>
      <w:r w:rsidRPr="009F4FBE">
        <w:rPr>
          <w:rFonts w:ascii="Times New Roman" w:hAnsi="Times New Roman" w:cs="Times New Roman"/>
        </w:rPr>
        <w:t xml:space="preserve">должность)   </w:t>
      </w:r>
      <w:proofErr w:type="gramEnd"/>
      <w:r w:rsidRPr="009F4FBE">
        <w:rPr>
          <w:rFonts w:ascii="Times New Roman" w:hAnsi="Times New Roman" w:cs="Times New Roman"/>
        </w:rPr>
        <w:t xml:space="preserve">      </w:t>
      </w:r>
      <w:r>
        <w:rPr>
          <w:rFonts w:ascii="Times New Roman" w:hAnsi="Times New Roman" w:cs="Times New Roman"/>
        </w:rPr>
        <w:t xml:space="preserve">                               </w:t>
      </w:r>
      <w:r w:rsidRPr="009F4FBE">
        <w:rPr>
          <w:rFonts w:ascii="Times New Roman" w:hAnsi="Times New Roman" w:cs="Times New Roman"/>
        </w:rPr>
        <w:t xml:space="preserve">  (ФИО)       </w:t>
      </w:r>
      <w:r>
        <w:rPr>
          <w:rFonts w:ascii="Times New Roman" w:hAnsi="Times New Roman" w:cs="Times New Roman"/>
        </w:rPr>
        <w:t xml:space="preserve">                                               </w:t>
      </w:r>
      <w:r w:rsidRPr="009F4FBE">
        <w:rPr>
          <w:rFonts w:ascii="Times New Roman" w:hAnsi="Times New Roman" w:cs="Times New Roman"/>
        </w:rPr>
        <w:t xml:space="preserve">   (телефон)</w:t>
      </w:r>
      <w:r>
        <w:rPr>
          <w:rFonts w:ascii="Times New Roman" w:hAnsi="Times New Roman" w:cs="Times New Roman"/>
        </w:rPr>
        <w:t xml:space="preserve"> </w:t>
      </w:r>
    </w:p>
    <w:p w:rsidR="00AB7A38" w:rsidRPr="009F4FBE" w:rsidRDefault="00AB7A38" w:rsidP="00AB7A38">
      <w:pPr>
        <w:pStyle w:val="ConsPlusNormal0"/>
        <w:jc w:val="both"/>
        <w:rPr>
          <w:rFonts w:ascii="Times New Roman" w:hAnsi="Times New Roman" w:cs="Times New Roman"/>
        </w:rPr>
      </w:pPr>
    </w:p>
    <w:p w:rsidR="005F6A9F" w:rsidRDefault="00AB7A38" w:rsidP="005F6A9F">
      <w:pPr>
        <w:pStyle w:val="ConsPlusNormal0"/>
        <w:spacing w:before="200"/>
        <w:ind w:firstLine="539"/>
        <w:contextualSpacing/>
        <w:jc w:val="both"/>
        <w:rPr>
          <w:rFonts w:ascii="Times New Roman" w:hAnsi="Times New Roman" w:cs="Times New Roman"/>
        </w:rPr>
      </w:pPr>
      <w:r w:rsidRPr="009F4FBE">
        <w:rPr>
          <w:rFonts w:ascii="Times New Roman" w:hAnsi="Times New Roman" w:cs="Times New Roman"/>
        </w:rPr>
        <w:t>&lt;1&gt; Наименование показателя, указываемого в настоящей таблице, должно соответствовать наименованию показателя, указанному в графе 2 приложения N 2 к соглашению.</w:t>
      </w:r>
    </w:p>
    <w:p w:rsidR="00AB7A38" w:rsidRPr="009F4FBE" w:rsidRDefault="00AB7A38" w:rsidP="005F6A9F">
      <w:pPr>
        <w:pStyle w:val="ConsPlusNormal0"/>
        <w:spacing w:before="200"/>
        <w:ind w:firstLine="539"/>
        <w:contextualSpacing/>
        <w:jc w:val="both"/>
        <w:rPr>
          <w:rFonts w:ascii="Times New Roman" w:hAnsi="Times New Roman" w:cs="Times New Roman"/>
        </w:rPr>
      </w:pPr>
      <w:r w:rsidRPr="009F4FBE">
        <w:rPr>
          <w:rFonts w:ascii="Times New Roman" w:hAnsi="Times New Roman" w:cs="Times New Roman"/>
        </w:rPr>
        <w:t>&lt;2&gt; Заполняется по решению Администрации в случае указания в пункте 1.1.2 соглашения конкретных проектов (мероприятий).</w:t>
      </w:r>
    </w:p>
    <w:p w:rsidR="00AB7A38" w:rsidRPr="009F4FBE" w:rsidRDefault="00AB7A38" w:rsidP="005F6A9F">
      <w:pPr>
        <w:pStyle w:val="ConsPlusNormal0"/>
        <w:spacing w:before="200"/>
        <w:ind w:firstLine="539"/>
        <w:contextualSpacing/>
        <w:jc w:val="both"/>
        <w:rPr>
          <w:rFonts w:ascii="Times New Roman" w:hAnsi="Times New Roman" w:cs="Times New Roman"/>
        </w:rPr>
      </w:pPr>
      <w:r w:rsidRPr="009F4FBE">
        <w:rPr>
          <w:rFonts w:ascii="Times New Roman" w:hAnsi="Times New Roman" w:cs="Times New Roman"/>
        </w:rPr>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N 2 к соглашению.</w:t>
      </w:r>
    </w:p>
    <w:p w:rsidR="00AB7A38" w:rsidRPr="009F4FBE" w:rsidRDefault="00AB7A38" w:rsidP="005F6A9F">
      <w:pPr>
        <w:pStyle w:val="ConsPlusNormal0"/>
        <w:spacing w:before="200"/>
        <w:ind w:firstLine="539"/>
        <w:contextualSpacing/>
        <w:jc w:val="both"/>
        <w:rPr>
          <w:rFonts w:ascii="Times New Roman" w:hAnsi="Times New Roman" w:cs="Times New Roman"/>
        </w:rPr>
      </w:pPr>
      <w:r w:rsidRPr="009F4FBE">
        <w:rPr>
          <w:rFonts w:ascii="Times New Roman" w:hAnsi="Times New Roman" w:cs="Times New Roman"/>
        </w:rPr>
        <w:t>&lt;4&gt;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N 3 к соглашению на соответствующую дату.</w:t>
      </w:r>
    </w:p>
    <w:p w:rsidR="008D26DF" w:rsidRDefault="00AB7A38" w:rsidP="005F6A9F">
      <w:pPr>
        <w:pStyle w:val="ConsPlusNormal0"/>
        <w:spacing w:before="200"/>
        <w:ind w:firstLine="539"/>
        <w:contextualSpacing/>
        <w:jc w:val="both"/>
        <w:rPr>
          <w:rFonts w:ascii="Times New Roman" w:hAnsi="Times New Roman" w:cs="Times New Roman"/>
          <w:sz w:val="24"/>
          <w:szCs w:val="24"/>
        </w:rPr>
      </w:pPr>
      <w:r w:rsidRPr="009F4FBE">
        <w:rPr>
          <w:rFonts w:ascii="Times New Roman" w:hAnsi="Times New Roman" w:cs="Times New Roman"/>
        </w:rPr>
        <w:t>&lt;5&gt; Заполняется при необходимости".</w:t>
      </w:r>
    </w:p>
    <w:p w:rsidR="00B86B28" w:rsidRDefault="00B86B28" w:rsidP="00823805">
      <w:pPr>
        <w:pStyle w:val="ConsPlusNormal0"/>
        <w:contextualSpacing/>
        <w:rPr>
          <w:rFonts w:ascii="Times New Roman" w:hAnsi="Times New Roman" w:cs="Times New Roman"/>
          <w:sz w:val="24"/>
          <w:szCs w:val="24"/>
        </w:rPr>
      </w:pPr>
    </w:p>
    <w:p w:rsidR="00B86B28" w:rsidRDefault="00B86B28" w:rsidP="00823805">
      <w:pPr>
        <w:pStyle w:val="ConsPlusNormal0"/>
        <w:contextualSpacing/>
        <w:rPr>
          <w:rFonts w:ascii="Times New Roman" w:hAnsi="Times New Roman" w:cs="Times New Roman"/>
          <w:sz w:val="24"/>
          <w:szCs w:val="24"/>
        </w:rPr>
      </w:pPr>
    </w:p>
    <w:p w:rsidR="00B86B28" w:rsidRPr="00823805" w:rsidRDefault="00B86B28" w:rsidP="00823805">
      <w:pPr>
        <w:pStyle w:val="ConsPlusNormal0"/>
        <w:contextualSpacing/>
        <w:rPr>
          <w:rFonts w:ascii="Times New Roman" w:hAnsi="Times New Roman" w:cs="Times New Roman"/>
          <w:sz w:val="24"/>
          <w:szCs w:val="24"/>
        </w:rPr>
        <w:sectPr w:rsidR="00B86B28" w:rsidRPr="00823805">
          <w:headerReference w:type="default" r:id="rId134"/>
          <w:footerReference w:type="default" r:id="rId135"/>
          <w:headerReference w:type="first" r:id="rId136"/>
          <w:footerReference w:type="first" r:id="rId137"/>
          <w:pgSz w:w="16838" w:h="11906" w:orient="landscape"/>
          <w:pgMar w:top="1133" w:right="1440" w:bottom="566" w:left="1440" w:header="0" w:footer="0" w:gutter="0"/>
          <w:cols w:space="720"/>
          <w:titlePg/>
        </w:sectPr>
      </w:pPr>
    </w:p>
    <w:p w:rsidR="008D26DF" w:rsidRPr="0074666A" w:rsidRDefault="009F4FBE" w:rsidP="0074666A">
      <w:pPr>
        <w:pStyle w:val="ConsPlusNormal0"/>
        <w:ind w:left="5670"/>
        <w:contextualSpacing/>
        <w:jc w:val="both"/>
        <w:outlineLvl w:val="1"/>
        <w:rPr>
          <w:rFonts w:ascii="Times New Roman" w:hAnsi="Times New Roman" w:cs="Times New Roman"/>
          <w:sz w:val="28"/>
          <w:szCs w:val="28"/>
        </w:rPr>
      </w:pPr>
      <w:r w:rsidRPr="0074666A">
        <w:rPr>
          <w:rFonts w:ascii="Times New Roman" w:hAnsi="Times New Roman" w:cs="Times New Roman"/>
          <w:sz w:val="28"/>
          <w:szCs w:val="28"/>
        </w:rPr>
        <w:lastRenderedPageBreak/>
        <w:t>Приложение 6</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к муниципальной программе</w:t>
      </w:r>
      <w:r w:rsidR="00AB4212" w:rsidRPr="0074666A">
        <w:rPr>
          <w:rFonts w:ascii="Times New Roman" w:hAnsi="Times New Roman" w:cs="Times New Roman"/>
          <w:sz w:val="28"/>
          <w:szCs w:val="28"/>
        </w:rPr>
        <w:t xml:space="preserve"> </w:t>
      </w:r>
      <w:r w:rsidR="0074666A">
        <w:rPr>
          <w:rFonts w:ascii="Times New Roman" w:hAnsi="Times New Roman" w:cs="Times New Roman"/>
          <w:sz w:val="28"/>
          <w:szCs w:val="28"/>
        </w:rPr>
        <w:t>«</w:t>
      </w:r>
      <w:r w:rsidRPr="0074666A">
        <w:rPr>
          <w:rFonts w:ascii="Times New Roman" w:hAnsi="Times New Roman" w:cs="Times New Roman"/>
          <w:sz w:val="28"/>
          <w:szCs w:val="28"/>
        </w:rPr>
        <w:t>Развитие малого и среднего предпринимательства,</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агропромышленного комплекса и рынков</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сельскохозяйственной продукции, сырья</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и продовольствия в Нижневартовском районе</w:t>
      </w:r>
      <w:r w:rsidR="0074666A">
        <w:rPr>
          <w:rFonts w:ascii="Times New Roman" w:hAnsi="Times New Roman" w:cs="Times New Roman"/>
          <w:sz w:val="28"/>
          <w:szCs w:val="28"/>
        </w:rPr>
        <w:t>»</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Title0"/>
        <w:contextualSpacing/>
        <w:jc w:val="center"/>
        <w:rPr>
          <w:rFonts w:ascii="Times New Roman" w:hAnsi="Times New Roman" w:cs="Times New Roman"/>
          <w:sz w:val="28"/>
          <w:szCs w:val="28"/>
        </w:rPr>
      </w:pPr>
      <w:bookmarkStart w:id="76" w:name="P4153"/>
      <w:bookmarkEnd w:id="76"/>
      <w:r w:rsidRPr="0074666A">
        <w:rPr>
          <w:rFonts w:ascii="Times New Roman" w:hAnsi="Times New Roman" w:cs="Times New Roman"/>
          <w:sz w:val="28"/>
          <w:szCs w:val="28"/>
        </w:rPr>
        <w:t>П</w:t>
      </w:r>
      <w:r w:rsidR="00AB4212" w:rsidRPr="0074666A">
        <w:rPr>
          <w:rFonts w:ascii="Times New Roman" w:hAnsi="Times New Roman" w:cs="Times New Roman"/>
          <w:sz w:val="28"/>
          <w:szCs w:val="28"/>
        </w:rPr>
        <w:t>орядок</w:t>
      </w:r>
    </w:p>
    <w:p w:rsidR="00AB4212" w:rsidRPr="0074666A" w:rsidRDefault="00AB4212" w:rsidP="00AB7A38">
      <w:pPr>
        <w:pStyle w:val="ConsPlusTitle0"/>
        <w:contextualSpacing/>
        <w:jc w:val="center"/>
        <w:rPr>
          <w:rFonts w:ascii="Times New Roman" w:hAnsi="Times New Roman" w:cs="Times New Roman"/>
          <w:sz w:val="28"/>
          <w:szCs w:val="28"/>
        </w:rPr>
      </w:pPr>
      <w:r w:rsidRPr="0074666A">
        <w:rPr>
          <w:rFonts w:ascii="Times New Roman" w:hAnsi="Times New Roman" w:cs="Times New Roman"/>
          <w:sz w:val="28"/>
          <w:szCs w:val="28"/>
        </w:rPr>
        <w:t xml:space="preserve">Расчета и предоставления субсидий на развитие </w:t>
      </w:r>
      <w:proofErr w:type="spellStart"/>
      <w:r w:rsidRPr="0074666A">
        <w:rPr>
          <w:rFonts w:ascii="Times New Roman" w:hAnsi="Times New Roman" w:cs="Times New Roman"/>
          <w:sz w:val="28"/>
          <w:szCs w:val="28"/>
        </w:rPr>
        <w:t>рыбохозяйственного</w:t>
      </w:r>
      <w:proofErr w:type="spellEnd"/>
      <w:r w:rsidRPr="0074666A">
        <w:rPr>
          <w:rFonts w:ascii="Times New Roman" w:hAnsi="Times New Roman" w:cs="Times New Roman"/>
          <w:sz w:val="28"/>
          <w:szCs w:val="28"/>
        </w:rPr>
        <w:t xml:space="preserve"> комплекса</w:t>
      </w:r>
      <w:r w:rsidR="009F4FBE" w:rsidRPr="0074666A">
        <w:rPr>
          <w:rFonts w:ascii="Times New Roman" w:hAnsi="Times New Roman" w:cs="Times New Roman"/>
          <w:sz w:val="28"/>
          <w:szCs w:val="28"/>
        </w:rPr>
        <w:t xml:space="preserve"> </w:t>
      </w:r>
    </w:p>
    <w:p w:rsidR="008D26DF" w:rsidRPr="0074666A" w:rsidRDefault="009F4FBE" w:rsidP="00AB7A38">
      <w:pPr>
        <w:pStyle w:val="ConsPlusTitle0"/>
        <w:contextualSpacing/>
        <w:jc w:val="center"/>
        <w:rPr>
          <w:rFonts w:ascii="Times New Roman" w:hAnsi="Times New Roman" w:cs="Times New Roman"/>
          <w:sz w:val="28"/>
          <w:szCs w:val="28"/>
        </w:rPr>
      </w:pPr>
      <w:r w:rsidRPr="0074666A">
        <w:rPr>
          <w:rFonts w:ascii="Times New Roman" w:hAnsi="Times New Roman" w:cs="Times New Roman"/>
          <w:sz w:val="28"/>
          <w:szCs w:val="28"/>
        </w:rPr>
        <w:t>(</w:t>
      </w:r>
      <w:r w:rsidR="00AB4212" w:rsidRPr="0074666A">
        <w:rPr>
          <w:rFonts w:ascii="Times New Roman" w:hAnsi="Times New Roman" w:cs="Times New Roman"/>
          <w:sz w:val="28"/>
          <w:szCs w:val="28"/>
        </w:rPr>
        <w:t>далее</w:t>
      </w:r>
      <w:r w:rsidRPr="0074666A">
        <w:rPr>
          <w:rFonts w:ascii="Times New Roman" w:hAnsi="Times New Roman" w:cs="Times New Roman"/>
          <w:sz w:val="28"/>
          <w:szCs w:val="28"/>
        </w:rPr>
        <w:t xml:space="preserve"> - П</w:t>
      </w:r>
      <w:r w:rsidR="00AB4212" w:rsidRPr="0074666A">
        <w:rPr>
          <w:rFonts w:ascii="Times New Roman" w:hAnsi="Times New Roman" w:cs="Times New Roman"/>
          <w:sz w:val="28"/>
          <w:szCs w:val="28"/>
        </w:rPr>
        <w:t>орядок</w:t>
      </w:r>
      <w:r w:rsidRPr="0074666A">
        <w:rPr>
          <w:rFonts w:ascii="Times New Roman" w:hAnsi="Times New Roman" w:cs="Times New Roman"/>
          <w:sz w:val="28"/>
          <w:szCs w:val="28"/>
        </w:rPr>
        <w:t>)</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Title0"/>
        <w:contextualSpacing/>
        <w:jc w:val="center"/>
        <w:outlineLvl w:val="2"/>
        <w:rPr>
          <w:rFonts w:ascii="Times New Roman" w:hAnsi="Times New Roman" w:cs="Times New Roman"/>
          <w:sz w:val="28"/>
          <w:szCs w:val="28"/>
        </w:rPr>
      </w:pPr>
      <w:r w:rsidRPr="0074666A">
        <w:rPr>
          <w:rFonts w:ascii="Times New Roman" w:hAnsi="Times New Roman" w:cs="Times New Roman"/>
          <w:sz w:val="28"/>
          <w:szCs w:val="28"/>
        </w:rPr>
        <w:t>I. Общие положения о предоставлении субсидии</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Normal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1.1. Настоящий Порядок определяет цели, условия и порядок предоставления субсидии, а также результаты их предоставления с целью возмещения затрат на реализацию пищевой рыбной продукции (далее - субсидия) из бюджета Нижневартовского района за счет субвенций из бюджета Ханты-Мансийского автономного округа - Югры.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 субсидии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Уполномоченным органом по организации предоставления субсидий является 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77" w:name="P4167"/>
      <w:bookmarkEnd w:id="77"/>
      <w:r w:rsidRPr="0074666A">
        <w:rPr>
          <w:rFonts w:ascii="Times New Roman" w:hAnsi="Times New Roman" w:cs="Times New Roman"/>
          <w:sz w:val="28"/>
          <w:szCs w:val="28"/>
        </w:rPr>
        <w:t>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крестьянские (фермерские) хозяйства,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Субсидия предоставляется в целях возмещения затрат по следующим видам деятельности: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lastRenderedPageBreak/>
        <w:t xml:space="preserve">реализация искусственно выращенной пищевой рыбы собственного производства, указанной в </w:t>
      </w:r>
      <w:hyperlink r:id="rId13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74666A">
          <w:rPr>
            <w:rFonts w:ascii="Times New Roman" w:hAnsi="Times New Roman" w:cs="Times New Roman"/>
            <w:sz w:val="28"/>
            <w:szCs w:val="28"/>
          </w:rPr>
          <w:t xml:space="preserve">пункте 7 раздела </w:t>
        </w:r>
        <w:r w:rsidR="00726EEB">
          <w:rPr>
            <w:rFonts w:ascii="Times New Roman" w:hAnsi="Times New Roman" w:cs="Times New Roman"/>
            <w:sz w:val="28"/>
            <w:szCs w:val="28"/>
          </w:rPr>
          <w:t>«</w:t>
        </w:r>
        <w:r w:rsidRPr="0074666A">
          <w:rPr>
            <w:rFonts w:ascii="Times New Roman" w:hAnsi="Times New Roman" w:cs="Times New Roman"/>
            <w:sz w:val="28"/>
            <w:szCs w:val="28"/>
          </w:rPr>
          <w:t>Рыбная отрасль</w:t>
        </w:r>
        <w:r w:rsidR="00726EEB">
          <w:rPr>
            <w:rFonts w:ascii="Times New Roman" w:hAnsi="Times New Roman" w:cs="Times New Roman"/>
            <w:sz w:val="28"/>
            <w:szCs w:val="28"/>
          </w:rPr>
          <w:t>»</w:t>
        </w:r>
      </w:hyperlink>
      <w:r w:rsidRPr="0074666A">
        <w:rPr>
          <w:rFonts w:ascii="Times New Roman" w:hAnsi="Times New Roman" w:cs="Times New Roman"/>
          <w:sz w:val="28"/>
          <w:szCs w:val="28"/>
        </w:rPr>
        <w:t xml:space="preserve"> приложения 25 к постановлению Правительства Ханты-Мансийского автономного округа - Югры от 30.12.2021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637-п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О мерах по реализации государственной программы Ханты-Мансийского автономного округа - Югры </w:t>
      </w:r>
      <w:r w:rsidR="00726EEB">
        <w:rPr>
          <w:rFonts w:ascii="Times New Roman" w:hAnsi="Times New Roman" w:cs="Times New Roman"/>
          <w:sz w:val="28"/>
          <w:szCs w:val="28"/>
        </w:rPr>
        <w:t>«</w:t>
      </w:r>
      <w:r w:rsidRPr="0074666A">
        <w:rPr>
          <w:rFonts w:ascii="Times New Roman" w:hAnsi="Times New Roman" w:cs="Times New Roman"/>
          <w:sz w:val="28"/>
          <w:szCs w:val="28"/>
        </w:rPr>
        <w:t>Развитие агропромышленного комплекса</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(далее - Постановление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637-П);</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реализация пищевой рыбной продукции собственного производства, указанной в </w:t>
      </w:r>
      <w:hyperlink r:id="rId13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74666A">
          <w:rPr>
            <w:rFonts w:ascii="Times New Roman" w:hAnsi="Times New Roman" w:cs="Times New Roman"/>
            <w:sz w:val="28"/>
            <w:szCs w:val="28"/>
          </w:rPr>
          <w:t>пунктах 1</w:t>
        </w:r>
      </w:hyperlink>
      <w:r w:rsidRPr="0074666A">
        <w:rPr>
          <w:rFonts w:ascii="Times New Roman" w:hAnsi="Times New Roman" w:cs="Times New Roman"/>
          <w:sz w:val="28"/>
          <w:szCs w:val="28"/>
        </w:rPr>
        <w:t xml:space="preserve"> - </w:t>
      </w:r>
      <w:hyperlink r:id="rId14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74666A">
          <w:rPr>
            <w:rFonts w:ascii="Times New Roman" w:hAnsi="Times New Roman" w:cs="Times New Roman"/>
            <w:sz w:val="28"/>
            <w:szCs w:val="28"/>
          </w:rPr>
          <w:t xml:space="preserve">6 раздела </w:t>
        </w:r>
        <w:r w:rsidR="00726EEB">
          <w:rPr>
            <w:rFonts w:ascii="Times New Roman" w:hAnsi="Times New Roman" w:cs="Times New Roman"/>
            <w:sz w:val="28"/>
            <w:szCs w:val="28"/>
          </w:rPr>
          <w:t>«</w:t>
        </w:r>
        <w:r w:rsidRPr="0074666A">
          <w:rPr>
            <w:rFonts w:ascii="Times New Roman" w:hAnsi="Times New Roman" w:cs="Times New Roman"/>
            <w:sz w:val="28"/>
            <w:szCs w:val="28"/>
          </w:rPr>
          <w:t>Рыбная отрасль</w:t>
        </w:r>
        <w:r w:rsidR="00726EEB">
          <w:rPr>
            <w:rFonts w:ascii="Times New Roman" w:hAnsi="Times New Roman" w:cs="Times New Roman"/>
            <w:sz w:val="28"/>
            <w:szCs w:val="28"/>
          </w:rPr>
          <w:t>»</w:t>
        </w:r>
      </w:hyperlink>
      <w:r w:rsidRPr="0074666A">
        <w:rPr>
          <w:rFonts w:ascii="Times New Roman" w:hAnsi="Times New Roman" w:cs="Times New Roman"/>
          <w:sz w:val="28"/>
          <w:szCs w:val="28"/>
        </w:rPr>
        <w:t xml:space="preserve"> приложения 25 к Постановлению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637-П.</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1.4. Требования к получателям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наличие на праве собственности или аренды на объекты (объект) по производству (переработке) рыбной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 (для товаропроизводителей, осуществляющих реализацию рыбной продукции в переработанном виде).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Субсидия на развитие </w:t>
      </w:r>
      <w:proofErr w:type="spellStart"/>
      <w:r w:rsidRPr="0074666A">
        <w:rPr>
          <w:rFonts w:ascii="Times New Roman" w:hAnsi="Times New Roman" w:cs="Times New Roman"/>
          <w:sz w:val="28"/>
          <w:szCs w:val="28"/>
        </w:rPr>
        <w:t>рыбохозяйственного</w:t>
      </w:r>
      <w:proofErr w:type="spellEnd"/>
      <w:r w:rsidRPr="0074666A">
        <w:rPr>
          <w:rFonts w:ascii="Times New Roman" w:hAnsi="Times New Roman" w:cs="Times New Roman"/>
          <w:sz w:val="28"/>
          <w:szCs w:val="28"/>
        </w:rPr>
        <w:t xml:space="preserve"> комплекса выплачивается при выполнении следующих требований:</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средняя минимальная масса одной особи искусственно выращенной пищевой рыбы, одна особь/кг:</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осетровые, за исключением стерляди - 2,00;</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стерлядь - 0,8;</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сиговые, за исключением тугуна - 1,00;</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тугун - 0,08.</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78" w:name="P4180"/>
      <w:bookmarkEnd w:id="78"/>
      <w:r w:rsidRPr="0074666A">
        <w:rPr>
          <w:rFonts w:ascii="Times New Roman" w:hAnsi="Times New Roman" w:cs="Times New Roman"/>
          <w:sz w:val="28"/>
          <w:szCs w:val="28"/>
        </w:rPr>
        <w:t>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Субсидия за объем реализованной продукции собственного производства в декабре отчетного финансового года предоставляется: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 декабрь отчетного года - в период с января по апрель текущего года.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1.6.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w:t>
      </w:r>
      <w:r w:rsidR="000963A9" w:rsidRPr="0074666A">
        <w:rPr>
          <w:rFonts w:ascii="Times New Roman" w:eastAsia="Times New Roman" w:hAnsi="Times New Roman" w:cs="Times New Roman"/>
          <w:sz w:val="28"/>
          <w:szCs w:val="28"/>
        </w:rPr>
        <w:t>не позднее</w:t>
      </w:r>
      <w:r w:rsidR="00726EEB">
        <w:rPr>
          <w:rFonts w:ascii="Times New Roman" w:eastAsia="Times New Roman" w:hAnsi="Times New Roman" w:cs="Times New Roman"/>
          <w:sz w:val="28"/>
          <w:szCs w:val="28"/>
        </w:rPr>
        <w:t xml:space="preserve"> </w:t>
      </w:r>
      <w:r w:rsidR="000963A9" w:rsidRPr="0074666A">
        <w:rPr>
          <w:rFonts w:ascii="Times New Roman" w:eastAsia="Times New Roman" w:hAnsi="Times New Roman" w:cs="Times New Roman"/>
          <w:sz w:val="28"/>
          <w:szCs w:val="28"/>
        </w:rPr>
        <w:t>15-го рабочего дня, следующего за днем принятия закона (решения) о бюджете (закона (решения) о внесении изменений в закон (решение) о бюджете)</w:t>
      </w:r>
      <w:r w:rsidR="000963A9"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(при наличии технической возможности).</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Title0"/>
        <w:contextualSpacing/>
        <w:jc w:val="center"/>
        <w:outlineLvl w:val="2"/>
        <w:rPr>
          <w:rFonts w:ascii="Times New Roman" w:hAnsi="Times New Roman" w:cs="Times New Roman"/>
          <w:sz w:val="28"/>
          <w:szCs w:val="28"/>
        </w:rPr>
      </w:pPr>
      <w:r w:rsidRPr="0074666A">
        <w:rPr>
          <w:rFonts w:ascii="Times New Roman" w:hAnsi="Times New Roman" w:cs="Times New Roman"/>
          <w:sz w:val="28"/>
          <w:szCs w:val="28"/>
        </w:rPr>
        <w:t>II. Условия и порядок предоставления субсидий</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Normal0"/>
        <w:ind w:firstLine="540"/>
        <w:contextualSpacing/>
        <w:jc w:val="both"/>
        <w:rPr>
          <w:rFonts w:ascii="Times New Roman" w:hAnsi="Times New Roman" w:cs="Times New Roman"/>
          <w:sz w:val="28"/>
          <w:szCs w:val="28"/>
        </w:rPr>
      </w:pPr>
      <w:bookmarkStart w:id="79" w:name="P4188"/>
      <w:bookmarkEnd w:id="79"/>
      <w:r w:rsidRPr="0074666A">
        <w:rPr>
          <w:rFonts w:ascii="Times New Roman" w:hAnsi="Times New Roman" w:cs="Times New Roman"/>
          <w:sz w:val="28"/>
          <w:szCs w:val="28"/>
        </w:rPr>
        <w:t xml:space="preserve">2.1. Субсидия предоставляется товаропроизводителям: юридическим лицам независимо от организационно-правовых форм (за исключением государственных </w:t>
      </w:r>
      <w:r w:rsidRPr="0074666A">
        <w:rPr>
          <w:rFonts w:ascii="Times New Roman" w:hAnsi="Times New Roman" w:cs="Times New Roman"/>
          <w:sz w:val="28"/>
          <w:szCs w:val="28"/>
        </w:rPr>
        <w:lastRenderedPageBreak/>
        <w:t>(муниципальных) учреждений), крестьянским (фермерским) хозяйствам, индивидуальным предпринимателям (далее - Получатели субсидии), осуществляющим деятельность на территории Ханты-Мансийского автономного округа - Югры (далее - автономный округ).</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2.2. Размер субсидии на развитие </w:t>
      </w:r>
      <w:proofErr w:type="spellStart"/>
      <w:r w:rsidRPr="0074666A">
        <w:rPr>
          <w:rFonts w:ascii="Times New Roman" w:hAnsi="Times New Roman" w:cs="Times New Roman"/>
          <w:sz w:val="28"/>
          <w:szCs w:val="28"/>
        </w:rPr>
        <w:t>рыбохозяйственного</w:t>
      </w:r>
      <w:proofErr w:type="spellEnd"/>
      <w:r w:rsidRPr="0074666A">
        <w:rPr>
          <w:rFonts w:ascii="Times New Roman" w:hAnsi="Times New Roman" w:cs="Times New Roman"/>
          <w:sz w:val="28"/>
          <w:szCs w:val="28"/>
        </w:rPr>
        <w:t xml:space="preserve"> комплекса в текущем финансовом году каждому заявителю по каждому виду деятельности рассчитывается по формуле: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 реализованную пищевую рыбную продукцию собственного производства:</w:t>
      </w:r>
    </w:p>
    <w:p w:rsidR="008D26DF" w:rsidRPr="0074666A" w:rsidRDefault="009F4FBE" w:rsidP="00AB7A38">
      <w:pPr>
        <w:pStyle w:val="ConsPlusNormal0"/>
        <w:ind w:firstLine="540"/>
        <w:contextualSpacing/>
        <w:jc w:val="both"/>
        <w:rPr>
          <w:rFonts w:ascii="Times New Roman" w:hAnsi="Times New Roman" w:cs="Times New Roman"/>
          <w:sz w:val="28"/>
          <w:szCs w:val="28"/>
        </w:rPr>
      </w:pPr>
      <w:proofErr w:type="spellStart"/>
      <w:r w:rsidRPr="0074666A">
        <w:rPr>
          <w:rFonts w:ascii="Times New Roman" w:hAnsi="Times New Roman" w:cs="Times New Roman"/>
          <w:sz w:val="28"/>
          <w:szCs w:val="28"/>
        </w:rPr>
        <w:t>Ci</w:t>
      </w:r>
      <w:proofErr w:type="spellEnd"/>
      <w:r w:rsidRPr="0074666A">
        <w:rPr>
          <w:rFonts w:ascii="Times New Roman" w:hAnsi="Times New Roman" w:cs="Times New Roman"/>
          <w:sz w:val="28"/>
          <w:szCs w:val="28"/>
        </w:rPr>
        <w:t xml:space="preserve"> = </w:t>
      </w:r>
      <w:proofErr w:type="spellStart"/>
      <w:r w:rsidRPr="0074666A">
        <w:rPr>
          <w:rFonts w:ascii="Times New Roman" w:hAnsi="Times New Roman" w:cs="Times New Roman"/>
          <w:sz w:val="28"/>
          <w:szCs w:val="28"/>
        </w:rPr>
        <w:t>Vi</w:t>
      </w:r>
      <w:proofErr w:type="spellEnd"/>
      <w:r w:rsidRPr="0074666A">
        <w:rPr>
          <w:rFonts w:ascii="Times New Roman" w:hAnsi="Times New Roman" w:cs="Times New Roman"/>
          <w:sz w:val="28"/>
          <w:szCs w:val="28"/>
        </w:rPr>
        <w:t xml:space="preserve"> * </w:t>
      </w:r>
      <w:proofErr w:type="spellStart"/>
      <w:r w:rsidRPr="0074666A">
        <w:rPr>
          <w:rFonts w:ascii="Times New Roman" w:hAnsi="Times New Roman" w:cs="Times New Roman"/>
          <w:sz w:val="28"/>
          <w:szCs w:val="28"/>
        </w:rPr>
        <w:t>Si</w:t>
      </w:r>
      <w:proofErr w:type="spellEnd"/>
      <w:r w:rsidRPr="0074666A">
        <w:rPr>
          <w:rFonts w:ascii="Times New Roman" w:hAnsi="Times New Roman" w:cs="Times New Roman"/>
          <w:sz w:val="28"/>
          <w:szCs w:val="28"/>
        </w:rPr>
        <w:t>, где:</w:t>
      </w:r>
    </w:p>
    <w:p w:rsidR="008D26DF" w:rsidRPr="0074666A" w:rsidRDefault="009F4FBE" w:rsidP="00AB7A38">
      <w:pPr>
        <w:pStyle w:val="ConsPlusNormal0"/>
        <w:ind w:firstLine="540"/>
        <w:contextualSpacing/>
        <w:jc w:val="both"/>
        <w:rPr>
          <w:rFonts w:ascii="Times New Roman" w:hAnsi="Times New Roman" w:cs="Times New Roman"/>
          <w:sz w:val="28"/>
          <w:szCs w:val="28"/>
        </w:rPr>
      </w:pPr>
      <w:proofErr w:type="spellStart"/>
      <w:r w:rsidRPr="0074666A">
        <w:rPr>
          <w:rFonts w:ascii="Times New Roman" w:hAnsi="Times New Roman" w:cs="Times New Roman"/>
          <w:sz w:val="28"/>
          <w:szCs w:val="28"/>
        </w:rPr>
        <w:t>Ci</w:t>
      </w:r>
      <w:proofErr w:type="spellEnd"/>
      <w:r w:rsidRPr="0074666A">
        <w:rPr>
          <w:rFonts w:ascii="Times New Roman" w:hAnsi="Times New Roman" w:cs="Times New Roman"/>
          <w:sz w:val="28"/>
          <w:szCs w:val="28"/>
        </w:rPr>
        <w:t xml:space="preserve"> - размер субсидии за реализованную пищевую рыбную продукцию собственного производства;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proofErr w:type="spellStart"/>
      <w:r w:rsidRPr="0074666A">
        <w:rPr>
          <w:rFonts w:ascii="Times New Roman" w:hAnsi="Times New Roman" w:cs="Times New Roman"/>
          <w:sz w:val="28"/>
          <w:szCs w:val="28"/>
        </w:rPr>
        <w:t>Vi</w:t>
      </w:r>
      <w:proofErr w:type="spellEnd"/>
      <w:r w:rsidRPr="0074666A">
        <w:rPr>
          <w:rFonts w:ascii="Times New Roman" w:hAnsi="Times New Roman" w:cs="Times New Roman"/>
          <w:sz w:val="28"/>
          <w:szCs w:val="28"/>
        </w:rPr>
        <w:t xml:space="preserve"> - валовой объем реализованной продукции собственного производства;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proofErr w:type="spellStart"/>
      <w:r w:rsidRPr="0074666A">
        <w:rPr>
          <w:rFonts w:ascii="Times New Roman" w:hAnsi="Times New Roman" w:cs="Times New Roman"/>
          <w:sz w:val="28"/>
          <w:szCs w:val="28"/>
        </w:rPr>
        <w:t>Si</w:t>
      </w:r>
      <w:proofErr w:type="spellEnd"/>
      <w:r w:rsidRPr="0074666A">
        <w:rPr>
          <w:rFonts w:ascii="Times New Roman" w:hAnsi="Times New Roman" w:cs="Times New Roman"/>
          <w:sz w:val="28"/>
          <w:szCs w:val="28"/>
        </w:rPr>
        <w:t xml:space="preserve"> - ставка субсидии на поддержку </w:t>
      </w:r>
      <w:proofErr w:type="spellStart"/>
      <w:r w:rsidRPr="0074666A">
        <w:rPr>
          <w:rFonts w:ascii="Times New Roman" w:hAnsi="Times New Roman" w:cs="Times New Roman"/>
          <w:sz w:val="28"/>
          <w:szCs w:val="28"/>
        </w:rPr>
        <w:t>рыбохозяйственного</w:t>
      </w:r>
      <w:proofErr w:type="spellEnd"/>
      <w:r w:rsidRPr="0074666A">
        <w:rPr>
          <w:rFonts w:ascii="Times New Roman" w:hAnsi="Times New Roman" w:cs="Times New Roman"/>
          <w:sz w:val="28"/>
          <w:szCs w:val="28"/>
        </w:rPr>
        <w:t xml:space="preserve"> комплекса в соответствии с видом деятельности.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Субсидии предоставляются по </w:t>
      </w:r>
      <w:hyperlink r:id="rId141"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74666A">
          <w:rPr>
            <w:rFonts w:ascii="Times New Roman" w:hAnsi="Times New Roman" w:cs="Times New Roman"/>
            <w:sz w:val="28"/>
            <w:szCs w:val="28"/>
          </w:rPr>
          <w:t>ставкам</w:t>
        </w:r>
      </w:hyperlink>
      <w:r w:rsidRPr="0074666A">
        <w:rPr>
          <w:rFonts w:ascii="Times New Roman" w:hAnsi="Times New Roman" w:cs="Times New Roman"/>
          <w:sz w:val="28"/>
          <w:szCs w:val="28"/>
        </w:rPr>
        <w:t xml:space="preserve">, приведенным в приложении 25 к Постановлению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637-П </w:t>
      </w:r>
      <w:r w:rsidR="00726EEB">
        <w:rPr>
          <w:rFonts w:ascii="Times New Roman" w:hAnsi="Times New Roman" w:cs="Times New Roman"/>
          <w:sz w:val="28"/>
          <w:szCs w:val="28"/>
        </w:rPr>
        <w:t>«</w:t>
      </w:r>
      <w:r w:rsidRPr="0074666A">
        <w:rPr>
          <w:rFonts w:ascii="Times New Roman" w:hAnsi="Times New Roman" w:cs="Times New Roman"/>
          <w:sz w:val="28"/>
          <w:szCs w:val="28"/>
        </w:rPr>
        <w:t>Ставки субсидий на государственную поддержку сельского хозяйства, рыбной отрасли и продукции дикоросов</w:t>
      </w:r>
      <w:r w:rsidR="00726EEB">
        <w:rPr>
          <w:rFonts w:ascii="Times New Roman" w:hAnsi="Times New Roman" w:cs="Times New Roman"/>
          <w:sz w:val="28"/>
          <w:szCs w:val="28"/>
        </w:rPr>
        <w:t>»</w:t>
      </w:r>
      <w:r w:rsidR="008B720B" w:rsidRPr="0074666A">
        <w:rPr>
          <w:rFonts w:ascii="Times New Roman" w:hAnsi="Times New Roman" w:cs="Times New Roman"/>
          <w:sz w:val="28"/>
          <w:szCs w:val="28"/>
        </w:rPr>
        <w:t>, но не более 95% фактически произведенных затрат, связанных с производством и реализацией продукции (за исключением пунктов 8, 9, 14 приложения 25 к Постановлению № 637-П)</w:t>
      </w:r>
      <w:r w:rsidRPr="0074666A">
        <w:rPr>
          <w:rFonts w:ascii="Times New Roman" w:hAnsi="Times New Roman" w:cs="Times New Roman"/>
          <w:sz w:val="28"/>
          <w:szCs w:val="28"/>
        </w:rPr>
        <w:t>.</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0" w:name="P4199"/>
      <w:bookmarkEnd w:id="80"/>
      <w:r w:rsidRPr="0074666A">
        <w:rPr>
          <w:rFonts w:ascii="Times New Roman" w:hAnsi="Times New Roman" w:cs="Times New Roman"/>
          <w:sz w:val="28"/>
          <w:szCs w:val="28"/>
        </w:rPr>
        <w:t>2.3. Субсидии не предоставляются: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 рыбную продукцию, произведенную и (или) переработанную за пределами автономного округа;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 произведенную и (или) переработанную продукцию рыбной отрасли, использованную на внутрихозяйственные нужды;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 нестандартную рыбу, мелочь рыбы III группы, рыбную продукцию, не прошедшую сертификацию (декларирование);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за </w:t>
      </w:r>
      <w:proofErr w:type="spellStart"/>
      <w:r w:rsidRPr="0074666A">
        <w:rPr>
          <w:rFonts w:ascii="Times New Roman" w:hAnsi="Times New Roman" w:cs="Times New Roman"/>
          <w:sz w:val="28"/>
          <w:szCs w:val="28"/>
        </w:rPr>
        <w:t>рыбопродукцию</w:t>
      </w:r>
      <w:proofErr w:type="spellEnd"/>
      <w:r w:rsidRPr="0074666A">
        <w:rPr>
          <w:rFonts w:ascii="Times New Roman" w:hAnsi="Times New Roman" w:cs="Times New Roman"/>
          <w:sz w:val="28"/>
          <w:szCs w:val="28"/>
        </w:rPr>
        <w:t xml:space="preserve"> из следующих видов рыб: осетровые (осетр сибирский, стерлядь), сиговые (муксун, пелядь (сырок), сиг (пыжьян), </w:t>
      </w:r>
      <w:proofErr w:type="spellStart"/>
      <w:r w:rsidRPr="0074666A">
        <w:rPr>
          <w:rFonts w:ascii="Times New Roman" w:hAnsi="Times New Roman" w:cs="Times New Roman"/>
          <w:sz w:val="28"/>
          <w:szCs w:val="28"/>
        </w:rPr>
        <w:t>чир</w:t>
      </w:r>
      <w:proofErr w:type="spellEnd"/>
      <w:r w:rsidRPr="0074666A">
        <w:rPr>
          <w:rFonts w:ascii="Times New Roman" w:hAnsi="Times New Roman" w:cs="Times New Roman"/>
          <w:sz w:val="28"/>
          <w:szCs w:val="28"/>
        </w:rPr>
        <w:t xml:space="preserve"> (</w:t>
      </w:r>
      <w:proofErr w:type="spellStart"/>
      <w:r w:rsidRPr="0074666A">
        <w:rPr>
          <w:rFonts w:ascii="Times New Roman" w:hAnsi="Times New Roman" w:cs="Times New Roman"/>
          <w:sz w:val="28"/>
          <w:szCs w:val="28"/>
        </w:rPr>
        <w:t>щокур</w:t>
      </w:r>
      <w:proofErr w:type="spellEnd"/>
      <w:r w:rsidRPr="0074666A">
        <w:rPr>
          <w:rFonts w:ascii="Times New Roman" w:hAnsi="Times New Roman" w:cs="Times New Roman"/>
          <w:sz w:val="28"/>
          <w:szCs w:val="28"/>
        </w:rPr>
        <w:t>), тугун, нельма), за исключением искусственно выращенной.</w:t>
      </w:r>
    </w:p>
    <w:p w:rsidR="008D26DF" w:rsidRPr="0074666A" w:rsidRDefault="00AF68EB" w:rsidP="00AB7A38">
      <w:pPr>
        <w:pStyle w:val="ConsPlusNormal0"/>
        <w:spacing w:before="200"/>
        <w:ind w:firstLine="540"/>
        <w:contextualSpacing/>
        <w:jc w:val="both"/>
        <w:rPr>
          <w:rFonts w:ascii="Times New Roman" w:hAnsi="Times New Roman" w:cs="Times New Roman"/>
          <w:sz w:val="28"/>
          <w:szCs w:val="28"/>
        </w:rPr>
      </w:pPr>
      <w:bookmarkStart w:id="81" w:name="P4204"/>
      <w:bookmarkEnd w:id="81"/>
      <w:r w:rsidRPr="00AF68EB">
        <w:rPr>
          <w:rFonts w:ascii="Times New Roman" w:hAnsi="Times New Roman" w:cs="Times New Roman"/>
          <w:sz w:val="28"/>
          <w:szCs w:val="28"/>
        </w:rPr>
        <w:t>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за исключением требований, установленных подпунктом 2.4.1.</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на получение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w:t>
      </w:r>
      <w:r w:rsidRPr="0074666A">
        <w:rPr>
          <w:rFonts w:ascii="Times New Roman" w:hAnsi="Times New Roman" w:cs="Times New Roman"/>
          <w:sz w:val="28"/>
          <w:szCs w:val="28"/>
        </w:rPr>
        <w:lastRenderedPageBreak/>
        <w:t>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не должны являться </w:t>
      </w:r>
      <w:r w:rsidR="00B44682" w:rsidRPr="0074666A">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4666A">
        <w:rPr>
          <w:rFonts w:ascii="Times New Roman" w:hAnsi="Times New Roman" w:cs="Times New Roman"/>
          <w:sz w:val="28"/>
          <w:szCs w:val="28"/>
        </w:rPr>
        <w:t>;</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осуществление деятельности на территории автономного округа;</w:t>
      </w:r>
    </w:p>
    <w:p w:rsidR="008D26DF"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74666A">
          <w:rPr>
            <w:rFonts w:ascii="Times New Roman" w:hAnsi="Times New Roman" w:cs="Times New Roman"/>
            <w:sz w:val="28"/>
            <w:szCs w:val="28"/>
          </w:rPr>
          <w:t>пункте 1.3</w:t>
        </w:r>
      </w:hyperlink>
      <w:r w:rsidRPr="0074666A">
        <w:rPr>
          <w:rFonts w:ascii="Times New Roman" w:hAnsi="Times New Roman" w:cs="Times New Roman"/>
          <w:sz w:val="28"/>
          <w:szCs w:val="28"/>
        </w:rPr>
        <w:t xml:space="preserve"> Порядка.</w:t>
      </w:r>
    </w:p>
    <w:p w:rsidR="00AF68EB" w:rsidRPr="0074666A" w:rsidRDefault="00AF68EB" w:rsidP="00AB7A38">
      <w:pPr>
        <w:pStyle w:val="ConsPlusNormal0"/>
        <w:spacing w:before="200"/>
        <w:ind w:firstLine="540"/>
        <w:contextualSpacing/>
        <w:jc w:val="both"/>
        <w:rPr>
          <w:rFonts w:ascii="Times New Roman" w:hAnsi="Times New Roman" w:cs="Times New Roman"/>
          <w:sz w:val="28"/>
          <w:szCs w:val="28"/>
        </w:rPr>
      </w:pPr>
      <w:r w:rsidRPr="00AF68EB">
        <w:rPr>
          <w:rFonts w:ascii="Times New Roman" w:eastAsia="Calibri" w:hAnsi="Times New Roman" w:cs="Times New Roman"/>
          <w:sz w:val="28"/>
          <w:szCs w:val="28"/>
          <w:lang w:eastAsia="en-US"/>
        </w:rPr>
        <w:t>2.4.1.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2" w:name="P4211"/>
      <w:bookmarkEnd w:id="82"/>
      <w:r w:rsidRPr="0074666A">
        <w:rPr>
          <w:rFonts w:ascii="Times New Roman" w:hAnsi="Times New Roman" w:cs="Times New Roman"/>
          <w:sz w:val="28"/>
          <w:szCs w:val="28"/>
        </w:rPr>
        <w:t>2.5. Перечень документов, представляемый Получателем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3" w:name="P4212"/>
      <w:bookmarkEnd w:id="83"/>
      <w:r w:rsidRPr="0074666A">
        <w:rPr>
          <w:rFonts w:ascii="Times New Roman" w:hAnsi="Times New Roman" w:cs="Times New Roman"/>
          <w:sz w:val="28"/>
          <w:szCs w:val="28"/>
        </w:rPr>
        <w:t>2.5.1. На реализацию искусственно выращенной пищевой рыбы собственного производства - до пятого рабочего дня соответствующего месяца:</w:t>
      </w:r>
    </w:p>
    <w:p w:rsidR="008D26DF" w:rsidRPr="0074666A" w:rsidRDefault="00800C85" w:rsidP="00AB7A38">
      <w:pPr>
        <w:pStyle w:val="ConsPlusNormal0"/>
        <w:spacing w:before="200"/>
        <w:ind w:firstLine="540"/>
        <w:contextualSpacing/>
        <w:jc w:val="both"/>
        <w:rPr>
          <w:rFonts w:ascii="Times New Roman" w:hAnsi="Times New Roman" w:cs="Times New Roman"/>
          <w:sz w:val="28"/>
          <w:szCs w:val="28"/>
        </w:rPr>
      </w:pPr>
      <w:hyperlink w:anchor="P4353" w:tooltip="                                 ЗАЯВЛЕНИЕ">
        <w:r w:rsidR="009F4FBE" w:rsidRPr="0074666A">
          <w:rPr>
            <w:rFonts w:ascii="Times New Roman" w:hAnsi="Times New Roman" w:cs="Times New Roman"/>
            <w:sz w:val="28"/>
            <w:szCs w:val="28"/>
          </w:rPr>
          <w:t>заявление</w:t>
        </w:r>
      </w:hyperlink>
      <w:r w:rsidR="009F4FBE" w:rsidRPr="0074666A">
        <w:rPr>
          <w:rFonts w:ascii="Times New Roman" w:hAnsi="Times New Roman" w:cs="Times New Roman"/>
          <w:sz w:val="28"/>
          <w:szCs w:val="28"/>
        </w:rPr>
        <w:t xml:space="preserve"> о предоставлении субсидии по форме согласно приложению 1 к настоящему Порядку;</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справка-расчет по </w:t>
      </w:r>
      <w:hyperlink w:anchor="P5377" w:tooltip="ФОРМЫ">
        <w:r w:rsidRPr="0074666A">
          <w:rPr>
            <w:rFonts w:ascii="Times New Roman" w:hAnsi="Times New Roman" w:cs="Times New Roman"/>
            <w:sz w:val="28"/>
            <w:szCs w:val="28"/>
          </w:rPr>
          <w:t>форме</w:t>
        </w:r>
      </w:hyperlink>
      <w:r w:rsidRPr="0074666A">
        <w:rPr>
          <w:rFonts w:ascii="Times New Roman" w:hAnsi="Times New Roman" w:cs="Times New Roman"/>
          <w:sz w:val="28"/>
          <w:szCs w:val="28"/>
        </w:rPr>
        <w:t>, установленной приложением 9 к муниципальной программе;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иных документов, предусмотренных законодательством Российской Федерации о </w:t>
      </w:r>
      <w:r w:rsidRPr="0074666A">
        <w:rPr>
          <w:rFonts w:ascii="Times New Roman" w:hAnsi="Times New Roman" w:cs="Times New Roman"/>
          <w:sz w:val="28"/>
          <w:szCs w:val="28"/>
        </w:rPr>
        <w:lastRenderedPageBreak/>
        <w:t>бухгалтерском учете, федеральными и (или) отраслевыми стандартами);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актов выпуска молоди рыб в водоемы для искусственного выращивания;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8D26DF" w:rsidRPr="0074666A" w:rsidRDefault="00800C85" w:rsidP="00AB7A38">
      <w:pPr>
        <w:pStyle w:val="ConsPlusNormal0"/>
        <w:spacing w:before="200"/>
        <w:ind w:firstLine="540"/>
        <w:contextualSpacing/>
        <w:jc w:val="both"/>
        <w:rPr>
          <w:rFonts w:ascii="Times New Roman" w:hAnsi="Times New Roman" w:cs="Times New Roman"/>
          <w:sz w:val="28"/>
          <w:szCs w:val="28"/>
        </w:rPr>
      </w:pPr>
      <w:hyperlink w:anchor="P4447" w:tooltip="ОПИСЬ ДОКУМЕНТОВ">
        <w:r w:rsidR="009F4FBE" w:rsidRPr="0074666A">
          <w:rPr>
            <w:rFonts w:ascii="Times New Roman" w:hAnsi="Times New Roman" w:cs="Times New Roman"/>
            <w:sz w:val="28"/>
            <w:szCs w:val="28"/>
          </w:rPr>
          <w:t>опись</w:t>
        </w:r>
      </w:hyperlink>
      <w:r w:rsidR="009F4FBE" w:rsidRPr="0074666A">
        <w:rPr>
          <w:rFonts w:ascii="Times New Roman" w:hAnsi="Times New Roman" w:cs="Times New Roman"/>
          <w:sz w:val="28"/>
          <w:szCs w:val="28"/>
        </w:rPr>
        <w:t xml:space="preserve"> документов, предоставляемых для получения субсидии, с указанием количества листов согласно приложению 1 к настоящему Порядку.</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4" w:name="P4222"/>
      <w:bookmarkEnd w:id="84"/>
      <w:r w:rsidRPr="0074666A">
        <w:rPr>
          <w:rFonts w:ascii="Times New Roman" w:hAnsi="Times New Roman" w:cs="Times New Roman"/>
          <w:sz w:val="28"/>
          <w:szCs w:val="28"/>
        </w:rPr>
        <w:t>2.5.2. На реализацию пищевой рыбной продукции собственного производства:</w:t>
      </w:r>
    </w:p>
    <w:p w:rsidR="008D26DF" w:rsidRPr="0074666A" w:rsidRDefault="00800C85" w:rsidP="00AB7A38">
      <w:pPr>
        <w:pStyle w:val="ConsPlusNormal0"/>
        <w:spacing w:before="200"/>
        <w:ind w:firstLine="540"/>
        <w:contextualSpacing/>
        <w:jc w:val="both"/>
        <w:rPr>
          <w:rFonts w:ascii="Times New Roman" w:hAnsi="Times New Roman" w:cs="Times New Roman"/>
          <w:sz w:val="28"/>
          <w:szCs w:val="28"/>
        </w:rPr>
      </w:pPr>
      <w:hyperlink w:anchor="P4353" w:tooltip="                                 ЗАЯВЛЕНИЕ">
        <w:r w:rsidR="009F4FBE" w:rsidRPr="0074666A">
          <w:rPr>
            <w:rFonts w:ascii="Times New Roman" w:hAnsi="Times New Roman" w:cs="Times New Roman"/>
            <w:sz w:val="28"/>
            <w:szCs w:val="28"/>
          </w:rPr>
          <w:t>заявление</w:t>
        </w:r>
      </w:hyperlink>
      <w:r w:rsidR="009F4FBE" w:rsidRPr="0074666A">
        <w:rPr>
          <w:rFonts w:ascii="Times New Roman" w:hAnsi="Times New Roman" w:cs="Times New Roman"/>
          <w:sz w:val="28"/>
          <w:szCs w:val="28"/>
        </w:rPr>
        <w:t xml:space="preserve"> о предоставлении субсидии по форме согласно приложению 1 к настоящему Порядку;</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справку-расчет по </w:t>
      </w:r>
      <w:hyperlink w:anchor="P5377" w:tooltip="ФОРМЫ">
        <w:r w:rsidRPr="0074666A">
          <w:rPr>
            <w:rFonts w:ascii="Times New Roman" w:hAnsi="Times New Roman" w:cs="Times New Roman"/>
            <w:sz w:val="28"/>
            <w:szCs w:val="28"/>
          </w:rPr>
          <w:t>форме</w:t>
        </w:r>
      </w:hyperlink>
      <w:r w:rsidRPr="0074666A">
        <w:rPr>
          <w:rFonts w:ascii="Times New Roman" w:hAnsi="Times New Roman" w:cs="Times New Roman"/>
          <w:sz w:val="28"/>
          <w:szCs w:val="28"/>
        </w:rPr>
        <w:t>, установленной приложением 9 к муниципальной программе;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w:t>
      </w:r>
      <w:r w:rsidRPr="0074666A">
        <w:rPr>
          <w:rFonts w:ascii="Times New Roman" w:hAnsi="Times New Roman" w:cs="Times New Roman"/>
          <w:sz w:val="28"/>
          <w:szCs w:val="28"/>
        </w:rPr>
        <w:lastRenderedPageBreak/>
        <w:t>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5" w:name="P4229"/>
      <w:bookmarkEnd w:id="85"/>
      <w:r w:rsidRPr="0074666A">
        <w:rPr>
          <w:rFonts w:ascii="Times New Roman" w:hAnsi="Times New Roman" w:cs="Times New Roman"/>
          <w:sz w:val="28"/>
          <w:szCs w:val="28"/>
        </w:rPr>
        <w:t xml:space="preserve">2.5.3. Дополнительно к документам, указанным в </w:t>
      </w:r>
      <w:hyperlink w:anchor="P4212" w:tooltip="2.5.1. На реализацию искусственно выращенной пищевой рыбы собственного производства - до пятого рабочего дня соответствующего месяца:">
        <w:r w:rsidRPr="0074666A">
          <w:rPr>
            <w:rFonts w:ascii="Times New Roman" w:hAnsi="Times New Roman" w:cs="Times New Roman"/>
            <w:sz w:val="28"/>
            <w:szCs w:val="28"/>
          </w:rPr>
          <w:t>подпунктах 2.5.1</w:t>
        </w:r>
      </w:hyperlink>
      <w:r w:rsidRPr="0074666A">
        <w:rPr>
          <w:rFonts w:ascii="Times New Roman" w:hAnsi="Times New Roman" w:cs="Times New Roman"/>
          <w:sz w:val="28"/>
          <w:szCs w:val="28"/>
        </w:rPr>
        <w:t xml:space="preserve">, </w:t>
      </w:r>
      <w:hyperlink w:anchor="P4222" w:tooltip="2.5.2. На реализацию пищевой рыбной продукции собственного производства:">
        <w:r w:rsidRPr="0074666A">
          <w:rPr>
            <w:rFonts w:ascii="Times New Roman" w:hAnsi="Times New Roman" w:cs="Times New Roman"/>
            <w:sz w:val="28"/>
            <w:szCs w:val="28"/>
          </w:rPr>
          <w:t>2.5.2</w:t>
        </w:r>
      </w:hyperlink>
      <w:r w:rsidRPr="0074666A">
        <w:rPr>
          <w:rFonts w:ascii="Times New Roman" w:hAnsi="Times New Roman" w:cs="Times New Roman"/>
          <w:sz w:val="28"/>
          <w:szCs w:val="28"/>
        </w:rPr>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4232" w:tooltip="2.6. Направление затрат, на возмещение которых предоставляется субсидия:">
        <w:r w:rsidRPr="0074666A">
          <w:rPr>
            <w:rFonts w:ascii="Times New Roman" w:hAnsi="Times New Roman" w:cs="Times New Roman"/>
            <w:sz w:val="28"/>
            <w:szCs w:val="28"/>
          </w:rPr>
          <w:t>пункте 2.6</w:t>
        </w:r>
      </w:hyperlink>
      <w:r w:rsidRPr="0074666A">
        <w:rPr>
          <w:rFonts w:ascii="Times New Roman" w:hAnsi="Times New Roman" w:cs="Times New Roman"/>
          <w:sz w:val="28"/>
          <w:szCs w:val="28"/>
        </w:rPr>
        <w:t xml:space="preserve"> настоящего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Документы, подтверждающие фактические затраты, представляются при наличии произведенных затрат в отчетном месяце.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затраты в соответствии с законодательством Российской Федерации.</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bookmarkStart w:id="86" w:name="P4232"/>
      <w:bookmarkEnd w:id="86"/>
      <w:r w:rsidRPr="0074666A">
        <w:rPr>
          <w:rFonts w:ascii="Times New Roman" w:hAnsi="Times New Roman" w:cs="Times New Roman"/>
          <w:sz w:val="28"/>
          <w:szCs w:val="28"/>
        </w:rPr>
        <w:t>2.6. Направление затрат, на возмещение которых предоставляется субсидия:</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оплата услуг за электроэнергию, теплоснабжение, водоснабжение, газ, вывоз твердых коммунальных отходов;</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расчеты по заработной плате работникам и другим выплатам, причитающимся работникам;</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расчеты по уплате налогов и сборов, страховых взносов, процентов, подлежащих </w:t>
      </w:r>
      <w:r w:rsidRPr="0074666A">
        <w:rPr>
          <w:rFonts w:ascii="Times New Roman" w:hAnsi="Times New Roman" w:cs="Times New Roman"/>
          <w:sz w:val="28"/>
          <w:szCs w:val="28"/>
        </w:rPr>
        <w:lastRenderedPageBreak/>
        <w:t>уплате в соответствии с законодательством Российской Федерации о налогах и сборах;</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оформление ветеринарных сопроводительных документов на продукцию </w:t>
      </w:r>
      <w:proofErr w:type="spellStart"/>
      <w:r w:rsidRPr="0074666A">
        <w:rPr>
          <w:rFonts w:ascii="Times New Roman" w:hAnsi="Times New Roman" w:cs="Times New Roman"/>
          <w:sz w:val="28"/>
          <w:szCs w:val="28"/>
        </w:rPr>
        <w:t>аквакультуры</w:t>
      </w:r>
      <w:proofErr w:type="spellEnd"/>
      <w:r w:rsidRPr="0074666A">
        <w:rPr>
          <w:rFonts w:ascii="Times New Roman" w:hAnsi="Times New Roman" w:cs="Times New Roman"/>
          <w:sz w:val="28"/>
          <w:szCs w:val="28"/>
        </w:rPr>
        <w:t xml:space="preserve"> (рыбоводства) или пищевую рыбную продукцию собственного производства;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приобретение горюче-смазочных материалов, запасных частей для техники, транспортных средств;</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приобретение (закуп) сырья для производства рыбной продукции;</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приобретение специальной одежды работникам;</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строительно-монтажные, проектно-изыскательские работы;</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расходы на приобретение тары и приобретение упаковочного материала, сырья для переработки и реализации продукции собственного производства;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расходы, связанные с обязательной и добровольной сертификацией (декларирование) продукции собственного производства;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приобретение инвентаря, строительных материалов и конструкций, связанных с производством </w:t>
      </w:r>
      <w:proofErr w:type="spellStart"/>
      <w:r w:rsidRPr="0074666A">
        <w:rPr>
          <w:rFonts w:ascii="Times New Roman" w:hAnsi="Times New Roman" w:cs="Times New Roman"/>
          <w:sz w:val="28"/>
          <w:szCs w:val="28"/>
        </w:rPr>
        <w:t>аквакультуры</w:t>
      </w:r>
      <w:proofErr w:type="spellEnd"/>
      <w:r w:rsidRPr="0074666A">
        <w:rPr>
          <w:rFonts w:ascii="Times New Roman" w:hAnsi="Times New Roman" w:cs="Times New Roman"/>
          <w:sz w:val="28"/>
          <w:szCs w:val="28"/>
        </w:rPr>
        <w:t xml:space="preserve"> (рыбоводства) или пищевой рыбной продукции собственного производства;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приобретение оборудования, транспортных средств;</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аренда объектов (объекта) для производства и реализации продукции </w:t>
      </w:r>
      <w:proofErr w:type="spellStart"/>
      <w:r w:rsidRPr="0074666A">
        <w:rPr>
          <w:rFonts w:ascii="Times New Roman" w:hAnsi="Times New Roman" w:cs="Times New Roman"/>
          <w:sz w:val="28"/>
          <w:szCs w:val="28"/>
        </w:rPr>
        <w:t>аквакультуры</w:t>
      </w:r>
      <w:proofErr w:type="spellEnd"/>
      <w:r w:rsidRPr="0074666A">
        <w:rPr>
          <w:rFonts w:ascii="Times New Roman" w:hAnsi="Times New Roman" w:cs="Times New Roman"/>
          <w:sz w:val="28"/>
          <w:szCs w:val="28"/>
        </w:rPr>
        <w:t xml:space="preserve"> (рыбоводства) или пищевой рыбной продукции собственного производства, расходы на аренду холодильного оборудования;</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транспортные расходы по доставке продукции </w:t>
      </w:r>
      <w:proofErr w:type="spellStart"/>
      <w:r w:rsidRPr="0074666A">
        <w:rPr>
          <w:rFonts w:ascii="Times New Roman" w:hAnsi="Times New Roman" w:cs="Times New Roman"/>
          <w:sz w:val="28"/>
          <w:szCs w:val="28"/>
        </w:rPr>
        <w:t>аквакультуры</w:t>
      </w:r>
      <w:proofErr w:type="spellEnd"/>
      <w:r w:rsidRPr="0074666A">
        <w:rPr>
          <w:rFonts w:ascii="Times New Roman" w:hAnsi="Times New Roman" w:cs="Times New Roman"/>
          <w:sz w:val="28"/>
          <w:szCs w:val="28"/>
        </w:rPr>
        <w:t xml:space="preserve"> (рыбоводства) или пищевой рыбной продукции собственного производства;</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приобретение </w:t>
      </w:r>
      <w:proofErr w:type="spellStart"/>
      <w:r w:rsidRPr="0074666A">
        <w:rPr>
          <w:rFonts w:ascii="Times New Roman" w:hAnsi="Times New Roman" w:cs="Times New Roman"/>
          <w:sz w:val="28"/>
          <w:szCs w:val="28"/>
        </w:rPr>
        <w:t>сетематериалов</w:t>
      </w:r>
      <w:proofErr w:type="spellEnd"/>
      <w:r w:rsidRPr="0074666A">
        <w:rPr>
          <w:rFonts w:ascii="Times New Roman" w:hAnsi="Times New Roman" w:cs="Times New Roman"/>
          <w:sz w:val="28"/>
          <w:szCs w:val="28"/>
        </w:rPr>
        <w:t xml:space="preserve">, орудий для вылова рыбы; </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приобретение лодочных моторов, шлюпок; </w:t>
      </w:r>
    </w:p>
    <w:p w:rsidR="008B720B"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техническое обслуживание и ремонт оборудования, транспортных средств.</w:t>
      </w:r>
    </w:p>
    <w:p w:rsidR="008D26DF" w:rsidRPr="0074666A" w:rsidRDefault="009F4FBE"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2.7. Требовать от получателя субсидии представления документов, не предусмотренных Порядком, не допускается.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2.8. Документы (копии документов), предусмотренные в </w:t>
      </w:r>
      <w:hyperlink w:anchor="P4212" w:tooltip="2.5.1. На реализацию искусственно выращенной пищевой рыбы собственного производства - до пятого рабочего дня соответствующего месяца:">
        <w:r w:rsidRPr="0074666A">
          <w:rPr>
            <w:rFonts w:ascii="Times New Roman" w:hAnsi="Times New Roman" w:cs="Times New Roman"/>
            <w:sz w:val="28"/>
            <w:szCs w:val="28"/>
          </w:rPr>
          <w:t>подпунктах 2.5.1</w:t>
        </w:r>
      </w:hyperlink>
      <w:r w:rsidRPr="0074666A">
        <w:rPr>
          <w:rFonts w:ascii="Times New Roman" w:hAnsi="Times New Roman" w:cs="Times New Roman"/>
          <w:sz w:val="28"/>
          <w:szCs w:val="28"/>
        </w:rPr>
        <w:t xml:space="preserve"> - </w:t>
      </w:r>
      <w:hyperlink w:anchor="P4229" w:tooltip="2.5.3. Дополнительно к документам, указанным в подпунктах 2.5.1, 2.5.2, представляются копии документов, подтверждающих фактически произведенные затраты в отчетном месяце по направлениям затрат, указанным в пункте 2.6 настоящего Порядка.">
        <w:r w:rsidRPr="0074666A">
          <w:rPr>
            <w:rFonts w:ascii="Times New Roman" w:hAnsi="Times New Roman" w:cs="Times New Roman"/>
            <w:sz w:val="28"/>
            <w:szCs w:val="28"/>
          </w:rPr>
          <w:t>2.5.3</w:t>
        </w:r>
      </w:hyperlink>
      <w:r w:rsidRPr="0074666A">
        <w:rPr>
          <w:rFonts w:ascii="Times New Roman" w:hAnsi="Times New Roman" w:cs="Times New Roman"/>
          <w:sz w:val="28"/>
          <w:szCs w:val="28"/>
        </w:rPr>
        <w:t xml:space="preserve"> настоящего Порядка, представляются в Управление по адресу: ул. Таежная, д. 19, кабинет 208, г. Нижневартовск, Ханты-Мансийский автономный округ - Югра, 628616, одним из следующих способов:</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1) сформированными в один прошнурованный и пронумерованный комплект лично или через представителя либо направляются по почте. Наименования, </w:t>
      </w:r>
      <w:proofErr w:type="gramStart"/>
      <w:r w:rsidRPr="0074666A">
        <w:rPr>
          <w:rFonts w:ascii="Times New Roman" w:hAnsi="Times New Roman" w:cs="Times New Roman"/>
          <w:sz w:val="28"/>
          <w:szCs w:val="28"/>
        </w:rPr>
        <w:t>номера и даты</w:t>
      </w:r>
      <w:proofErr w:type="gramEnd"/>
      <w:r w:rsidRPr="0074666A">
        <w:rPr>
          <w:rFonts w:ascii="Times New Roman" w:hAnsi="Times New Roman" w:cs="Times New Roman"/>
          <w:sz w:val="28"/>
          <w:szCs w:val="28"/>
        </w:rPr>
        <w:t xml:space="preserve">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 в электронной форме.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Регистрацию документов осуществляет Управление в хронологической последовательности в журнале входящих документов Управления.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lastRenderedPageBreak/>
        <w:t xml:space="preserve">2.9.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w:t>
      </w:r>
      <w:r w:rsidR="00726EEB">
        <w:rPr>
          <w:rFonts w:ascii="Times New Roman" w:hAnsi="Times New Roman" w:cs="Times New Roman"/>
          <w:sz w:val="28"/>
          <w:szCs w:val="28"/>
        </w:rPr>
        <w:t>«</w:t>
      </w:r>
      <w:r w:rsidRPr="0074666A">
        <w:rPr>
          <w:rFonts w:ascii="Times New Roman" w:hAnsi="Times New Roman" w:cs="Times New Roman"/>
          <w:sz w:val="28"/>
          <w:szCs w:val="28"/>
        </w:rPr>
        <w:t>Агропромышленный комплекс</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(далее - Сайт) не позднее 20 февраля текущего финансового года.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На Сайте также размещается информация о размерах субсидии, формах и перечне документов, необходимых для представления в Управление, форма соглашения.</w:t>
      </w:r>
    </w:p>
    <w:p w:rsidR="005035B3" w:rsidRPr="0074666A" w:rsidRDefault="005035B3" w:rsidP="005035B3">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035B3" w:rsidRPr="0074666A" w:rsidRDefault="005035B3" w:rsidP="005035B3">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8D26DF" w:rsidRPr="0074666A" w:rsidRDefault="009F4FBE" w:rsidP="005035B3">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4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4666A">
          <w:rPr>
            <w:rFonts w:ascii="Times New Roman" w:hAnsi="Times New Roman" w:cs="Times New Roman"/>
            <w:sz w:val="28"/>
            <w:szCs w:val="28"/>
          </w:rPr>
          <w:t>законом</w:t>
        </w:r>
      </w:hyperlink>
      <w:r w:rsidRPr="0074666A">
        <w:rPr>
          <w:rFonts w:ascii="Times New Roman" w:hAnsi="Times New Roman" w:cs="Times New Roman"/>
          <w:sz w:val="28"/>
          <w:szCs w:val="28"/>
        </w:rPr>
        <w:t xml:space="preserve"> от 27 июля 2010 года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210-ФЗ </w:t>
      </w:r>
      <w:r w:rsidR="00726EEB">
        <w:rPr>
          <w:rFonts w:ascii="Times New Roman" w:hAnsi="Times New Roman" w:cs="Times New Roman"/>
          <w:sz w:val="28"/>
          <w:szCs w:val="28"/>
        </w:rPr>
        <w:t>«</w:t>
      </w:r>
      <w:r w:rsidRPr="0074666A">
        <w:rPr>
          <w:rFonts w:ascii="Times New Roman" w:hAnsi="Times New Roman" w:cs="Times New Roman"/>
          <w:sz w:val="28"/>
          <w:szCs w:val="28"/>
        </w:rPr>
        <w:t>Об организации предоставления государственных и муниципальных услуг</w:t>
      </w:r>
      <w:r w:rsidR="00726EEB">
        <w:rPr>
          <w:rFonts w:ascii="Times New Roman" w:hAnsi="Times New Roman" w:cs="Times New Roman"/>
          <w:sz w:val="28"/>
          <w:szCs w:val="28"/>
        </w:rPr>
        <w:t>»</w:t>
      </w:r>
      <w:r w:rsidRPr="0074666A">
        <w:rPr>
          <w:rFonts w:ascii="Times New Roman" w:hAnsi="Times New Roman" w:cs="Times New Roman"/>
          <w:sz w:val="28"/>
          <w:szCs w:val="28"/>
        </w:rPr>
        <w:t>, следующие документы (сведения):</w:t>
      </w:r>
    </w:p>
    <w:p w:rsidR="008B720B" w:rsidRPr="0074666A" w:rsidRDefault="009F4FBE"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008B720B" w:rsidRPr="0074666A">
        <w:rPr>
          <w:sz w:val="28"/>
          <w:szCs w:val="28"/>
        </w:rPr>
        <w:t xml:space="preserve"> </w:t>
      </w:r>
      <w:r w:rsidR="008B720B" w:rsidRPr="0074666A">
        <w:rPr>
          <w:rFonts w:ascii="Times New Roman" w:hAnsi="Times New Roman" w:cs="Times New Roman"/>
          <w:sz w:val="28"/>
          <w:szCs w:val="28"/>
        </w:rPr>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8D26DF" w:rsidRPr="0074666A" w:rsidRDefault="008B720B" w:rsidP="008B720B">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Сведения могут быть представлены заявителем самостоятельно, заверенные надлежащим образом. В этом случае Управление указанные документы не запрашивает.</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являющихся ответственными исполнителями муни</w:t>
      </w:r>
      <w:r w:rsidRPr="0074666A">
        <w:rPr>
          <w:rFonts w:ascii="Times New Roman" w:hAnsi="Times New Roman" w:cs="Times New Roman"/>
          <w:sz w:val="28"/>
          <w:szCs w:val="28"/>
        </w:rPr>
        <w:lastRenderedPageBreak/>
        <w:t>ципальных программ района, в рамках которых предоставляются субсидии, бюджетные инвестиции товаропроизводителям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субсидии, ведущих личное подсобное хозяйство;</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74666A">
          <w:rPr>
            <w:rFonts w:ascii="Times New Roman" w:hAnsi="Times New Roman" w:cs="Times New Roman"/>
            <w:sz w:val="28"/>
            <w:szCs w:val="28"/>
          </w:rPr>
          <w:t>пункте 1.3</w:t>
        </w:r>
      </w:hyperlink>
      <w:r w:rsidRPr="0074666A">
        <w:rPr>
          <w:rFonts w:ascii="Times New Roman" w:hAnsi="Times New Roman" w:cs="Times New Roman"/>
          <w:sz w:val="28"/>
          <w:szCs w:val="28"/>
        </w:rPr>
        <w:t xml:space="preserve"> Порядка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товаропроизводителям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субсидий, осуществляющих реализацию пищевой рыбной продукции собственного производства;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 субсидии, осуществляющих реализацию пищевой рыбной продукции собственного производства и (или) реализацию пищевой рыбы собственного вылова (добычи).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2.12. Управление в течение 15 рабочих дней с даты регистрации документов, указанных в </w:t>
      </w:r>
      <w:hyperlink w:anchor="P4211" w:tooltip="2.5. Перечень документов, представляемый Получателем субсидии.">
        <w:r w:rsidRPr="0074666A">
          <w:rPr>
            <w:rFonts w:ascii="Times New Roman" w:hAnsi="Times New Roman" w:cs="Times New Roman"/>
            <w:sz w:val="28"/>
            <w:szCs w:val="28"/>
          </w:rPr>
          <w:t>пункте 2.5</w:t>
        </w:r>
      </w:hyperlink>
      <w:r w:rsidRPr="0074666A">
        <w:rPr>
          <w:rFonts w:ascii="Times New Roman" w:hAnsi="Times New Roman" w:cs="Times New Roman"/>
          <w:sz w:val="28"/>
          <w:szCs w:val="28"/>
        </w:rPr>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74666A">
          <w:rPr>
            <w:rFonts w:ascii="Times New Roman" w:hAnsi="Times New Roman" w:cs="Times New Roman"/>
            <w:sz w:val="28"/>
            <w:szCs w:val="28"/>
          </w:rPr>
          <w:t>пунктами 1.3</w:t>
        </w:r>
      </w:hyperlink>
      <w:r w:rsidRPr="0074666A">
        <w:rPr>
          <w:rFonts w:ascii="Times New Roman" w:hAnsi="Times New Roman" w:cs="Times New Roman"/>
          <w:sz w:val="28"/>
          <w:szCs w:val="28"/>
        </w:rPr>
        <w:t xml:space="preserve"> - </w:t>
      </w:r>
      <w:hyperlink w:anchor="P4180" w:tooltip="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
        <w:r w:rsidRPr="0074666A">
          <w:rPr>
            <w:rFonts w:ascii="Times New Roman" w:hAnsi="Times New Roman" w:cs="Times New Roman"/>
            <w:sz w:val="28"/>
            <w:szCs w:val="28"/>
          </w:rPr>
          <w:t>1.5</w:t>
        </w:r>
      </w:hyperlink>
      <w:r w:rsidRPr="0074666A">
        <w:rPr>
          <w:rFonts w:ascii="Times New Roman" w:hAnsi="Times New Roman" w:cs="Times New Roman"/>
          <w:sz w:val="28"/>
          <w:szCs w:val="28"/>
        </w:rPr>
        <w:t xml:space="preserve">, </w:t>
      </w:r>
      <w:hyperlink w:anchor="P4188" w:tooltip="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
        <w:r w:rsidRPr="0074666A">
          <w:rPr>
            <w:rFonts w:ascii="Times New Roman" w:hAnsi="Times New Roman" w:cs="Times New Roman"/>
            <w:sz w:val="28"/>
            <w:szCs w:val="28"/>
          </w:rPr>
          <w:t>2.1</w:t>
        </w:r>
      </w:hyperlink>
      <w:r w:rsidRPr="0074666A">
        <w:rPr>
          <w:rFonts w:ascii="Times New Roman" w:hAnsi="Times New Roman" w:cs="Times New Roman"/>
          <w:sz w:val="28"/>
          <w:szCs w:val="28"/>
        </w:rPr>
        <w:t xml:space="preserve">, </w:t>
      </w:r>
      <w:hyperlink w:anchor="P4199" w:tooltip="2.3. Субсидии не предоставляются:">
        <w:r w:rsidRPr="0074666A">
          <w:rPr>
            <w:rFonts w:ascii="Times New Roman" w:hAnsi="Times New Roman" w:cs="Times New Roman"/>
            <w:sz w:val="28"/>
            <w:szCs w:val="28"/>
          </w:rPr>
          <w:t>2.3</w:t>
        </w:r>
      </w:hyperlink>
      <w:r w:rsidRPr="0074666A">
        <w:rPr>
          <w:rFonts w:ascii="Times New Roman" w:hAnsi="Times New Roman" w:cs="Times New Roman"/>
          <w:sz w:val="28"/>
          <w:szCs w:val="28"/>
        </w:rPr>
        <w:t xml:space="preserve">, </w:t>
      </w:r>
      <w:hyperlink w:anchor="P4204" w:tooltip="2.4.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
        <w:r w:rsidRPr="0074666A">
          <w:rPr>
            <w:rFonts w:ascii="Times New Roman" w:hAnsi="Times New Roman" w:cs="Times New Roman"/>
            <w:sz w:val="28"/>
            <w:szCs w:val="28"/>
          </w:rPr>
          <w:t>2.4</w:t>
        </w:r>
      </w:hyperlink>
      <w:r w:rsidRPr="0074666A">
        <w:rPr>
          <w:rFonts w:ascii="Times New Roman" w:hAnsi="Times New Roman" w:cs="Times New Roman"/>
          <w:sz w:val="28"/>
          <w:szCs w:val="28"/>
        </w:rPr>
        <w:t xml:space="preserve">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 </w:t>
      </w:r>
      <w:proofErr w:type="spellStart"/>
      <w:r w:rsidRPr="0074666A">
        <w:rPr>
          <w:rFonts w:ascii="Times New Roman" w:hAnsi="Times New Roman" w:cs="Times New Roman"/>
          <w:sz w:val="28"/>
          <w:szCs w:val="28"/>
        </w:rPr>
        <w:t>Деппромышленности</w:t>
      </w:r>
      <w:proofErr w:type="spellEnd"/>
      <w:r w:rsidRPr="0074666A">
        <w:rPr>
          <w:rFonts w:ascii="Times New Roman" w:hAnsi="Times New Roman" w:cs="Times New Roman"/>
          <w:sz w:val="28"/>
          <w:szCs w:val="28"/>
        </w:rPr>
        <w:t xml:space="preserve"> Югры).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Решение о предоставлении субсидии или об отказе в ее предоставлении оформляется постановлением администрации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Соглашение подписывает получатель субсидии или лицо, уполномоченное полу</w:t>
      </w:r>
      <w:r w:rsidRPr="0074666A">
        <w:rPr>
          <w:rFonts w:ascii="Times New Roman" w:hAnsi="Times New Roman" w:cs="Times New Roman"/>
          <w:sz w:val="28"/>
          <w:szCs w:val="28"/>
        </w:rPr>
        <w:lastRenderedPageBreak/>
        <w:t>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Получатель субсидии в течение </w:t>
      </w:r>
      <w:r w:rsidR="008B720B" w:rsidRPr="0074666A">
        <w:rPr>
          <w:rFonts w:ascii="Times New Roman" w:hAnsi="Times New Roman" w:cs="Times New Roman"/>
          <w:sz w:val="28"/>
          <w:szCs w:val="28"/>
        </w:rPr>
        <w:t>2</w:t>
      </w:r>
      <w:r w:rsidRPr="0074666A">
        <w:rPr>
          <w:rFonts w:ascii="Times New Roman" w:hAnsi="Times New Roman" w:cs="Times New Roman"/>
          <w:sz w:val="28"/>
          <w:szCs w:val="28"/>
        </w:rPr>
        <w:t xml:space="preserve">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w:t>
      </w:r>
      <w:r w:rsidR="008B720B" w:rsidRPr="0074666A">
        <w:rPr>
          <w:rFonts w:ascii="Times New Roman" w:hAnsi="Times New Roman" w:cs="Times New Roman"/>
          <w:sz w:val="28"/>
          <w:szCs w:val="28"/>
        </w:rPr>
        <w:t>2</w:t>
      </w:r>
      <w:r w:rsidRPr="0074666A">
        <w:rPr>
          <w:rFonts w:ascii="Times New Roman" w:hAnsi="Times New Roman" w:cs="Times New Roman"/>
          <w:sz w:val="28"/>
          <w:szCs w:val="28"/>
        </w:rPr>
        <w:t xml:space="preserve">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2.14. Соглашение заключается по форме, утвержденной приказом департамента финансов администрации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Соглашение должно содержать следующие положения: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значения показателей результативности;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направления затрат, на возмещение которых предоставляется субсидия;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порядок контроля соблюдения Получателем субсидии условий Соглашения;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порядок, сроки и состав отчетности получателя субсидии об использовании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план контрольных мероприятий;</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расчет размера штрафных санкций;</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w:t>
      </w:r>
      <w:proofErr w:type="spellStart"/>
      <w:r w:rsidRPr="0074666A">
        <w:rPr>
          <w:rFonts w:ascii="Times New Roman" w:hAnsi="Times New Roman" w:cs="Times New Roman"/>
          <w:sz w:val="28"/>
          <w:szCs w:val="28"/>
        </w:rPr>
        <w:t>недостижении</w:t>
      </w:r>
      <w:proofErr w:type="spellEnd"/>
      <w:r w:rsidRPr="0074666A">
        <w:rPr>
          <w:rFonts w:ascii="Times New Roman" w:hAnsi="Times New Roman" w:cs="Times New Roman"/>
          <w:sz w:val="28"/>
          <w:szCs w:val="28"/>
        </w:rPr>
        <w:t xml:space="preserve"> согласия по новым условиям Соглашение расторгается;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lastRenderedPageBreak/>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2.15. Результатом предоставления субсидии является предоставление финансовой поддержки товаропроизводителям района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7" w:name="P4287"/>
      <w:bookmarkEnd w:id="87"/>
      <w:r w:rsidRPr="0074666A">
        <w:rPr>
          <w:rFonts w:ascii="Times New Roman" w:hAnsi="Times New Roman" w:cs="Times New Roman"/>
          <w:sz w:val="28"/>
          <w:szCs w:val="28"/>
        </w:rPr>
        <w:t>2.16. В течение 3 рабочих дней со дня принятия постановления администрации района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почтой заказным письмом или вручает лично.</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2.17. Основаниями для отказа в предоставлении субсидии являются: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добровольный письменный отказ получателя субсидии от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отсутствие лимитов, предусмотренных для предоставления субсидии в бюджете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нарушение срока представления документов, установленного </w:t>
      </w:r>
      <w:hyperlink w:anchor="P4211" w:tooltip="2.5. Перечень документов, представляемый Получателем субсидии.">
        <w:r w:rsidRPr="0074666A">
          <w:rPr>
            <w:rFonts w:ascii="Times New Roman" w:hAnsi="Times New Roman" w:cs="Times New Roman"/>
            <w:sz w:val="28"/>
            <w:szCs w:val="28"/>
          </w:rPr>
          <w:t>пунктом 2.5</w:t>
        </w:r>
      </w:hyperlink>
      <w:r w:rsidRPr="0074666A">
        <w:rPr>
          <w:rFonts w:ascii="Times New Roman" w:hAnsi="Times New Roman" w:cs="Times New Roman"/>
          <w:sz w:val="28"/>
          <w:szCs w:val="28"/>
        </w:rPr>
        <w:t xml:space="preserve">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непредставление получателем субсидии документов (предоставление не в полном объеме), указанных в </w:t>
      </w:r>
      <w:hyperlink w:anchor="P4211" w:tooltip="2.5. Перечень документов, представляемый Получателем субсидии.">
        <w:r w:rsidRPr="0074666A">
          <w:rPr>
            <w:rFonts w:ascii="Times New Roman" w:hAnsi="Times New Roman" w:cs="Times New Roman"/>
            <w:sz w:val="28"/>
            <w:szCs w:val="28"/>
          </w:rPr>
          <w:t>пункте 2.5</w:t>
        </w:r>
      </w:hyperlink>
      <w:r w:rsidRPr="0074666A">
        <w:rPr>
          <w:rFonts w:ascii="Times New Roman" w:hAnsi="Times New Roman" w:cs="Times New Roman"/>
          <w:sz w:val="28"/>
          <w:szCs w:val="28"/>
        </w:rPr>
        <w:t xml:space="preserve">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представление документов, установленных </w:t>
      </w:r>
      <w:hyperlink w:anchor="P4211" w:tooltip="2.5. Перечень документов, представляемый Получателем субсидии.">
        <w:r w:rsidRPr="0074666A">
          <w:rPr>
            <w:rFonts w:ascii="Times New Roman" w:hAnsi="Times New Roman" w:cs="Times New Roman"/>
            <w:sz w:val="28"/>
            <w:szCs w:val="28"/>
          </w:rPr>
          <w:t>пунктом 2.5</w:t>
        </w:r>
      </w:hyperlink>
      <w:r w:rsidRPr="0074666A">
        <w:rPr>
          <w:rFonts w:ascii="Times New Roman" w:hAnsi="Times New Roman" w:cs="Times New Roman"/>
          <w:sz w:val="28"/>
          <w:szCs w:val="28"/>
        </w:rPr>
        <w:t xml:space="preserve"> Порядка, с нарушением требований к их оформлению;</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установление факта недостоверности представленной получателем субсидии информации;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несоответствие получателя субсидии требованиям, установленным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74666A">
          <w:rPr>
            <w:rFonts w:ascii="Times New Roman" w:hAnsi="Times New Roman" w:cs="Times New Roman"/>
            <w:sz w:val="28"/>
            <w:szCs w:val="28"/>
          </w:rPr>
          <w:t>пунктами 1.3</w:t>
        </w:r>
      </w:hyperlink>
      <w:r w:rsidRPr="0074666A">
        <w:rPr>
          <w:rFonts w:ascii="Times New Roman" w:hAnsi="Times New Roman" w:cs="Times New Roman"/>
          <w:sz w:val="28"/>
          <w:szCs w:val="28"/>
        </w:rPr>
        <w:t xml:space="preserve"> - </w:t>
      </w:r>
      <w:hyperlink w:anchor="P4180" w:tooltip="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
        <w:r w:rsidRPr="0074666A">
          <w:rPr>
            <w:rFonts w:ascii="Times New Roman" w:hAnsi="Times New Roman" w:cs="Times New Roman"/>
            <w:sz w:val="28"/>
            <w:szCs w:val="28"/>
          </w:rPr>
          <w:t>1.5</w:t>
        </w:r>
      </w:hyperlink>
      <w:r w:rsidRPr="0074666A">
        <w:rPr>
          <w:rFonts w:ascii="Times New Roman" w:hAnsi="Times New Roman" w:cs="Times New Roman"/>
          <w:sz w:val="28"/>
          <w:szCs w:val="28"/>
        </w:rPr>
        <w:t xml:space="preserve">, </w:t>
      </w:r>
      <w:hyperlink w:anchor="P4188" w:tooltip="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
        <w:r w:rsidRPr="0074666A">
          <w:rPr>
            <w:rFonts w:ascii="Times New Roman" w:hAnsi="Times New Roman" w:cs="Times New Roman"/>
            <w:sz w:val="28"/>
            <w:szCs w:val="28"/>
          </w:rPr>
          <w:t>2.1</w:t>
        </w:r>
      </w:hyperlink>
      <w:r w:rsidRPr="0074666A">
        <w:rPr>
          <w:rFonts w:ascii="Times New Roman" w:hAnsi="Times New Roman" w:cs="Times New Roman"/>
          <w:sz w:val="28"/>
          <w:szCs w:val="28"/>
        </w:rPr>
        <w:t xml:space="preserve">, </w:t>
      </w:r>
      <w:hyperlink w:anchor="P4204" w:tooltip="2.4.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
        <w:r w:rsidRPr="0074666A">
          <w:rPr>
            <w:rFonts w:ascii="Times New Roman" w:hAnsi="Times New Roman" w:cs="Times New Roman"/>
            <w:sz w:val="28"/>
            <w:szCs w:val="28"/>
          </w:rPr>
          <w:t>2.4</w:t>
        </w:r>
      </w:hyperlink>
      <w:r w:rsidRPr="0074666A">
        <w:rPr>
          <w:rFonts w:ascii="Times New Roman" w:hAnsi="Times New Roman" w:cs="Times New Roman"/>
          <w:sz w:val="28"/>
          <w:szCs w:val="28"/>
        </w:rPr>
        <w:t xml:space="preserve"> Порядка, предоставления субсидии направлениям затрат, установленных </w:t>
      </w:r>
      <w:hyperlink w:anchor="P4232" w:tooltip="2.6. Направление затрат, на возмещение которых предоставляется субсидия:">
        <w:r w:rsidRPr="0074666A">
          <w:rPr>
            <w:rFonts w:ascii="Times New Roman" w:hAnsi="Times New Roman" w:cs="Times New Roman"/>
            <w:sz w:val="28"/>
            <w:szCs w:val="28"/>
          </w:rPr>
          <w:t>пунктом 2.6</w:t>
        </w:r>
      </w:hyperlink>
      <w:r w:rsidRPr="0074666A">
        <w:rPr>
          <w:rFonts w:ascii="Times New Roman" w:hAnsi="Times New Roman" w:cs="Times New Roman"/>
          <w:sz w:val="28"/>
          <w:szCs w:val="28"/>
        </w:rPr>
        <w:t xml:space="preserve">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предъявление объемов продукции искусственно выращенной, произведенной и переработанной за пределами автономного округа;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представление получателем субсидии объемов и видов реализованной продукции, указанных в </w:t>
      </w:r>
      <w:hyperlink w:anchor="P4199" w:tooltip="2.3. Субсидии не предоставляются:">
        <w:r w:rsidRPr="0074666A">
          <w:rPr>
            <w:rFonts w:ascii="Times New Roman" w:hAnsi="Times New Roman" w:cs="Times New Roman"/>
            <w:sz w:val="28"/>
            <w:szCs w:val="28"/>
          </w:rPr>
          <w:t>пункте 2.3</w:t>
        </w:r>
      </w:hyperlink>
      <w:r w:rsidRPr="0074666A">
        <w:rPr>
          <w:rFonts w:ascii="Times New Roman" w:hAnsi="Times New Roman" w:cs="Times New Roman"/>
          <w:sz w:val="28"/>
          <w:szCs w:val="28"/>
        </w:rPr>
        <w:t xml:space="preserve"> Порядка;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143" w:tooltip="Приказ Минсельхоза России от 27.12.2016 N 589 (ред. от 02.04.2020)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
        <w:r w:rsidRPr="0074666A">
          <w:rPr>
            <w:rFonts w:ascii="Times New Roman" w:hAnsi="Times New Roman" w:cs="Times New Roman"/>
            <w:sz w:val="28"/>
            <w:szCs w:val="28"/>
          </w:rPr>
          <w:t>приказом</w:t>
        </w:r>
      </w:hyperlink>
      <w:r w:rsidRPr="0074666A">
        <w:rPr>
          <w:rFonts w:ascii="Times New Roman" w:hAnsi="Times New Roman" w:cs="Times New Roman"/>
          <w:sz w:val="28"/>
          <w:szCs w:val="28"/>
        </w:rPr>
        <w:t xml:space="preserve"> Министерства сельского хозяйства Российской Федерации от 27 декабря 2016 года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589 </w:t>
      </w:r>
      <w:r w:rsidR="00726EEB">
        <w:rPr>
          <w:rFonts w:ascii="Times New Roman" w:hAnsi="Times New Roman" w:cs="Times New Roman"/>
          <w:sz w:val="28"/>
          <w:szCs w:val="28"/>
        </w:rPr>
        <w:t>«</w:t>
      </w:r>
      <w:r w:rsidRPr="0074666A">
        <w:rPr>
          <w:rFonts w:ascii="Times New Roman" w:hAnsi="Times New Roman" w:cs="Times New Roman"/>
          <w:sz w:val="28"/>
          <w:szCs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726EEB">
        <w:rPr>
          <w:rFonts w:ascii="Times New Roman" w:hAnsi="Times New Roman" w:cs="Times New Roman"/>
          <w:sz w:val="28"/>
          <w:szCs w:val="28"/>
        </w:rPr>
        <w:t>»</w:t>
      </w:r>
      <w:r w:rsidRPr="0074666A">
        <w:rPr>
          <w:rFonts w:ascii="Times New Roman" w:hAnsi="Times New Roman" w:cs="Times New Roman"/>
          <w:sz w:val="28"/>
          <w:szCs w:val="28"/>
        </w:rPr>
        <w:t>.</w:t>
      </w:r>
    </w:p>
    <w:p w:rsidR="008B720B" w:rsidRPr="0074666A" w:rsidRDefault="008B720B"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lastRenderedPageBreak/>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2.18. В случае отсутствия оснований для отказа в предоставлении субсидии, предусмотренной в </w:t>
      </w:r>
      <w:hyperlink w:anchor="P4287" w:tooltip="2.16. В течение 3 рабочих дней со дня принятия постановления администрации района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
        <w:r w:rsidRPr="0074666A">
          <w:rPr>
            <w:rFonts w:ascii="Times New Roman" w:hAnsi="Times New Roman" w:cs="Times New Roman"/>
            <w:sz w:val="28"/>
            <w:szCs w:val="28"/>
          </w:rPr>
          <w:t>пункте 2.16</w:t>
        </w:r>
      </w:hyperlink>
      <w:r w:rsidRPr="0074666A">
        <w:rPr>
          <w:rFonts w:ascii="Times New Roman" w:hAnsi="Times New Roman" w:cs="Times New Roman"/>
          <w:sz w:val="28"/>
          <w:szCs w:val="28"/>
        </w:rPr>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8" w:name="P4302"/>
      <w:bookmarkEnd w:id="88"/>
      <w:r w:rsidRPr="0074666A">
        <w:rPr>
          <w:rFonts w:ascii="Times New Roman" w:hAnsi="Times New Roman" w:cs="Times New Roman"/>
          <w:sz w:val="28"/>
          <w:szCs w:val="28"/>
        </w:rPr>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В случае </w:t>
      </w:r>
      <w:proofErr w:type="spellStart"/>
      <w:r w:rsidRPr="0074666A">
        <w:rPr>
          <w:rFonts w:ascii="Times New Roman" w:hAnsi="Times New Roman" w:cs="Times New Roman"/>
          <w:sz w:val="28"/>
          <w:szCs w:val="28"/>
        </w:rPr>
        <w:t>непоступления</w:t>
      </w:r>
      <w:proofErr w:type="spellEnd"/>
      <w:r w:rsidRPr="0074666A">
        <w:rPr>
          <w:rFonts w:ascii="Times New Roman" w:hAnsi="Times New Roman" w:cs="Times New Roman"/>
          <w:sz w:val="28"/>
          <w:szCs w:val="28"/>
        </w:rPr>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4302"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74666A">
          <w:rPr>
            <w:rFonts w:ascii="Times New Roman" w:hAnsi="Times New Roman" w:cs="Times New Roman"/>
            <w:sz w:val="28"/>
            <w:szCs w:val="28"/>
          </w:rPr>
          <w:t>абзаце первом</w:t>
        </w:r>
      </w:hyperlink>
      <w:r w:rsidRPr="0074666A">
        <w:rPr>
          <w:rFonts w:ascii="Times New Roman" w:hAnsi="Times New Roman" w:cs="Times New Roman"/>
          <w:sz w:val="28"/>
          <w:szCs w:val="28"/>
        </w:rPr>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необходимости возврата субсидии (далее - уведомление).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Получатель субсидии в течение 30 рабочих дней со дня получения уведомления обязан выполнить требования, указанные в нем.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89" w:name="P4308"/>
      <w:bookmarkEnd w:id="89"/>
      <w:r w:rsidRPr="0074666A">
        <w:rPr>
          <w:rFonts w:ascii="Times New Roman" w:hAnsi="Times New Roman" w:cs="Times New Roman"/>
          <w:sz w:val="28"/>
          <w:szCs w:val="28"/>
        </w:rPr>
        <w:t xml:space="preserve">2.22. В случае установления факта </w:t>
      </w:r>
      <w:proofErr w:type="spellStart"/>
      <w:r w:rsidRPr="0074666A">
        <w:rPr>
          <w:rFonts w:ascii="Times New Roman" w:hAnsi="Times New Roman" w:cs="Times New Roman"/>
          <w:sz w:val="28"/>
          <w:szCs w:val="28"/>
        </w:rPr>
        <w:t>недостижения</w:t>
      </w:r>
      <w:proofErr w:type="spellEnd"/>
      <w:r w:rsidRPr="0074666A">
        <w:rPr>
          <w:rFonts w:ascii="Times New Roman" w:hAnsi="Times New Roman" w:cs="Times New Roman"/>
          <w:sz w:val="28"/>
          <w:szCs w:val="28"/>
        </w:rPr>
        <w:t xml:space="preserve">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8D26DF" w:rsidRPr="0074666A" w:rsidRDefault="00800C85" w:rsidP="00AB7A38">
      <w:pPr>
        <w:pStyle w:val="ConsPlusNormal0"/>
        <w:spacing w:before="200"/>
        <w:ind w:firstLine="540"/>
        <w:contextualSpacing/>
        <w:jc w:val="both"/>
        <w:rPr>
          <w:rFonts w:ascii="Times New Roman" w:hAnsi="Times New Roman" w:cs="Times New Roman"/>
          <w:sz w:val="28"/>
          <w:szCs w:val="28"/>
        </w:rPr>
      </w:pPr>
      <w:hyperlink w:anchor="P4468" w:tooltip="РАСЧЕТ РАЗМЕРА ШТРАФНЫХ САНКЦИЙ">
        <w:r w:rsidR="009F4FBE" w:rsidRPr="0074666A">
          <w:rPr>
            <w:rFonts w:ascii="Times New Roman" w:hAnsi="Times New Roman" w:cs="Times New Roman"/>
            <w:sz w:val="28"/>
            <w:szCs w:val="28"/>
          </w:rPr>
          <w:t>Расчет</w:t>
        </w:r>
      </w:hyperlink>
      <w:r w:rsidR="009F4FBE" w:rsidRPr="0074666A">
        <w:rPr>
          <w:rFonts w:ascii="Times New Roman" w:hAnsi="Times New Roman" w:cs="Times New Roman"/>
          <w:sz w:val="28"/>
          <w:szCs w:val="28"/>
        </w:rPr>
        <w:t xml:space="preserve"> размера штрафных санкций осуществляется Управлением в течение 5 рабочих дней со дня установления факта, указанного в </w:t>
      </w:r>
      <w:hyperlink w:anchor="P4308"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9F4FBE" w:rsidRPr="0074666A">
          <w:rPr>
            <w:rFonts w:ascii="Times New Roman" w:hAnsi="Times New Roman" w:cs="Times New Roman"/>
            <w:sz w:val="28"/>
            <w:szCs w:val="28"/>
          </w:rPr>
          <w:t>абзаце первом</w:t>
        </w:r>
      </w:hyperlink>
      <w:r w:rsidR="009F4FBE" w:rsidRPr="0074666A">
        <w:rPr>
          <w:rFonts w:ascii="Times New Roman" w:hAnsi="Times New Roman" w:cs="Times New Roman"/>
          <w:sz w:val="28"/>
          <w:szCs w:val="28"/>
        </w:rPr>
        <w:t xml:space="preserve"> настоящего </w:t>
      </w:r>
      <w:r w:rsidR="009F4FBE" w:rsidRPr="0074666A">
        <w:rPr>
          <w:rFonts w:ascii="Times New Roman" w:hAnsi="Times New Roman" w:cs="Times New Roman"/>
          <w:sz w:val="28"/>
          <w:szCs w:val="28"/>
        </w:rPr>
        <w:lastRenderedPageBreak/>
        <w:t>пункта, и определяется согласно приложению 2 к настоящему Порядку.</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Title0"/>
        <w:contextualSpacing/>
        <w:jc w:val="center"/>
        <w:outlineLvl w:val="2"/>
        <w:rPr>
          <w:rFonts w:ascii="Times New Roman" w:hAnsi="Times New Roman" w:cs="Times New Roman"/>
          <w:sz w:val="28"/>
          <w:szCs w:val="28"/>
        </w:rPr>
      </w:pPr>
      <w:r w:rsidRPr="0074666A">
        <w:rPr>
          <w:rFonts w:ascii="Times New Roman" w:hAnsi="Times New Roman" w:cs="Times New Roman"/>
          <w:sz w:val="28"/>
          <w:szCs w:val="28"/>
        </w:rPr>
        <w:t>III. Требование к отчетности</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Normal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3.1.1. Управление не позднее 20 числа месяца, следующего за отчетным кварталом, представляет в </w:t>
      </w:r>
      <w:proofErr w:type="spellStart"/>
      <w:r w:rsidRPr="0074666A">
        <w:rPr>
          <w:rFonts w:ascii="Times New Roman" w:hAnsi="Times New Roman" w:cs="Times New Roman"/>
          <w:sz w:val="28"/>
          <w:szCs w:val="28"/>
        </w:rPr>
        <w:t>Деппромышленности</w:t>
      </w:r>
      <w:proofErr w:type="spellEnd"/>
      <w:r w:rsidRPr="0074666A">
        <w:rPr>
          <w:rFonts w:ascii="Times New Roman" w:hAnsi="Times New Roman" w:cs="Times New Roman"/>
          <w:sz w:val="28"/>
          <w:szCs w:val="28"/>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74666A">
        <w:rPr>
          <w:rFonts w:ascii="Times New Roman" w:hAnsi="Times New Roman" w:cs="Times New Roman"/>
          <w:sz w:val="28"/>
          <w:szCs w:val="28"/>
        </w:rPr>
        <w:t>Деппромышленности</w:t>
      </w:r>
      <w:proofErr w:type="spellEnd"/>
      <w:r w:rsidRPr="0074666A">
        <w:rPr>
          <w:rFonts w:ascii="Times New Roman" w:hAnsi="Times New Roman" w:cs="Times New Roman"/>
          <w:sz w:val="28"/>
          <w:szCs w:val="28"/>
        </w:rPr>
        <w:t xml:space="preserve"> Югры.</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Title0"/>
        <w:contextualSpacing/>
        <w:jc w:val="center"/>
        <w:outlineLvl w:val="2"/>
        <w:rPr>
          <w:rFonts w:ascii="Times New Roman" w:hAnsi="Times New Roman" w:cs="Times New Roman"/>
          <w:sz w:val="28"/>
          <w:szCs w:val="28"/>
        </w:rPr>
      </w:pPr>
      <w:r w:rsidRPr="0074666A">
        <w:rPr>
          <w:rFonts w:ascii="Times New Roman" w:hAnsi="Times New Roman" w:cs="Times New Roman"/>
          <w:sz w:val="28"/>
          <w:szCs w:val="28"/>
        </w:rPr>
        <w:t>IV. Требования об осуществлении контроля (мониторинга)</w:t>
      </w:r>
      <w:r w:rsidR="003C2EA9" w:rsidRPr="0074666A">
        <w:rPr>
          <w:rFonts w:ascii="Times New Roman" w:hAnsi="Times New Roman" w:cs="Times New Roman"/>
          <w:sz w:val="28"/>
          <w:szCs w:val="28"/>
        </w:rPr>
        <w:t xml:space="preserve"> </w:t>
      </w:r>
      <w:r w:rsidRPr="0074666A">
        <w:rPr>
          <w:rFonts w:ascii="Times New Roman" w:hAnsi="Times New Roman" w:cs="Times New Roman"/>
          <w:sz w:val="28"/>
          <w:szCs w:val="28"/>
        </w:rPr>
        <w:t>за соблюдением условий, порядка предоставления</w:t>
      </w:r>
      <w:r w:rsidR="003C2EA9" w:rsidRPr="0074666A">
        <w:rPr>
          <w:rFonts w:ascii="Times New Roman" w:hAnsi="Times New Roman" w:cs="Times New Roman"/>
          <w:sz w:val="28"/>
          <w:szCs w:val="28"/>
        </w:rPr>
        <w:t xml:space="preserve"> </w:t>
      </w:r>
      <w:r w:rsidRPr="0074666A">
        <w:rPr>
          <w:rFonts w:ascii="Times New Roman" w:hAnsi="Times New Roman" w:cs="Times New Roman"/>
          <w:sz w:val="28"/>
          <w:szCs w:val="28"/>
        </w:rPr>
        <w:t>субсидий и ответственности за их нарушение</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Normal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90" w:name="P4326"/>
      <w:bookmarkEnd w:id="90"/>
      <w:r w:rsidRPr="0074666A">
        <w:rPr>
          <w:rFonts w:ascii="Times New Roman" w:hAnsi="Times New Roman" w:cs="Times New Roman"/>
          <w:sz w:val="28"/>
          <w:szCs w:val="28"/>
        </w:rPr>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4.1.2.1. Управление в течение 5 рабочих дней с даты выявления нарушения, указанного в </w:t>
      </w:r>
      <w:hyperlink w:anchor="P4326"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74666A">
          <w:rPr>
            <w:rFonts w:ascii="Times New Roman" w:hAnsi="Times New Roman" w:cs="Times New Roman"/>
            <w:sz w:val="28"/>
            <w:szCs w:val="28"/>
          </w:rPr>
          <w:t>пункте 4.1.2</w:t>
        </w:r>
      </w:hyperlink>
      <w:r w:rsidRPr="0074666A">
        <w:rPr>
          <w:rFonts w:ascii="Times New Roman" w:hAnsi="Times New Roman" w:cs="Times New Roman"/>
          <w:sz w:val="28"/>
          <w:szCs w:val="28"/>
        </w:rPr>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bookmarkStart w:id="91" w:name="P4328"/>
      <w:bookmarkEnd w:id="91"/>
      <w:r w:rsidRPr="0074666A">
        <w:rPr>
          <w:rFonts w:ascii="Times New Roman" w:hAnsi="Times New Roman" w:cs="Times New Roman"/>
          <w:sz w:val="28"/>
          <w:szCs w:val="28"/>
        </w:rPr>
        <w:t>4.1.3. Получатель субсидии в течение 30 рабочих дней со дня получения уведомления обязан выполнить требования, указанные в нем.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lastRenderedPageBreak/>
        <w:t xml:space="preserve">4.1.4. При невозврате субсидии в указанный в </w:t>
      </w:r>
      <w:hyperlink w:anchor="P4328" w:tooltip="4.1.3. Получатель субсидии в течение 30 рабочих дней со дня получения уведомления обязан выполнить требования, указанные в нем.">
        <w:r w:rsidRPr="0074666A">
          <w:rPr>
            <w:rFonts w:ascii="Times New Roman" w:hAnsi="Times New Roman" w:cs="Times New Roman"/>
            <w:sz w:val="28"/>
            <w:szCs w:val="28"/>
          </w:rPr>
          <w:t>подпункте 4.1.3</w:t>
        </w:r>
      </w:hyperlink>
      <w:r w:rsidRPr="0074666A">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4.2. В случае выявления факта </w:t>
      </w:r>
      <w:proofErr w:type="spellStart"/>
      <w:r w:rsidRPr="0074666A">
        <w:rPr>
          <w:rFonts w:ascii="Times New Roman" w:hAnsi="Times New Roman" w:cs="Times New Roman"/>
          <w:sz w:val="28"/>
          <w:szCs w:val="28"/>
        </w:rPr>
        <w:t>недостижения</w:t>
      </w:r>
      <w:proofErr w:type="spellEnd"/>
      <w:r w:rsidRPr="0074666A">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4.2.1. Управление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Срок оплаты штрафа составляет 10 рабочих дней со дня получения требования.</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8D26DF" w:rsidRPr="0074666A" w:rsidRDefault="009F4FBE" w:rsidP="00AB7A38">
      <w:pPr>
        <w:pStyle w:val="ConsPlusNormal0"/>
        <w:spacing w:before="200"/>
        <w:ind w:firstLine="540"/>
        <w:contextualSpacing/>
        <w:jc w:val="both"/>
        <w:rPr>
          <w:rFonts w:ascii="Times New Roman" w:hAnsi="Times New Roman" w:cs="Times New Roman"/>
          <w:sz w:val="28"/>
          <w:szCs w:val="28"/>
        </w:rPr>
      </w:pPr>
      <w:r w:rsidRPr="0074666A">
        <w:rPr>
          <w:rFonts w:ascii="Times New Roman"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 субсидии.</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726EEB">
      <w:pPr>
        <w:pStyle w:val="ConsPlusNormal0"/>
        <w:ind w:left="5670"/>
        <w:contextualSpacing/>
        <w:jc w:val="both"/>
        <w:outlineLvl w:val="2"/>
        <w:rPr>
          <w:rFonts w:ascii="Times New Roman" w:hAnsi="Times New Roman" w:cs="Times New Roman"/>
          <w:sz w:val="28"/>
          <w:szCs w:val="28"/>
        </w:rPr>
      </w:pPr>
      <w:r w:rsidRPr="0074666A">
        <w:rPr>
          <w:rFonts w:ascii="Times New Roman" w:hAnsi="Times New Roman" w:cs="Times New Roman"/>
          <w:sz w:val="28"/>
          <w:szCs w:val="28"/>
        </w:rPr>
        <w:t>Приложение 1</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к Порядку расчета и предоставления субсидий</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 xml:space="preserve">на развитие </w:t>
      </w:r>
      <w:proofErr w:type="spellStart"/>
      <w:r w:rsidRPr="0074666A">
        <w:rPr>
          <w:rFonts w:ascii="Times New Roman" w:hAnsi="Times New Roman" w:cs="Times New Roman"/>
          <w:sz w:val="28"/>
          <w:szCs w:val="28"/>
        </w:rPr>
        <w:t>рыбохозяйственного</w:t>
      </w:r>
      <w:proofErr w:type="spellEnd"/>
      <w:r w:rsidRPr="0074666A">
        <w:rPr>
          <w:rFonts w:ascii="Times New Roman" w:hAnsi="Times New Roman" w:cs="Times New Roman"/>
          <w:sz w:val="28"/>
          <w:szCs w:val="28"/>
        </w:rPr>
        <w:t xml:space="preserve"> комплекса</w:t>
      </w:r>
    </w:p>
    <w:p w:rsidR="008D26DF" w:rsidRPr="0074666A" w:rsidRDefault="008D26DF" w:rsidP="00726EEB">
      <w:pPr>
        <w:pStyle w:val="ConsPlusNormal0"/>
        <w:ind w:left="5670"/>
        <w:contextualSpacing/>
        <w:jc w:val="both"/>
        <w:rPr>
          <w:rFonts w:ascii="Times New Roman" w:hAnsi="Times New Roman" w:cs="Times New Roman"/>
          <w:sz w:val="28"/>
          <w:szCs w:val="28"/>
        </w:rPr>
      </w:pPr>
    </w:p>
    <w:p w:rsidR="008D26DF" w:rsidRPr="0074666A" w:rsidRDefault="009F4FBE" w:rsidP="00726EEB">
      <w:pPr>
        <w:pStyle w:val="ConsPlusNonformat0"/>
        <w:ind w:left="5670"/>
        <w:contextualSpacing/>
        <w:jc w:val="both"/>
        <w:rPr>
          <w:rFonts w:ascii="Times New Roman" w:hAnsi="Times New Roman" w:cs="Times New Roman"/>
          <w:sz w:val="28"/>
          <w:szCs w:val="28"/>
        </w:rPr>
      </w:pPr>
      <w:r w:rsidRPr="0074666A">
        <w:rPr>
          <w:rFonts w:ascii="Times New Roman" w:hAnsi="Times New Roman" w:cs="Times New Roman"/>
          <w:sz w:val="28"/>
          <w:szCs w:val="28"/>
        </w:rPr>
        <w:t>В управление поддержки и развития</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предпринимательства,</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агропромышленного комплекса и местной</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промышленности администрации</w:t>
      </w:r>
      <w:r w:rsidR="00AB4212" w:rsidRPr="0074666A">
        <w:rPr>
          <w:rFonts w:ascii="Times New Roman" w:hAnsi="Times New Roman" w:cs="Times New Roman"/>
          <w:sz w:val="28"/>
          <w:szCs w:val="28"/>
        </w:rPr>
        <w:t xml:space="preserve"> </w:t>
      </w:r>
      <w:r w:rsidRPr="0074666A">
        <w:rPr>
          <w:rFonts w:ascii="Times New Roman" w:hAnsi="Times New Roman" w:cs="Times New Roman"/>
          <w:sz w:val="28"/>
          <w:szCs w:val="28"/>
        </w:rPr>
        <w:t>Нижневартовского района</w:t>
      </w:r>
    </w:p>
    <w:p w:rsidR="008D26DF" w:rsidRPr="0074666A" w:rsidRDefault="008D26DF" w:rsidP="00AB7A38">
      <w:pPr>
        <w:pStyle w:val="ConsPlusNonformat0"/>
        <w:contextualSpacing/>
        <w:jc w:val="both"/>
        <w:rPr>
          <w:rFonts w:ascii="Times New Roman" w:hAnsi="Times New Roman" w:cs="Times New Roman"/>
          <w:sz w:val="28"/>
          <w:szCs w:val="28"/>
        </w:rPr>
      </w:pPr>
    </w:p>
    <w:p w:rsidR="008D26DF" w:rsidRPr="0074666A" w:rsidRDefault="009F4FBE" w:rsidP="00AB7A38">
      <w:pPr>
        <w:pStyle w:val="ConsPlusNonformat0"/>
        <w:contextualSpacing/>
        <w:jc w:val="center"/>
        <w:rPr>
          <w:rFonts w:ascii="Times New Roman" w:hAnsi="Times New Roman" w:cs="Times New Roman"/>
          <w:sz w:val="28"/>
          <w:szCs w:val="28"/>
        </w:rPr>
      </w:pPr>
      <w:bookmarkStart w:id="92" w:name="P4353"/>
      <w:bookmarkEnd w:id="92"/>
      <w:r w:rsidRPr="0074666A">
        <w:rPr>
          <w:rFonts w:ascii="Times New Roman" w:hAnsi="Times New Roman" w:cs="Times New Roman"/>
          <w:sz w:val="28"/>
          <w:szCs w:val="28"/>
        </w:rPr>
        <w:t>ЗАЯВЛЕНИЕ</w:t>
      </w:r>
    </w:p>
    <w:p w:rsidR="008D26DF" w:rsidRPr="0074666A" w:rsidRDefault="008D26DF" w:rsidP="00AB7A38">
      <w:pPr>
        <w:pStyle w:val="ConsPlusNonformat0"/>
        <w:contextualSpacing/>
        <w:jc w:val="both"/>
        <w:rPr>
          <w:rFonts w:ascii="Times New Roman" w:hAnsi="Times New Roman" w:cs="Times New Roman"/>
          <w:sz w:val="28"/>
          <w:szCs w:val="28"/>
        </w:rPr>
      </w:pPr>
    </w:p>
    <w:p w:rsidR="008D26DF" w:rsidRPr="0074666A" w:rsidRDefault="009F4FBE" w:rsidP="00AB4212">
      <w:pPr>
        <w:pStyle w:val="ConsPlusNonformat0"/>
        <w:ind w:firstLine="708"/>
        <w:contextualSpacing/>
        <w:jc w:val="both"/>
        <w:rPr>
          <w:rFonts w:ascii="Times New Roman" w:hAnsi="Times New Roman" w:cs="Times New Roman"/>
          <w:sz w:val="28"/>
          <w:szCs w:val="28"/>
        </w:rPr>
      </w:pPr>
      <w:r w:rsidRPr="0074666A">
        <w:rPr>
          <w:rFonts w:ascii="Times New Roman" w:hAnsi="Times New Roman" w:cs="Times New Roman"/>
          <w:sz w:val="28"/>
          <w:szCs w:val="28"/>
        </w:rPr>
        <w:t>О предоставлении субсидии на возмещение затрат товаропроизводителям в</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 xml:space="preserve">соответствии с мероприятиями муниципальной программы </w:t>
      </w:r>
      <w:r w:rsidR="00726EEB">
        <w:rPr>
          <w:rFonts w:ascii="Times New Roman" w:hAnsi="Times New Roman" w:cs="Times New Roman"/>
          <w:sz w:val="28"/>
          <w:szCs w:val="28"/>
        </w:rPr>
        <w:t>«</w:t>
      </w:r>
      <w:r w:rsidRPr="0074666A">
        <w:rPr>
          <w:rFonts w:ascii="Times New Roman" w:hAnsi="Times New Roman" w:cs="Times New Roman"/>
          <w:sz w:val="28"/>
          <w:szCs w:val="28"/>
        </w:rPr>
        <w:t>Развитие малого 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среднего предпринимательства, агропромышленного комплекса и рынков</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сельскохозяйственной продукции, сырья и продовольствия в Нижневартовском</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районе</w:t>
      </w:r>
      <w:r w:rsidR="00726EEB">
        <w:rPr>
          <w:rFonts w:ascii="Times New Roman" w:hAnsi="Times New Roman" w:cs="Times New Roman"/>
          <w:sz w:val="28"/>
          <w:szCs w:val="28"/>
        </w:rPr>
        <w:t>»</w:t>
      </w:r>
    </w:p>
    <w:p w:rsidR="008D26DF" w:rsidRPr="0074666A" w:rsidRDefault="008D26DF" w:rsidP="00AB7A38">
      <w:pPr>
        <w:pStyle w:val="ConsPlusNonformat0"/>
        <w:contextualSpacing/>
        <w:jc w:val="both"/>
        <w:rPr>
          <w:rFonts w:ascii="Times New Roman" w:hAnsi="Times New Roman" w:cs="Times New Roman"/>
          <w:sz w:val="28"/>
          <w:szCs w:val="28"/>
        </w:rPr>
      </w:pP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1. Полное наименование хозяйствующего субъекта 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________________________________________________________________________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Прошу возместить 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2. Адрес:</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2.1. Юридический адрес ________________________________________________</w:t>
      </w:r>
    </w:p>
    <w:p w:rsidR="008D26DF" w:rsidRPr="00726EEB" w:rsidRDefault="009F4FBE" w:rsidP="00726EEB">
      <w:pPr>
        <w:pStyle w:val="ConsPlusNonformat0"/>
        <w:contextualSpacing/>
        <w:jc w:val="center"/>
        <w:rPr>
          <w:rFonts w:ascii="Times New Roman" w:hAnsi="Times New Roman" w:cs="Times New Roman"/>
          <w:szCs w:val="20"/>
        </w:rPr>
      </w:pPr>
      <w:r w:rsidRPr="00726EEB">
        <w:rPr>
          <w:rFonts w:ascii="Times New Roman" w:hAnsi="Times New Roman" w:cs="Times New Roman"/>
          <w:szCs w:val="20"/>
        </w:rPr>
        <w:t>(индекс, область, город, улица, номер дома и офиса)</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lastRenderedPageBreak/>
        <w:t xml:space="preserve">    2.2. Фактический адрес ________________________________________________</w:t>
      </w:r>
    </w:p>
    <w:p w:rsidR="008D26DF" w:rsidRPr="00726EEB" w:rsidRDefault="009F4FBE" w:rsidP="00726EEB">
      <w:pPr>
        <w:pStyle w:val="ConsPlusNonformat0"/>
        <w:contextualSpacing/>
        <w:jc w:val="center"/>
        <w:rPr>
          <w:rFonts w:ascii="Times New Roman" w:hAnsi="Times New Roman" w:cs="Times New Roman"/>
          <w:szCs w:val="20"/>
        </w:rPr>
      </w:pPr>
      <w:r w:rsidRPr="00726EEB">
        <w:rPr>
          <w:rFonts w:ascii="Times New Roman" w:hAnsi="Times New Roman" w:cs="Times New Roman"/>
          <w:szCs w:val="20"/>
        </w:rPr>
        <w:t>(индекс, область, город, улица, номер дома и офиса)</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3. Основной вид деятельности 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4. Дополнительные виды деятельности 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5. Информация о заявителе:</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ОГРН (ОГРНИП) 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ИНН/КПП 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Наименование банка 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Р/</w:t>
      </w:r>
      <w:proofErr w:type="spellStart"/>
      <w:r w:rsidRPr="0074666A">
        <w:rPr>
          <w:rFonts w:ascii="Times New Roman" w:hAnsi="Times New Roman" w:cs="Times New Roman"/>
          <w:sz w:val="28"/>
          <w:szCs w:val="28"/>
        </w:rPr>
        <w:t>сч</w:t>
      </w:r>
      <w:proofErr w:type="spellEnd"/>
      <w:r w:rsidRPr="0074666A">
        <w:rPr>
          <w:rFonts w:ascii="Times New Roman" w:hAnsi="Times New Roman" w:cs="Times New Roman"/>
          <w:sz w:val="28"/>
          <w:szCs w:val="28"/>
        </w:rPr>
        <w:t>. _________________________________________________________________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К/</w:t>
      </w:r>
      <w:proofErr w:type="spellStart"/>
      <w:r w:rsidRPr="0074666A">
        <w:rPr>
          <w:rFonts w:ascii="Times New Roman" w:hAnsi="Times New Roman" w:cs="Times New Roman"/>
          <w:sz w:val="28"/>
          <w:szCs w:val="28"/>
        </w:rPr>
        <w:t>сч</w:t>
      </w:r>
      <w:proofErr w:type="spellEnd"/>
      <w:r w:rsidRPr="0074666A">
        <w:rPr>
          <w:rFonts w:ascii="Times New Roman" w:hAnsi="Times New Roman" w:cs="Times New Roman"/>
          <w:sz w:val="28"/>
          <w:szCs w:val="28"/>
        </w:rPr>
        <w:t>. _________________________________________________________________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БИК __________________________________________________________________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_____________________________________________________________________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Контакты (тел., e-</w:t>
      </w:r>
      <w:proofErr w:type="spellStart"/>
      <w:r w:rsidRPr="0074666A">
        <w:rPr>
          <w:rFonts w:ascii="Times New Roman" w:hAnsi="Times New Roman" w:cs="Times New Roman"/>
          <w:sz w:val="28"/>
          <w:szCs w:val="28"/>
        </w:rPr>
        <w:t>mail</w:t>
      </w:r>
      <w:proofErr w:type="spellEnd"/>
      <w:r w:rsidRPr="0074666A">
        <w:rPr>
          <w:rFonts w:ascii="Times New Roman" w:hAnsi="Times New Roman" w:cs="Times New Roman"/>
          <w:sz w:val="28"/>
          <w:szCs w:val="28"/>
        </w:rPr>
        <w:t>) _______________________________________________</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СНИЛС _____________________________________________________________</w:t>
      </w:r>
    </w:p>
    <w:p w:rsidR="008D26DF" w:rsidRPr="00726EEB" w:rsidRDefault="009F4FBE" w:rsidP="00726EEB">
      <w:pPr>
        <w:pStyle w:val="ConsPlusNonformat0"/>
        <w:contextualSpacing/>
        <w:jc w:val="center"/>
        <w:rPr>
          <w:rFonts w:ascii="Times New Roman" w:hAnsi="Times New Roman" w:cs="Times New Roman"/>
          <w:szCs w:val="20"/>
        </w:rPr>
      </w:pPr>
      <w:r w:rsidRPr="00726EEB">
        <w:rPr>
          <w:rFonts w:ascii="Times New Roman" w:hAnsi="Times New Roman" w:cs="Times New Roman"/>
          <w:szCs w:val="20"/>
        </w:rPr>
        <w:t>(для индивидуальных предпринимателей)</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Регистрационный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страхователя ________________________________________</w:t>
      </w:r>
    </w:p>
    <w:p w:rsidR="008D26DF" w:rsidRPr="00726EEB" w:rsidRDefault="009F4FBE" w:rsidP="00726EEB">
      <w:pPr>
        <w:pStyle w:val="ConsPlusNonformat0"/>
        <w:contextualSpacing/>
        <w:jc w:val="center"/>
        <w:rPr>
          <w:rFonts w:ascii="Times New Roman" w:hAnsi="Times New Roman" w:cs="Times New Roman"/>
          <w:szCs w:val="20"/>
        </w:rPr>
      </w:pPr>
      <w:r w:rsidRPr="00726EEB">
        <w:rPr>
          <w:rFonts w:ascii="Times New Roman" w:hAnsi="Times New Roman" w:cs="Times New Roman"/>
          <w:szCs w:val="20"/>
        </w:rPr>
        <w:t>(для юридических лиц)</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Паспортные данные _____________________________________________________</w:t>
      </w:r>
    </w:p>
    <w:p w:rsidR="008D26DF" w:rsidRPr="00726EEB" w:rsidRDefault="009F4FBE" w:rsidP="00726EEB">
      <w:pPr>
        <w:pStyle w:val="ConsPlusNonformat0"/>
        <w:contextualSpacing/>
        <w:jc w:val="center"/>
        <w:rPr>
          <w:rFonts w:ascii="Times New Roman" w:hAnsi="Times New Roman" w:cs="Times New Roman"/>
          <w:szCs w:val="20"/>
        </w:rPr>
      </w:pPr>
      <w:r w:rsidRPr="00726EEB">
        <w:rPr>
          <w:rFonts w:ascii="Times New Roman" w:hAnsi="Times New Roman" w:cs="Times New Roman"/>
          <w:szCs w:val="20"/>
        </w:rPr>
        <w:t>(для индивидуальных предпринимателей: серия, номер паспорта, дата и место рождения)</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6. Даю согласие на представление в период оказания поддержки (субсидии)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и в течение трех лет после ее окончания следующих документов: копий</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бухгалтерского баланса и налоговых деклараций по применяемым специальным</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режимам налогообложения (для применяющих такие режимы), а также</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статистической информации в виде копий форм федерального статистического</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наблюдения, предоставляемых в органы статистики.</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7. Обязуюсь при внесении изменений или дополнений в учредительные 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регистрационные документы (реорганизация, ликвидация, введение процедуры</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банкротства, приостановление деятельности в порядке, предусмотренном</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законодательством Российской Федерации, ограничение на осуществление</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хозяйственной деятельности, изменение реквизитов и других характеристик,</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определяющих участие в реестре) в десятидневный срок представить копии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соответствующих документов в управление поддержки и развития</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предпринимательства, агропромышленного комплекса и местной промышленности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администрации района.</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8. Согласен с условием получения поддержки, дающим право на получение</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поддержки, только в случае отсутствия факта принятия решения об оказании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субъекту поддержки уполномоченным органом исполнительной власти</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Ханты-Мансийского автономного округа - Югры, администрацией</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Нижневартовского района, организациями инфраструктуры поддержки субъектов</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малого и среднего предпринимательства автономного округа по тем же</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основаниям на те же цели.</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9. Согласен на осуществление главным распорядителем бюджетных средств,</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предоставившим субсидии, и органами государственного (муниципального)</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финансового контроля проверок соблюдения ими условий, порядка</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предоставления субсидий.</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lastRenderedPageBreak/>
        <w:t xml:space="preserve">    10. Подтверждаю отсутствие учредителей, которые являются </w:t>
      </w:r>
      <w:r w:rsidR="00B44682" w:rsidRPr="0074666A">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4666A">
        <w:rPr>
          <w:rFonts w:ascii="Times New Roman" w:hAnsi="Times New Roman" w:cs="Times New Roman"/>
          <w:sz w:val="28"/>
          <w:szCs w:val="28"/>
        </w:rPr>
        <w:t>.</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11. Я согласен на обработку персональных данных в соответствии с</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 xml:space="preserve">Федеральным </w:t>
      </w:r>
      <w:hyperlink r:id="rId144" w:tooltip="Федеральный закон от 27.07.2006 N 152-ФЗ (ред. от 14.07.2022) &quot;О персональных данных&quot; {КонсультантПлюс}">
        <w:r w:rsidRPr="0074666A">
          <w:rPr>
            <w:rFonts w:ascii="Times New Roman" w:hAnsi="Times New Roman" w:cs="Times New Roman"/>
            <w:sz w:val="28"/>
            <w:szCs w:val="28"/>
          </w:rPr>
          <w:t>законом</w:t>
        </w:r>
      </w:hyperlink>
      <w:r w:rsidRPr="0074666A">
        <w:rPr>
          <w:rFonts w:ascii="Times New Roman" w:hAnsi="Times New Roman" w:cs="Times New Roman"/>
          <w:sz w:val="28"/>
          <w:szCs w:val="28"/>
        </w:rPr>
        <w:t xml:space="preserve"> от 27.07.2006 </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152-ФЗ </w:t>
      </w:r>
      <w:r w:rsidR="00726EEB">
        <w:rPr>
          <w:rFonts w:ascii="Times New Roman" w:hAnsi="Times New Roman" w:cs="Times New Roman"/>
          <w:sz w:val="28"/>
          <w:szCs w:val="28"/>
        </w:rPr>
        <w:t>«</w:t>
      </w:r>
      <w:r w:rsidRPr="0074666A">
        <w:rPr>
          <w:rFonts w:ascii="Times New Roman" w:hAnsi="Times New Roman" w:cs="Times New Roman"/>
          <w:sz w:val="28"/>
          <w:szCs w:val="28"/>
        </w:rPr>
        <w:t>О персональных данных</w:t>
      </w:r>
      <w:r w:rsidR="00726EEB">
        <w:rPr>
          <w:rFonts w:ascii="Times New Roman" w:hAnsi="Times New Roman" w:cs="Times New Roman"/>
          <w:sz w:val="28"/>
          <w:szCs w:val="28"/>
        </w:rPr>
        <w:t>»</w:t>
      </w:r>
      <w:r w:rsidRPr="0074666A">
        <w:rPr>
          <w:rFonts w:ascii="Times New Roman" w:hAnsi="Times New Roman" w:cs="Times New Roman"/>
          <w:sz w:val="28"/>
          <w:szCs w:val="28"/>
        </w:rPr>
        <w:t>.</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12. Я предупрежден об ответственности, в соответствии с</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законодательством Российской Федерации, за представление недостоверных</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сведений и документов.</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13. Приложение: </w:t>
      </w:r>
      <w:hyperlink w:anchor="P4447" w:tooltip="ОПИСЬ ДОКУМЕНТОВ">
        <w:r w:rsidRPr="0074666A">
          <w:rPr>
            <w:rFonts w:ascii="Times New Roman" w:hAnsi="Times New Roman" w:cs="Times New Roman"/>
            <w:sz w:val="28"/>
            <w:szCs w:val="28"/>
          </w:rPr>
          <w:t>опись</w:t>
        </w:r>
      </w:hyperlink>
      <w:r w:rsidRPr="0074666A">
        <w:rPr>
          <w:rFonts w:ascii="Times New Roman" w:hAnsi="Times New Roman" w:cs="Times New Roman"/>
          <w:sz w:val="28"/>
          <w:szCs w:val="28"/>
        </w:rPr>
        <w:t xml:space="preserve"> документов.</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______________________           </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 xml:space="preserve">                ________________________</w:t>
      </w:r>
    </w:p>
    <w:p w:rsidR="008D26DF" w:rsidRPr="00726EEB" w:rsidRDefault="00726EEB" w:rsidP="00AB7A38">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726EEB">
        <w:rPr>
          <w:rFonts w:ascii="Times New Roman" w:hAnsi="Times New Roman" w:cs="Times New Roman"/>
          <w:szCs w:val="20"/>
        </w:rPr>
        <w:t xml:space="preserve">(подпись </w:t>
      </w:r>
      <w:proofErr w:type="gramStart"/>
      <w:r w:rsidR="009F4FBE" w:rsidRPr="00726EEB">
        <w:rPr>
          <w:rFonts w:ascii="Times New Roman" w:hAnsi="Times New Roman" w:cs="Times New Roman"/>
          <w:szCs w:val="20"/>
        </w:rPr>
        <w:t xml:space="preserve">руководителя)   </w:t>
      </w:r>
      <w:proofErr w:type="gramEnd"/>
      <w:r w:rsidR="009F4FBE" w:rsidRPr="00726EEB">
        <w:rPr>
          <w:rFonts w:ascii="Times New Roman" w:hAnsi="Times New Roman" w:cs="Times New Roman"/>
          <w:szCs w:val="20"/>
        </w:rPr>
        <w:t xml:space="preserve">                     </w:t>
      </w:r>
      <w:r w:rsidR="00E67D4D" w:rsidRPr="00726EEB">
        <w:rPr>
          <w:rFonts w:ascii="Times New Roman" w:hAnsi="Times New Roman" w:cs="Times New Roman"/>
          <w:szCs w:val="20"/>
        </w:rPr>
        <w:t xml:space="preserve">                                                          </w:t>
      </w:r>
      <w:r w:rsidR="009F4FBE" w:rsidRPr="00726EEB">
        <w:rPr>
          <w:rFonts w:ascii="Times New Roman" w:hAnsi="Times New Roman" w:cs="Times New Roman"/>
          <w:szCs w:val="20"/>
        </w:rPr>
        <w:t xml:space="preserve">              </w:t>
      </w:r>
      <w:r>
        <w:rPr>
          <w:rFonts w:ascii="Times New Roman" w:hAnsi="Times New Roman" w:cs="Times New Roman"/>
          <w:szCs w:val="20"/>
        </w:rPr>
        <w:t xml:space="preserve">                 </w:t>
      </w:r>
      <w:r w:rsidR="009F4FBE" w:rsidRPr="00726EEB">
        <w:rPr>
          <w:rFonts w:ascii="Times New Roman" w:hAnsi="Times New Roman" w:cs="Times New Roman"/>
          <w:szCs w:val="20"/>
        </w:rPr>
        <w:t>(ФИО)</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w:t>
      </w:r>
      <w:r w:rsidR="00E67D4D" w:rsidRPr="0074666A">
        <w:rPr>
          <w:rFonts w:ascii="Times New Roman" w:hAnsi="Times New Roman" w:cs="Times New Roman"/>
          <w:sz w:val="28"/>
          <w:szCs w:val="28"/>
        </w:rPr>
        <w:t xml:space="preserve">                                                  </w:t>
      </w:r>
      <w:r w:rsidR="00726EEB">
        <w:rPr>
          <w:rFonts w:ascii="Times New Roman" w:hAnsi="Times New Roman" w:cs="Times New Roman"/>
          <w:sz w:val="28"/>
          <w:szCs w:val="28"/>
        </w:rPr>
        <w:t>«</w:t>
      </w:r>
      <w:r w:rsidRPr="0074666A">
        <w:rPr>
          <w:rFonts w:ascii="Times New Roman" w:hAnsi="Times New Roman" w:cs="Times New Roman"/>
          <w:sz w:val="28"/>
          <w:szCs w:val="28"/>
        </w:rPr>
        <w:t>__</w:t>
      </w:r>
      <w:proofErr w:type="gramStart"/>
      <w:r w:rsidRPr="0074666A">
        <w:rPr>
          <w:rFonts w:ascii="Times New Roman" w:hAnsi="Times New Roman" w:cs="Times New Roman"/>
          <w:sz w:val="28"/>
          <w:szCs w:val="28"/>
        </w:rPr>
        <w:t>_</w:t>
      </w:r>
      <w:r w:rsidR="00726EEB">
        <w:rPr>
          <w:rFonts w:ascii="Times New Roman" w:hAnsi="Times New Roman" w:cs="Times New Roman"/>
          <w:sz w:val="28"/>
          <w:szCs w:val="28"/>
        </w:rPr>
        <w:t>»</w:t>
      </w:r>
      <w:r w:rsidRPr="0074666A">
        <w:rPr>
          <w:rFonts w:ascii="Times New Roman" w:hAnsi="Times New Roman" w:cs="Times New Roman"/>
          <w:sz w:val="28"/>
          <w:szCs w:val="28"/>
        </w:rPr>
        <w:t>_</w:t>
      </w:r>
      <w:proofErr w:type="gramEnd"/>
      <w:r w:rsidRPr="0074666A">
        <w:rPr>
          <w:rFonts w:ascii="Times New Roman" w:hAnsi="Times New Roman" w:cs="Times New Roman"/>
          <w:sz w:val="28"/>
          <w:szCs w:val="28"/>
        </w:rPr>
        <w:t>__________ 20___ год</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E67D4D">
      <w:pPr>
        <w:pStyle w:val="ConsPlusNormal0"/>
        <w:contextualSpacing/>
        <w:jc w:val="right"/>
        <w:outlineLvl w:val="3"/>
        <w:rPr>
          <w:rFonts w:ascii="Times New Roman" w:hAnsi="Times New Roman" w:cs="Times New Roman"/>
          <w:sz w:val="28"/>
          <w:szCs w:val="28"/>
        </w:rPr>
      </w:pPr>
      <w:r w:rsidRPr="0074666A">
        <w:rPr>
          <w:rFonts w:ascii="Times New Roman" w:hAnsi="Times New Roman" w:cs="Times New Roman"/>
          <w:sz w:val="28"/>
          <w:szCs w:val="28"/>
        </w:rPr>
        <w:t>Приложение</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к заявлению</w:t>
      </w:r>
    </w:p>
    <w:p w:rsidR="00E67D4D" w:rsidRPr="0074666A" w:rsidRDefault="00E67D4D" w:rsidP="00AB7A38">
      <w:pPr>
        <w:pStyle w:val="ConsPlusNormal0"/>
        <w:contextualSpacing/>
        <w:jc w:val="center"/>
        <w:rPr>
          <w:rFonts w:ascii="Times New Roman" w:hAnsi="Times New Roman" w:cs="Times New Roman"/>
          <w:sz w:val="28"/>
          <w:szCs w:val="28"/>
        </w:rPr>
      </w:pPr>
      <w:bookmarkStart w:id="93" w:name="P4447"/>
      <w:bookmarkEnd w:id="93"/>
    </w:p>
    <w:p w:rsidR="008D26DF" w:rsidRPr="0074666A" w:rsidRDefault="009F4FBE" w:rsidP="00AB7A38">
      <w:pPr>
        <w:pStyle w:val="ConsPlusNormal0"/>
        <w:contextualSpacing/>
        <w:jc w:val="center"/>
        <w:rPr>
          <w:rFonts w:ascii="Times New Roman" w:hAnsi="Times New Roman" w:cs="Times New Roman"/>
          <w:sz w:val="28"/>
          <w:szCs w:val="28"/>
        </w:rPr>
      </w:pPr>
      <w:r w:rsidRPr="0074666A">
        <w:rPr>
          <w:rFonts w:ascii="Times New Roman" w:hAnsi="Times New Roman" w:cs="Times New Roman"/>
          <w:sz w:val="28"/>
          <w:szCs w:val="28"/>
        </w:rPr>
        <w:t>ОПИСЬ ДОКУМЕНТОВ</w:t>
      </w:r>
    </w:p>
    <w:p w:rsidR="008D26DF" w:rsidRPr="0074666A" w:rsidRDefault="008D26DF" w:rsidP="00AB7A38">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8D26DF" w:rsidRPr="0074666A">
        <w:tc>
          <w:tcPr>
            <w:tcW w:w="794" w:type="dxa"/>
          </w:tcPr>
          <w:p w:rsidR="008D26DF" w:rsidRPr="0074666A" w:rsidRDefault="009F4FBE" w:rsidP="00AB7A38">
            <w:pPr>
              <w:pStyle w:val="ConsPlusNormal0"/>
              <w:contextualSpacing/>
              <w:jc w:val="center"/>
              <w:rPr>
                <w:rFonts w:ascii="Times New Roman" w:hAnsi="Times New Roman" w:cs="Times New Roman"/>
                <w:sz w:val="28"/>
                <w:szCs w:val="28"/>
              </w:rPr>
            </w:pPr>
            <w:r w:rsidRPr="0074666A">
              <w:rPr>
                <w:rFonts w:ascii="Times New Roman" w:hAnsi="Times New Roman" w:cs="Times New Roman"/>
                <w:sz w:val="28"/>
                <w:szCs w:val="28"/>
              </w:rPr>
              <w:t>N п/п</w:t>
            </w:r>
          </w:p>
        </w:tc>
        <w:tc>
          <w:tcPr>
            <w:tcW w:w="8277" w:type="dxa"/>
          </w:tcPr>
          <w:p w:rsidR="008D26DF" w:rsidRPr="0074666A" w:rsidRDefault="009F4FBE" w:rsidP="00AB7A38">
            <w:pPr>
              <w:pStyle w:val="ConsPlusNormal0"/>
              <w:contextualSpacing/>
              <w:jc w:val="center"/>
              <w:rPr>
                <w:rFonts w:ascii="Times New Roman" w:hAnsi="Times New Roman" w:cs="Times New Roman"/>
                <w:sz w:val="28"/>
                <w:szCs w:val="28"/>
              </w:rPr>
            </w:pPr>
            <w:r w:rsidRPr="0074666A">
              <w:rPr>
                <w:rFonts w:ascii="Times New Roman" w:hAnsi="Times New Roman" w:cs="Times New Roman"/>
                <w:sz w:val="28"/>
                <w:szCs w:val="28"/>
              </w:rPr>
              <w:t>Наименование документа</w:t>
            </w:r>
          </w:p>
        </w:tc>
      </w:tr>
      <w:tr w:rsidR="008D26DF" w:rsidRPr="0074666A">
        <w:tc>
          <w:tcPr>
            <w:tcW w:w="794" w:type="dxa"/>
          </w:tcPr>
          <w:p w:rsidR="008D26DF" w:rsidRPr="0074666A" w:rsidRDefault="009F4FBE" w:rsidP="00AB7A38">
            <w:pPr>
              <w:pStyle w:val="ConsPlusNormal0"/>
              <w:contextualSpacing/>
              <w:rPr>
                <w:rFonts w:ascii="Times New Roman" w:hAnsi="Times New Roman" w:cs="Times New Roman"/>
                <w:sz w:val="28"/>
                <w:szCs w:val="28"/>
              </w:rPr>
            </w:pPr>
            <w:r w:rsidRPr="0074666A">
              <w:rPr>
                <w:rFonts w:ascii="Times New Roman" w:hAnsi="Times New Roman" w:cs="Times New Roman"/>
                <w:sz w:val="28"/>
                <w:szCs w:val="28"/>
              </w:rPr>
              <w:t>1</w:t>
            </w:r>
          </w:p>
        </w:tc>
        <w:tc>
          <w:tcPr>
            <w:tcW w:w="8277" w:type="dxa"/>
          </w:tcPr>
          <w:p w:rsidR="008D26DF" w:rsidRPr="0074666A" w:rsidRDefault="008D26DF" w:rsidP="00AB7A38">
            <w:pPr>
              <w:pStyle w:val="ConsPlusNormal0"/>
              <w:contextualSpacing/>
              <w:rPr>
                <w:rFonts w:ascii="Times New Roman" w:hAnsi="Times New Roman" w:cs="Times New Roman"/>
                <w:sz w:val="28"/>
                <w:szCs w:val="28"/>
              </w:rPr>
            </w:pPr>
          </w:p>
        </w:tc>
      </w:tr>
      <w:tr w:rsidR="008D26DF" w:rsidRPr="0074666A">
        <w:tc>
          <w:tcPr>
            <w:tcW w:w="794" w:type="dxa"/>
          </w:tcPr>
          <w:p w:rsidR="008D26DF" w:rsidRPr="0074666A" w:rsidRDefault="009F4FBE" w:rsidP="00AB7A38">
            <w:pPr>
              <w:pStyle w:val="ConsPlusNormal0"/>
              <w:contextualSpacing/>
              <w:rPr>
                <w:rFonts w:ascii="Times New Roman" w:hAnsi="Times New Roman" w:cs="Times New Roman"/>
                <w:sz w:val="28"/>
                <w:szCs w:val="28"/>
              </w:rPr>
            </w:pPr>
            <w:r w:rsidRPr="0074666A">
              <w:rPr>
                <w:rFonts w:ascii="Times New Roman" w:hAnsi="Times New Roman" w:cs="Times New Roman"/>
                <w:sz w:val="28"/>
                <w:szCs w:val="28"/>
              </w:rPr>
              <w:t>2...</w:t>
            </w:r>
          </w:p>
        </w:tc>
        <w:tc>
          <w:tcPr>
            <w:tcW w:w="8277" w:type="dxa"/>
          </w:tcPr>
          <w:p w:rsidR="008D26DF" w:rsidRPr="0074666A" w:rsidRDefault="008D26DF" w:rsidP="00AB7A38">
            <w:pPr>
              <w:pStyle w:val="ConsPlusNormal0"/>
              <w:contextualSpacing/>
              <w:rPr>
                <w:rFonts w:ascii="Times New Roman" w:hAnsi="Times New Roman" w:cs="Times New Roman"/>
                <w:sz w:val="28"/>
                <w:szCs w:val="28"/>
              </w:rPr>
            </w:pPr>
          </w:p>
        </w:tc>
      </w:tr>
    </w:tbl>
    <w:p w:rsidR="008D26DF" w:rsidRPr="0074666A" w:rsidRDefault="008D26DF" w:rsidP="00AB7A38">
      <w:pPr>
        <w:pStyle w:val="ConsPlusNormal0"/>
        <w:contextualSpacing/>
        <w:jc w:val="both"/>
        <w:rPr>
          <w:rFonts w:ascii="Times New Roman" w:hAnsi="Times New Roman" w:cs="Times New Roman"/>
          <w:sz w:val="28"/>
          <w:szCs w:val="28"/>
        </w:rPr>
      </w:pP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______________________           </w:t>
      </w:r>
      <w:r w:rsidR="00E67D4D" w:rsidRPr="0074666A">
        <w:rPr>
          <w:rFonts w:ascii="Times New Roman" w:hAnsi="Times New Roman" w:cs="Times New Roman"/>
          <w:sz w:val="28"/>
          <w:szCs w:val="28"/>
        </w:rPr>
        <w:t xml:space="preserve">                                        </w:t>
      </w:r>
      <w:r w:rsidRPr="0074666A">
        <w:rPr>
          <w:rFonts w:ascii="Times New Roman" w:hAnsi="Times New Roman" w:cs="Times New Roman"/>
          <w:sz w:val="28"/>
          <w:szCs w:val="28"/>
        </w:rPr>
        <w:t xml:space="preserve">                  ________________________</w:t>
      </w:r>
    </w:p>
    <w:p w:rsidR="008D26DF" w:rsidRPr="00726EEB" w:rsidRDefault="00726EEB" w:rsidP="00AB7A38">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726EEB">
        <w:rPr>
          <w:rFonts w:ascii="Times New Roman" w:hAnsi="Times New Roman" w:cs="Times New Roman"/>
          <w:szCs w:val="20"/>
        </w:rPr>
        <w:t xml:space="preserve">(подпись </w:t>
      </w:r>
      <w:proofErr w:type="gramStart"/>
      <w:r w:rsidR="009F4FBE" w:rsidRPr="00726EEB">
        <w:rPr>
          <w:rFonts w:ascii="Times New Roman" w:hAnsi="Times New Roman" w:cs="Times New Roman"/>
          <w:szCs w:val="20"/>
        </w:rPr>
        <w:t xml:space="preserve">руководителя)   </w:t>
      </w:r>
      <w:proofErr w:type="gramEnd"/>
      <w:r w:rsidR="009F4FBE" w:rsidRPr="00726EEB">
        <w:rPr>
          <w:rFonts w:ascii="Times New Roman" w:hAnsi="Times New Roman" w:cs="Times New Roman"/>
          <w:szCs w:val="20"/>
        </w:rPr>
        <w:t xml:space="preserve">        </w:t>
      </w:r>
      <w:r w:rsidR="00E67D4D" w:rsidRPr="00726EEB">
        <w:rPr>
          <w:rFonts w:ascii="Times New Roman" w:hAnsi="Times New Roman" w:cs="Times New Roman"/>
          <w:szCs w:val="20"/>
        </w:rPr>
        <w:t xml:space="preserve">                                                     </w:t>
      </w:r>
      <w:r w:rsidR="009F4FBE" w:rsidRPr="00726EEB">
        <w:rPr>
          <w:rFonts w:ascii="Times New Roman" w:hAnsi="Times New Roman" w:cs="Times New Roman"/>
          <w:szCs w:val="20"/>
        </w:rPr>
        <w:t xml:space="preserve">                      </w:t>
      </w:r>
      <w:r>
        <w:rPr>
          <w:rFonts w:ascii="Times New Roman" w:hAnsi="Times New Roman" w:cs="Times New Roman"/>
          <w:szCs w:val="20"/>
        </w:rPr>
        <w:t xml:space="preserve">                                       </w:t>
      </w:r>
      <w:r w:rsidR="009F4FBE" w:rsidRPr="00726EEB">
        <w:rPr>
          <w:rFonts w:ascii="Times New Roman" w:hAnsi="Times New Roman" w:cs="Times New Roman"/>
          <w:szCs w:val="20"/>
        </w:rPr>
        <w:t xml:space="preserve">     (ФИО)</w:t>
      </w:r>
    </w:p>
    <w:p w:rsidR="008D26DF" w:rsidRPr="0074666A" w:rsidRDefault="009F4FBE" w:rsidP="00AB7A38">
      <w:pPr>
        <w:pStyle w:val="ConsPlusNonformat0"/>
        <w:contextualSpacing/>
        <w:jc w:val="both"/>
        <w:rPr>
          <w:rFonts w:ascii="Times New Roman" w:hAnsi="Times New Roman" w:cs="Times New Roman"/>
          <w:sz w:val="28"/>
          <w:szCs w:val="28"/>
        </w:rPr>
      </w:pPr>
      <w:r w:rsidRPr="0074666A">
        <w:rPr>
          <w:rFonts w:ascii="Times New Roman" w:hAnsi="Times New Roman" w:cs="Times New Roman"/>
          <w:sz w:val="28"/>
          <w:szCs w:val="28"/>
        </w:rPr>
        <w:t xml:space="preserve">                                                 </w:t>
      </w:r>
      <w:r w:rsidR="00E67D4D" w:rsidRPr="0074666A">
        <w:rPr>
          <w:rFonts w:ascii="Times New Roman" w:hAnsi="Times New Roman" w:cs="Times New Roman"/>
          <w:sz w:val="28"/>
          <w:szCs w:val="28"/>
        </w:rPr>
        <w:t xml:space="preserve">                                        </w:t>
      </w:r>
      <w:r w:rsidR="00726EEB">
        <w:rPr>
          <w:rFonts w:ascii="Times New Roman" w:hAnsi="Times New Roman" w:cs="Times New Roman"/>
          <w:sz w:val="28"/>
          <w:szCs w:val="28"/>
        </w:rPr>
        <w:t>«</w:t>
      </w:r>
      <w:r w:rsidRPr="0074666A">
        <w:rPr>
          <w:rFonts w:ascii="Times New Roman" w:hAnsi="Times New Roman" w:cs="Times New Roman"/>
          <w:sz w:val="28"/>
          <w:szCs w:val="28"/>
        </w:rPr>
        <w:t>___</w:t>
      </w:r>
      <w:r w:rsidR="00726EEB">
        <w:rPr>
          <w:rFonts w:ascii="Times New Roman" w:hAnsi="Times New Roman" w:cs="Times New Roman"/>
          <w:sz w:val="28"/>
          <w:szCs w:val="28"/>
        </w:rPr>
        <w:t>»</w:t>
      </w:r>
      <w:r w:rsidRPr="0074666A">
        <w:rPr>
          <w:rFonts w:ascii="Times New Roman" w:hAnsi="Times New Roman" w:cs="Times New Roman"/>
          <w:sz w:val="28"/>
          <w:szCs w:val="28"/>
        </w:rPr>
        <w:t xml:space="preserve"> __________ 20___ год</w:t>
      </w:r>
    </w:p>
    <w:p w:rsidR="008D26DF" w:rsidRPr="0074666A" w:rsidRDefault="008D26DF" w:rsidP="00AB7A38">
      <w:pPr>
        <w:pStyle w:val="ConsPlusNormal0"/>
        <w:contextualSpacing/>
        <w:jc w:val="both"/>
        <w:rPr>
          <w:rFonts w:ascii="Times New Roman" w:hAnsi="Times New Roman" w:cs="Times New Roman"/>
          <w:sz w:val="28"/>
          <w:szCs w:val="28"/>
        </w:rPr>
      </w:pPr>
    </w:p>
    <w:p w:rsidR="008D26DF" w:rsidRPr="00AB7A38" w:rsidRDefault="008D26DF" w:rsidP="00AB7A38">
      <w:pPr>
        <w:pStyle w:val="ConsPlusNormal0"/>
        <w:contextualSpacing/>
        <w:jc w:val="both"/>
        <w:rPr>
          <w:rFonts w:ascii="Times New Roman" w:hAnsi="Times New Roman" w:cs="Times New Roman"/>
          <w:sz w:val="24"/>
          <w:szCs w:val="24"/>
        </w:rPr>
      </w:pPr>
    </w:p>
    <w:p w:rsidR="008D26DF" w:rsidRPr="00AB7A38" w:rsidRDefault="008D26DF" w:rsidP="00AB7A38">
      <w:pPr>
        <w:pStyle w:val="ConsPlusNormal0"/>
        <w:contextualSpacing/>
        <w:jc w:val="both"/>
        <w:rPr>
          <w:rFonts w:ascii="Times New Roman" w:hAnsi="Times New Roman" w:cs="Times New Roman"/>
          <w:sz w:val="24"/>
          <w:szCs w:val="24"/>
        </w:rPr>
      </w:pPr>
    </w:p>
    <w:p w:rsidR="005F6A9F" w:rsidRDefault="005F6A9F" w:rsidP="00AB7A38">
      <w:pPr>
        <w:pStyle w:val="ConsPlusNormal0"/>
        <w:contextualSpacing/>
        <w:jc w:val="right"/>
        <w:outlineLvl w:val="2"/>
        <w:rPr>
          <w:rFonts w:ascii="Times New Roman" w:hAnsi="Times New Roman" w:cs="Times New Roman"/>
          <w:sz w:val="24"/>
          <w:szCs w:val="24"/>
        </w:rPr>
      </w:pPr>
    </w:p>
    <w:p w:rsidR="005F6A9F" w:rsidRDefault="005F6A9F" w:rsidP="00AB7A38">
      <w:pPr>
        <w:pStyle w:val="ConsPlusNormal0"/>
        <w:contextualSpacing/>
        <w:jc w:val="right"/>
        <w:outlineLvl w:val="2"/>
        <w:rPr>
          <w:rFonts w:ascii="Times New Roman" w:hAnsi="Times New Roman" w:cs="Times New Roman"/>
          <w:sz w:val="24"/>
          <w:szCs w:val="24"/>
        </w:rPr>
        <w:sectPr w:rsidR="005F6A9F">
          <w:headerReference w:type="default" r:id="rId145"/>
          <w:footerReference w:type="default" r:id="rId146"/>
          <w:headerReference w:type="first" r:id="rId147"/>
          <w:footerReference w:type="first" r:id="rId148"/>
          <w:pgSz w:w="11906" w:h="16838"/>
          <w:pgMar w:top="1440" w:right="566" w:bottom="1440" w:left="1133" w:header="0" w:footer="0" w:gutter="0"/>
          <w:cols w:space="720"/>
          <w:titlePg/>
        </w:sectPr>
      </w:pPr>
    </w:p>
    <w:p w:rsidR="008D26DF" w:rsidRPr="00AB7A38" w:rsidRDefault="009F4FBE" w:rsidP="00AB7A38">
      <w:pPr>
        <w:pStyle w:val="ConsPlusNormal0"/>
        <w:contextualSpacing/>
        <w:jc w:val="right"/>
        <w:outlineLvl w:val="2"/>
        <w:rPr>
          <w:rFonts w:ascii="Times New Roman" w:hAnsi="Times New Roman" w:cs="Times New Roman"/>
          <w:sz w:val="24"/>
          <w:szCs w:val="24"/>
        </w:rPr>
      </w:pPr>
      <w:r w:rsidRPr="00AB7A38">
        <w:rPr>
          <w:rFonts w:ascii="Times New Roman" w:hAnsi="Times New Roman" w:cs="Times New Roman"/>
          <w:sz w:val="24"/>
          <w:szCs w:val="24"/>
        </w:rPr>
        <w:lastRenderedPageBreak/>
        <w:t>Приложение 2</w:t>
      </w:r>
    </w:p>
    <w:p w:rsidR="008D26DF" w:rsidRPr="00AB7A38" w:rsidRDefault="009F4FBE" w:rsidP="00AB7A38">
      <w:pPr>
        <w:pStyle w:val="ConsPlusNormal0"/>
        <w:contextualSpacing/>
        <w:jc w:val="right"/>
        <w:rPr>
          <w:rFonts w:ascii="Times New Roman" w:hAnsi="Times New Roman" w:cs="Times New Roman"/>
          <w:sz w:val="24"/>
          <w:szCs w:val="24"/>
        </w:rPr>
      </w:pPr>
      <w:r w:rsidRPr="00AB7A38">
        <w:rPr>
          <w:rFonts w:ascii="Times New Roman" w:hAnsi="Times New Roman" w:cs="Times New Roman"/>
          <w:sz w:val="24"/>
          <w:szCs w:val="24"/>
        </w:rPr>
        <w:t>к Порядку расчета и предоставления субсидий</w:t>
      </w:r>
    </w:p>
    <w:p w:rsidR="008D26DF" w:rsidRPr="00AB7A38" w:rsidRDefault="009F4FBE" w:rsidP="00AB7A38">
      <w:pPr>
        <w:pStyle w:val="ConsPlusNormal0"/>
        <w:contextualSpacing/>
        <w:jc w:val="right"/>
        <w:rPr>
          <w:rFonts w:ascii="Times New Roman" w:hAnsi="Times New Roman" w:cs="Times New Roman"/>
          <w:sz w:val="24"/>
          <w:szCs w:val="24"/>
        </w:rPr>
      </w:pPr>
      <w:r w:rsidRPr="00AB7A38">
        <w:rPr>
          <w:rFonts w:ascii="Times New Roman" w:hAnsi="Times New Roman" w:cs="Times New Roman"/>
          <w:sz w:val="24"/>
          <w:szCs w:val="24"/>
        </w:rPr>
        <w:t xml:space="preserve">на развитие </w:t>
      </w:r>
      <w:proofErr w:type="spellStart"/>
      <w:r w:rsidRPr="00AB7A38">
        <w:rPr>
          <w:rFonts w:ascii="Times New Roman" w:hAnsi="Times New Roman" w:cs="Times New Roman"/>
          <w:sz w:val="24"/>
          <w:szCs w:val="24"/>
        </w:rPr>
        <w:t>рыбохозяйственного</w:t>
      </w:r>
      <w:proofErr w:type="spellEnd"/>
      <w:r w:rsidRPr="00AB7A38">
        <w:rPr>
          <w:rFonts w:ascii="Times New Roman" w:hAnsi="Times New Roman" w:cs="Times New Roman"/>
          <w:sz w:val="24"/>
          <w:szCs w:val="24"/>
        </w:rPr>
        <w:t xml:space="preserve"> комплекса</w:t>
      </w:r>
    </w:p>
    <w:p w:rsidR="008D26DF" w:rsidRPr="00AB7A38" w:rsidRDefault="008D26DF" w:rsidP="00AB7A38">
      <w:pPr>
        <w:pStyle w:val="ConsPlusNormal0"/>
        <w:contextualSpacing/>
        <w:jc w:val="both"/>
        <w:rPr>
          <w:rFonts w:ascii="Times New Roman" w:hAnsi="Times New Roman" w:cs="Times New Roman"/>
          <w:sz w:val="24"/>
          <w:szCs w:val="24"/>
        </w:rPr>
      </w:pPr>
    </w:p>
    <w:p w:rsidR="005F6A9F" w:rsidRDefault="009F4FBE" w:rsidP="005F6A9F">
      <w:pPr>
        <w:pStyle w:val="ConsPlusNormal0"/>
        <w:contextualSpacing/>
        <w:jc w:val="center"/>
        <w:rPr>
          <w:rFonts w:ascii="Times New Roman" w:hAnsi="Times New Roman" w:cs="Times New Roman"/>
          <w:sz w:val="24"/>
          <w:szCs w:val="24"/>
        </w:rPr>
      </w:pPr>
      <w:bookmarkStart w:id="94" w:name="P4468"/>
      <w:bookmarkEnd w:id="94"/>
      <w:r w:rsidRPr="00AB7A38">
        <w:rPr>
          <w:rFonts w:ascii="Times New Roman" w:hAnsi="Times New Roman" w:cs="Times New Roman"/>
          <w:sz w:val="24"/>
          <w:szCs w:val="24"/>
        </w:rPr>
        <w:t>РАСЧЕТ РАЗМЕРА ШТРАФНЫХ САНКЦИЙ</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300"/>
        <w:gridCol w:w="1276"/>
        <w:gridCol w:w="992"/>
        <w:gridCol w:w="1134"/>
        <w:gridCol w:w="993"/>
        <w:gridCol w:w="992"/>
        <w:gridCol w:w="1843"/>
      </w:tblGrid>
      <w:tr w:rsidR="008D26DF" w:rsidRPr="00AB7A38" w:rsidTr="005F6A9F">
        <w:tc>
          <w:tcPr>
            <w:tcW w:w="624"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N п/п</w:t>
            </w:r>
          </w:p>
        </w:tc>
        <w:tc>
          <w:tcPr>
            <w:tcW w:w="1417"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Наименование показателя &lt;1&gt;</w:t>
            </w:r>
          </w:p>
        </w:tc>
        <w:tc>
          <w:tcPr>
            <w:tcW w:w="1361"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Наименование мероприятия (проекта &lt;2&gt;)</w:t>
            </w:r>
          </w:p>
        </w:tc>
        <w:tc>
          <w:tcPr>
            <w:tcW w:w="2097" w:type="dxa"/>
            <w:gridSpan w:val="2"/>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 xml:space="preserve">Единица измерения по </w:t>
            </w:r>
            <w:hyperlink r:id="rId149"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B7A38">
                <w:rPr>
                  <w:rFonts w:ascii="Times New Roman" w:hAnsi="Times New Roman" w:cs="Times New Roman"/>
                  <w:sz w:val="24"/>
                  <w:szCs w:val="24"/>
                </w:rPr>
                <w:t>ОКЕИ</w:t>
              </w:r>
            </w:hyperlink>
          </w:p>
        </w:tc>
        <w:tc>
          <w:tcPr>
            <w:tcW w:w="1300"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Плановое значение показателя результативности (иного показателя) &lt;3&gt;</w:t>
            </w:r>
          </w:p>
        </w:tc>
        <w:tc>
          <w:tcPr>
            <w:tcW w:w="1276"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Достигнутое значение показателя результативности (иного показателя) &lt;4&gt;</w:t>
            </w:r>
          </w:p>
        </w:tc>
        <w:tc>
          <w:tcPr>
            <w:tcW w:w="2126" w:type="dxa"/>
            <w:gridSpan w:val="2"/>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Объем Субсидии (тыс. руб.)</w:t>
            </w:r>
          </w:p>
        </w:tc>
        <w:tc>
          <w:tcPr>
            <w:tcW w:w="1985" w:type="dxa"/>
            <w:gridSpan w:val="2"/>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Корректирующие коэффициенты &lt;5&gt;</w:t>
            </w:r>
          </w:p>
        </w:tc>
        <w:tc>
          <w:tcPr>
            <w:tcW w:w="1843"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Размер штрафных санкций (тыс. руб.)</w:t>
            </w:r>
          </w:p>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(1 - гр. 7 / гр. 6) x гр. 8 (гр. 9) x гр. 10 (гр. 11)</w:t>
            </w:r>
          </w:p>
        </w:tc>
      </w:tr>
      <w:tr w:rsidR="003C2EA9" w:rsidRPr="00AB7A38" w:rsidTr="005F6A9F">
        <w:trPr>
          <w:trHeight w:val="276"/>
        </w:trPr>
        <w:tc>
          <w:tcPr>
            <w:tcW w:w="624"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417"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361"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247"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Наименование</w:t>
            </w:r>
          </w:p>
        </w:tc>
        <w:tc>
          <w:tcPr>
            <w:tcW w:w="850" w:type="dxa"/>
            <w:vMerge w:val="restart"/>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Код</w:t>
            </w:r>
          </w:p>
        </w:tc>
        <w:tc>
          <w:tcPr>
            <w:tcW w:w="1300"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276"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2126" w:type="dxa"/>
            <w:gridSpan w:val="2"/>
            <w:vMerge/>
          </w:tcPr>
          <w:p w:rsidR="008D26DF" w:rsidRPr="00AB7A38" w:rsidRDefault="008D26DF" w:rsidP="00AB7A38">
            <w:pPr>
              <w:pStyle w:val="ConsPlusNormal0"/>
              <w:contextualSpacing/>
              <w:rPr>
                <w:rFonts w:ascii="Times New Roman" w:hAnsi="Times New Roman" w:cs="Times New Roman"/>
                <w:sz w:val="24"/>
                <w:szCs w:val="24"/>
              </w:rPr>
            </w:pPr>
          </w:p>
        </w:tc>
        <w:tc>
          <w:tcPr>
            <w:tcW w:w="1985" w:type="dxa"/>
            <w:gridSpan w:val="2"/>
            <w:vMerge/>
          </w:tcPr>
          <w:p w:rsidR="008D26DF" w:rsidRPr="00AB7A38" w:rsidRDefault="008D26DF" w:rsidP="00AB7A38">
            <w:pPr>
              <w:pStyle w:val="ConsPlusNormal0"/>
              <w:contextualSpacing/>
              <w:rPr>
                <w:rFonts w:ascii="Times New Roman" w:hAnsi="Times New Roman" w:cs="Times New Roman"/>
                <w:sz w:val="24"/>
                <w:szCs w:val="24"/>
              </w:rPr>
            </w:pPr>
          </w:p>
        </w:tc>
        <w:tc>
          <w:tcPr>
            <w:tcW w:w="1843" w:type="dxa"/>
            <w:vMerge/>
          </w:tcPr>
          <w:p w:rsidR="008D26DF" w:rsidRPr="00AB7A38" w:rsidRDefault="008D26DF" w:rsidP="00AB7A38">
            <w:pPr>
              <w:pStyle w:val="ConsPlusNormal0"/>
              <w:contextualSpacing/>
              <w:rPr>
                <w:rFonts w:ascii="Times New Roman" w:hAnsi="Times New Roman" w:cs="Times New Roman"/>
                <w:sz w:val="24"/>
                <w:szCs w:val="24"/>
              </w:rPr>
            </w:pPr>
          </w:p>
        </w:tc>
      </w:tr>
      <w:tr w:rsidR="008D26DF" w:rsidRPr="00AB7A38" w:rsidTr="005F6A9F">
        <w:tc>
          <w:tcPr>
            <w:tcW w:w="624"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417"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361"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247"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850"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300"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1276" w:type="dxa"/>
            <w:vMerge/>
          </w:tcPr>
          <w:p w:rsidR="008D26DF" w:rsidRPr="00AB7A38" w:rsidRDefault="008D26DF" w:rsidP="00AB7A38">
            <w:pPr>
              <w:pStyle w:val="ConsPlusNormal0"/>
              <w:contextualSpacing/>
              <w:rPr>
                <w:rFonts w:ascii="Times New Roman" w:hAnsi="Times New Roman" w:cs="Times New Roman"/>
                <w:sz w:val="24"/>
                <w:szCs w:val="24"/>
              </w:rPr>
            </w:pP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Всего</w:t>
            </w:r>
          </w:p>
        </w:tc>
        <w:tc>
          <w:tcPr>
            <w:tcW w:w="1134"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Израсходовано Получателем</w:t>
            </w:r>
          </w:p>
        </w:tc>
        <w:tc>
          <w:tcPr>
            <w:tcW w:w="993"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K1</w:t>
            </w: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K2</w:t>
            </w:r>
          </w:p>
        </w:tc>
        <w:tc>
          <w:tcPr>
            <w:tcW w:w="1843" w:type="dxa"/>
            <w:vMerge/>
          </w:tcPr>
          <w:p w:rsidR="008D26DF" w:rsidRPr="00AB7A38" w:rsidRDefault="008D26DF" w:rsidP="00AB7A38">
            <w:pPr>
              <w:pStyle w:val="ConsPlusNormal0"/>
              <w:contextualSpacing/>
              <w:rPr>
                <w:rFonts w:ascii="Times New Roman" w:hAnsi="Times New Roman" w:cs="Times New Roman"/>
                <w:sz w:val="24"/>
                <w:szCs w:val="24"/>
              </w:rPr>
            </w:pPr>
          </w:p>
        </w:tc>
      </w:tr>
      <w:tr w:rsidR="008D26DF" w:rsidRPr="00AB7A38" w:rsidTr="005F6A9F">
        <w:tc>
          <w:tcPr>
            <w:tcW w:w="624"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1</w:t>
            </w:r>
          </w:p>
        </w:tc>
        <w:tc>
          <w:tcPr>
            <w:tcW w:w="1417"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2</w:t>
            </w:r>
          </w:p>
        </w:tc>
        <w:tc>
          <w:tcPr>
            <w:tcW w:w="1361"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3</w:t>
            </w:r>
          </w:p>
        </w:tc>
        <w:tc>
          <w:tcPr>
            <w:tcW w:w="1247"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4</w:t>
            </w:r>
          </w:p>
        </w:tc>
        <w:tc>
          <w:tcPr>
            <w:tcW w:w="850"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5</w:t>
            </w:r>
          </w:p>
        </w:tc>
        <w:tc>
          <w:tcPr>
            <w:tcW w:w="1300"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6</w:t>
            </w:r>
          </w:p>
        </w:tc>
        <w:tc>
          <w:tcPr>
            <w:tcW w:w="1276"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7</w:t>
            </w: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8</w:t>
            </w:r>
          </w:p>
        </w:tc>
        <w:tc>
          <w:tcPr>
            <w:tcW w:w="1134"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9</w:t>
            </w:r>
          </w:p>
        </w:tc>
        <w:tc>
          <w:tcPr>
            <w:tcW w:w="993"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10</w:t>
            </w: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11</w:t>
            </w:r>
          </w:p>
        </w:tc>
        <w:tc>
          <w:tcPr>
            <w:tcW w:w="1843"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12</w:t>
            </w:r>
          </w:p>
        </w:tc>
      </w:tr>
      <w:tr w:rsidR="008D26DF" w:rsidRPr="00AB7A38" w:rsidTr="005F6A9F">
        <w:tc>
          <w:tcPr>
            <w:tcW w:w="624" w:type="dxa"/>
          </w:tcPr>
          <w:p w:rsidR="008D26DF" w:rsidRPr="00AB7A38" w:rsidRDefault="008D26DF" w:rsidP="00AB7A38">
            <w:pPr>
              <w:pStyle w:val="ConsPlusNormal0"/>
              <w:contextualSpacing/>
              <w:rPr>
                <w:rFonts w:ascii="Times New Roman" w:hAnsi="Times New Roman" w:cs="Times New Roman"/>
                <w:sz w:val="24"/>
                <w:szCs w:val="24"/>
              </w:rPr>
            </w:pPr>
          </w:p>
        </w:tc>
        <w:tc>
          <w:tcPr>
            <w:tcW w:w="1417" w:type="dxa"/>
          </w:tcPr>
          <w:p w:rsidR="008D26DF" w:rsidRPr="00AB7A38" w:rsidRDefault="008D26DF" w:rsidP="00AB7A38">
            <w:pPr>
              <w:pStyle w:val="ConsPlusNormal0"/>
              <w:contextualSpacing/>
              <w:rPr>
                <w:rFonts w:ascii="Times New Roman" w:hAnsi="Times New Roman" w:cs="Times New Roman"/>
                <w:sz w:val="24"/>
                <w:szCs w:val="24"/>
              </w:rPr>
            </w:pPr>
          </w:p>
        </w:tc>
        <w:tc>
          <w:tcPr>
            <w:tcW w:w="1361" w:type="dxa"/>
          </w:tcPr>
          <w:p w:rsidR="008D26DF" w:rsidRPr="00AB7A38" w:rsidRDefault="008D26DF" w:rsidP="00AB7A38">
            <w:pPr>
              <w:pStyle w:val="ConsPlusNormal0"/>
              <w:contextualSpacing/>
              <w:rPr>
                <w:rFonts w:ascii="Times New Roman" w:hAnsi="Times New Roman" w:cs="Times New Roman"/>
                <w:sz w:val="24"/>
                <w:szCs w:val="24"/>
              </w:rPr>
            </w:pPr>
          </w:p>
        </w:tc>
        <w:tc>
          <w:tcPr>
            <w:tcW w:w="1247" w:type="dxa"/>
          </w:tcPr>
          <w:p w:rsidR="008D26DF" w:rsidRPr="00AB7A38" w:rsidRDefault="008D26DF" w:rsidP="00AB7A38">
            <w:pPr>
              <w:pStyle w:val="ConsPlusNormal0"/>
              <w:contextualSpacing/>
              <w:rPr>
                <w:rFonts w:ascii="Times New Roman" w:hAnsi="Times New Roman" w:cs="Times New Roman"/>
                <w:sz w:val="24"/>
                <w:szCs w:val="24"/>
              </w:rPr>
            </w:pPr>
          </w:p>
        </w:tc>
        <w:tc>
          <w:tcPr>
            <w:tcW w:w="850" w:type="dxa"/>
          </w:tcPr>
          <w:p w:rsidR="008D26DF" w:rsidRPr="00AB7A38" w:rsidRDefault="008D26DF" w:rsidP="00AB7A38">
            <w:pPr>
              <w:pStyle w:val="ConsPlusNormal0"/>
              <w:contextualSpacing/>
              <w:rPr>
                <w:rFonts w:ascii="Times New Roman" w:hAnsi="Times New Roman" w:cs="Times New Roman"/>
                <w:sz w:val="24"/>
                <w:szCs w:val="24"/>
              </w:rPr>
            </w:pPr>
          </w:p>
        </w:tc>
        <w:tc>
          <w:tcPr>
            <w:tcW w:w="1300" w:type="dxa"/>
          </w:tcPr>
          <w:p w:rsidR="008D26DF" w:rsidRPr="00AB7A38" w:rsidRDefault="008D26DF" w:rsidP="00AB7A38">
            <w:pPr>
              <w:pStyle w:val="ConsPlusNormal0"/>
              <w:contextualSpacing/>
              <w:rPr>
                <w:rFonts w:ascii="Times New Roman" w:hAnsi="Times New Roman" w:cs="Times New Roman"/>
                <w:sz w:val="24"/>
                <w:szCs w:val="24"/>
              </w:rPr>
            </w:pPr>
          </w:p>
        </w:tc>
        <w:tc>
          <w:tcPr>
            <w:tcW w:w="1276" w:type="dxa"/>
          </w:tcPr>
          <w:p w:rsidR="008D26DF" w:rsidRPr="00AB7A38" w:rsidRDefault="008D26DF" w:rsidP="00AB7A38">
            <w:pPr>
              <w:pStyle w:val="ConsPlusNormal0"/>
              <w:contextualSpacing/>
              <w:rPr>
                <w:rFonts w:ascii="Times New Roman" w:hAnsi="Times New Roman" w:cs="Times New Roman"/>
                <w:sz w:val="24"/>
                <w:szCs w:val="24"/>
              </w:rPr>
            </w:pPr>
          </w:p>
        </w:tc>
        <w:tc>
          <w:tcPr>
            <w:tcW w:w="992" w:type="dxa"/>
          </w:tcPr>
          <w:p w:rsidR="008D26DF" w:rsidRPr="00AB7A38" w:rsidRDefault="008D26DF" w:rsidP="00AB7A38">
            <w:pPr>
              <w:pStyle w:val="ConsPlusNormal0"/>
              <w:contextualSpacing/>
              <w:rPr>
                <w:rFonts w:ascii="Times New Roman" w:hAnsi="Times New Roman" w:cs="Times New Roman"/>
                <w:sz w:val="24"/>
                <w:szCs w:val="24"/>
              </w:rPr>
            </w:pPr>
          </w:p>
        </w:tc>
        <w:tc>
          <w:tcPr>
            <w:tcW w:w="1134" w:type="dxa"/>
          </w:tcPr>
          <w:p w:rsidR="008D26DF" w:rsidRPr="00AB7A38" w:rsidRDefault="008D26DF" w:rsidP="00AB7A38">
            <w:pPr>
              <w:pStyle w:val="ConsPlusNormal0"/>
              <w:contextualSpacing/>
              <w:rPr>
                <w:rFonts w:ascii="Times New Roman" w:hAnsi="Times New Roman" w:cs="Times New Roman"/>
                <w:sz w:val="24"/>
                <w:szCs w:val="24"/>
              </w:rPr>
            </w:pPr>
          </w:p>
        </w:tc>
        <w:tc>
          <w:tcPr>
            <w:tcW w:w="993" w:type="dxa"/>
          </w:tcPr>
          <w:p w:rsidR="008D26DF" w:rsidRPr="00AB7A38" w:rsidRDefault="008D26DF" w:rsidP="00AB7A38">
            <w:pPr>
              <w:pStyle w:val="ConsPlusNormal0"/>
              <w:contextualSpacing/>
              <w:rPr>
                <w:rFonts w:ascii="Times New Roman" w:hAnsi="Times New Roman" w:cs="Times New Roman"/>
                <w:sz w:val="24"/>
                <w:szCs w:val="24"/>
              </w:rPr>
            </w:pPr>
          </w:p>
        </w:tc>
        <w:tc>
          <w:tcPr>
            <w:tcW w:w="992" w:type="dxa"/>
          </w:tcPr>
          <w:p w:rsidR="008D26DF" w:rsidRPr="00AB7A38" w:rsidRDefault="008D26DF" w:rsidP="00AB7A38">
            <w:pPr>
              <w:pStyle w:val="ConsPlusNormal0"/>
              <w:contextualSpacing/>
              <w:rPr>
                <w:rFonts w:ascii="Times New Roman" w:hAnsi="Times New Roman" w:cs="Times New Roman"/>
                <w:sz w:val="24"/>
                <w:szCs w:val="24"/>
              </w:rPr>
            </w:pPr>
          </w:p>
        </w:tc>
        <w:tc>
          <w:tcPr>
            <w:tcW w:w="1843" w:type="dxa"/>
          </w:tcPr>
          <w:p w:rsidR="008D26DF" w:rsidRPr="00AB7A38" w:rsidRDefault="008D26DF" w:rsidP="00AB7A38">
            <w:pPr>
              <w:pStyle w:val="ConsPlusNormal0"/>
              <w:contextualSpacing/>
              <w:rPr>
                <w:rFonts w:ascii="Times New Roman" w:hAnsi="Times New Roman" w:cs="Times New Roman"/>
                <w:sz w:val="24"/>
                <w:szCs w:val="24"/>
              </w:rPr>
            </w:pPr>
          </w:p>
        </w:tc>
      </w:tr>
      <w:tr w:rsidR="008D26DF" w:rsidRPr="00AB7A38" w:rsidTr="005F6A9F">
        <w:tc>
          <w:tcPr>
            <w:tcW w:w="624" w:type="dxa"/>
          </w:tcPr>
          <w:p w:rsidR="008D26DF" w:rsidRPr="00AB7A38" w:rsidRDefault="008D26DF" w:rsidP="00AB7A38">
            <w:pPr>
              <w:pStyle w:val="ConsPlusNormal0"/>
              <w:contextualSpacing/>
              <w:rPr>
                <w:rFonts w:ascii="Times New Roman" w:hAnsi="Times New Roman" w:cs="Times New Roman"/>
                <w:sz w:val="24"/>
                <w:szCs w:val="24"/>
              </w:rPr>
            </w:pPr>
          </w:p>
        </w:tc>
        <w:tc>
          <w:tcPr>
            <w:tcW w:w="1417"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Итого:</w:t>
            </w:r>
          </w:p>
        </w:tc>
        <w:tc>
          <w:tcPr>
            <w:tcW w:w="1361"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1247"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850"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1300"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1276"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1134"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993"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992" w:type="dxa"/>
          </w:tcPr>
          <w:p w:rsidR="008D26DF" w:rsidRPr="00AB7A38" w:rsidRDefault="009F4FBE" w:rsidP="00AB7A38">
            <w:pPr>
              <w:pStyle w:val="ConsPlusNormal0"/>
              <w:contextualSpacing/>
              <w:jc w:val="center"/>
              <w:rPr>
                <w:rFonts w:ascii="Times New Roman" w:hAnsi="Times New Roman" w:cs="Times New Roman"/>
                <w:sz w:val="24"/>
                <w:szCs w:val="24"/>
              </w:rPr>
            </w:pPr>
            <w:r w:rsidRPr="00AB7A38">
              <w:rPr>
                <w:rFonts w:ascii="Times New Roman" w:hAnsi="Times New Roman" w:cs="Times New Roman"/>
                <w:sz w:val="24"/>
                <w:szCs w:val="24"/>
              </w:rPr>
              <w:t>-</w:t>
            </w:r>
          </w:p>
        </w:tc>
        <w:tc>
          <w:tcPr>
            <w:tcW w:w="1843" w:type="dxa"/>
          </w:tcPr>
          <w:p w:rsidR="008D26DF" w:rsidRPr="00AB7A38" w:rsidRDefault="008D26DF" w:rsidP="00AB7A38">
            <w:pPr>
              <w:pStyle w:val="ConsPlusNormal0"/>
              <w:contextualSpacing/>
              <w:rPr>
                <w:rFonts w:ascii="Times New Roman" w:hAnsi="Times New Roman" w:cs="Times New Roman"/>
                <w:sz w:val="24"/>
                <w:szCs w:val="24"/>
              </w:rPr>
            </w:pPr>
          </w:p>
        </w:tc>
      </w:tr>
    </w:tbl>
    <w:p w:rsidR="008D26DF" w:rsidRDefault="008D26DF" w:rsidP="00AB7A38">
      <w:pPr>
        <w:pStyle w:val="ConsPlusNormal0"/>
        <w:contextualSpacing/>
        <w:rPr>
          <w:rFonts w:ascii="Times New Roman" w:hAnsi="Times New Roman" w:cs="Times New Roman"/>
          <w:sz w:val="24"/>
          <w:szCs w:val="24"/>
        </w:rPr>
      </w:pP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 xml:space="preserve">    Руководитель Получателя</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 xml:space="preserve">    (уполномоченное лицо) _______________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__________ </w:t>
      </w:r>
      <w:r>
        <w:rPr>
          <w:rFonts w:ascii="Times New Roman" w:hAnsi="Times New Roman" w:cs="Times New Roman"/>
          <w:sz w:val="24"/>
          <w:szCs w:val="24"/>
        </w:rPr>
        <w:t xml:space="preserve">                                        </w:t>
      </w:r>
      <w:r w:rsidRPr="00E67D4D">
        <w:rPr>
          <w:rFonts w:ascii="Times New Roman" w:hAnsi="Times New Roman" w:cs="Times New Roman"/>
          <w:sz w:val="24"/>
          <w:szCs w:val="24"/>
        </w:rPr>
        <w:t>______________________</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w:t>
      </w:r>
      <w:proofErr w:type="gramStart"/>
      <w:r w:rsidRPr="00E67D4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(расшифровка подписи)</w:t>
      </w:r>
    </w:p>
    <w:p w:rsidR="00E67D4D" w:rsidRPr="00E67D4D" w:rsidRDefault="00E67D4D" w:rsidP="00E67D4D">
      <w:pPr>
        <w:pStyle w:val="ConsPlusNormal0"/>
        <w:contextualSpacing/>
        <w:rPr>
          <w:rFonts w:ascii="Times New Roman" w:hAnsi="Times New Roman" w:cs="Times New Roman"/>
          <w:sz w:val="24"/>
          <w:szCs w:val="24"/>
        </w:rPr>
      </w:pP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 xml:space="preserve">    Исполнитель ________________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___________________ </w:t>
      </w:r>
      <w:r>
        <w:rPr>
          <w:rFonts w:ascii="Times New Roman" w:hAnsi="Times New Roman" w:cs="Times New Roman"/>
          <w:sz w:val="24"/>
          <w:szCs w:val="24"/>
        </w:rPr>
        <w:t xml:space="preserve">                                      </w:t>
      </w:r>
      <w:r w:rsidRPr="00E67D4D">
        <w:rPr>
          <w:rFonts w:ascii="Times New Roman" w:hAnsi="Times New Roman" w:cs="Times New Roman"/>
          <w:sz w:val="24"/>
          <w:szCs w:val="24"/>
        </w:rPr>
        <w:t>_____________</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w:t>
      </w:r>
      <w:proofErr w:type="gramStart"/>
      <w:r w:rsidRPr="00E67D4D">
        <w:rPr>
          <w:rFonts w:ascii="Times New Roman" w:hAnsi="Times New Roman" w:cs="Times New Roman"/>
          <w:sz w:val="24"/>
          <w:szCs w:val="24"/>
        </w:rPr>
        <w:t xml:space="preserve">должность)   </w:t>
      </w:r>
      <w:proofErr w:type="gramEnd"/>
      <w:r w:rsidRPr="00E67D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E67D4D">
        <w:rPr>
          <w:rFonts w:ascii="Times New Roman" w:hAnsi="Times New Roman" w:cs="Times New Roman"/>
          <w:sz w:val="24"/>
          <w:szCs w:val="24"/>
        </w:rPr>
        <w:t xml:space="preserve">   (телефон)</w:t>
      </w:r>
      <w:r>
        <w:rPr>
          <w:rFonts w:ascii="Times New Roman" w:hAnsi="Times New Roman" w:cs="Times New Roman"/>
          <w:sz w:val="24"/>
          <w:szCs w:val="24"/>
        </w:rPr>
        <w:t xml:space="preserve">   </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&lt;1&gt; Наименование показателя, указываемого в настоящей таблице, должно соответствовать наименованию показателя, указанному в графе 2 приложения N 2 к соглашению.</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&lt;2&gt; Заполняется по решению Администрации в случае указания в пункте 1.1.2 соглашения конкретных проектов (мероприятий).</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N 2 к соглашению.</w:t>
      </w:r>
    </w:p>
    <w:p w:rsidR="00E67D4D" w:rsidRPr="00E67D4D" w:rsidRDefault="00E67D4D" w:rsidP="00E67D4D">
      <w:pPr>
        <w:pStyle w:val="ConsPlusNormal0"/>
        <w:contextualSpacing/>
        <w:rPr>
          <w:rFonts w:ascii="Times New Roman" w:hAnsi="Times New Roman" w:cs="Times New Roman"/>
          <w:sz w:val="24"/>
          <w:szCs w:val="24"/>
        </w:rPr>
      </w:pPr>
      <w:r w:rsidRPr="00E67D4D">
        <w:rPr>
          <w:rFonts w:ascii="Times New Roman" w:hAnsi="Times New Roman" w:cs="Times New Roman"/>
          <w:sz w:val="24"/>
          <w:szCs w:val="24"/>
        </w:rPr>
        <w:t>&lt;4&gt;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N 3 к соглашению на соответствующую дату.</w:t>
      </w:r>
    </w:p>
    <w:p w:rsidR="00E67D4D" w:rsidRPr="00AB7A38" w:rsidRDefault="00E67D4D" w:rsidP="00AB7A38">
      <w:pPr>
        <w:pStyle w:val="ConsPlusNormal0"/>
        <w:contextualSpacing/>
        <w:rPr>
          <w:rFonts w:ascii="Times New Roman" w:hAnsi="Times New Roman" w:cs="Times New Roman"/>
          <w:sz w:val="24"/>
          <w:szCs w:val="24"/>
        </w:rPr>
        <w:sectPr w:rsidR="00E67D4D" w:rsidRPr="00AB7A38">
          <w:headerReference w:type="default" r:id="rId150"/>
          <w:footerReference w:type="default" r:id="rId151"/>
          <w:headerReference w:type="first" r:id="rId152"/>
          <w:footerReference w:type="first" r:id="rId153"/>
          <w:pgSz w:w="16838" w:h="11906" w:orient="landscape"/>
          <w:pgMar w:top="1133" w:right="1440" w:bottom="566" w:left="1440" w:header="0" w:footer="0" w:gutter="0"/>
          <w:cols w:space="720"/>
          <w:titlePg/>
        </w:sectPr>
      </w:pPr>
      <w:r w:rsidRPr="00E67D4D">
        <w:rPr>
          <w:rFonts w:ascii="Times New Roman" w:hAnsi="Times New Roman" w:cs="Times New Roman"/>
          <w:sz w:val="24"/>
          <w:szCs w:val="24"/>
        </w:rPr>
        <w:t>&lt;5&gt; Заполняется при необходимости".</w:t>
      </w:r>
    </w:p>
    <w:p w:rsidR="008D26DF" w:rsidRPr="00726EEB" w:rsidRDefault="009F4FBE" w:rsidP="00AB4212">
      <w:pPr>
        <w:pStyle w:val="ConsPlusNormal0"/>
        <w:ind w:left="5245"/>
        <w:contextualSpacing/>
        <w:jc w:val="both"/>
        <w:outlineLvl w:val="1"/>
        <w:rPr>
          <w:rFonts w:ascii="Times New Roman" w:hAnsi="Times New Roman" w:cs="Times New Roman"/>
          <w:sz w:val="28"/>
          <w:szCs w:val="28"/>
        </w:rPr>
      </w:pPr>
      <w:r w:rsidRPr="00726EEB">
        <w:rPr>
          <w:rFonts w:ascii="Times New Roman" w:hAnsi="Times New Roman" w:cs="Times New Roman"/>
          <w:sz w:val="28"/>
          <w:szCs w:val="28"/>
        </w:rPr>
        <w:lastRenderedPageBreak/>
        <w:t>Приложение 7</w:t>
      </w:r>
      <w:r w:rsidR="00AB4212" w:rsidRPr="00726EEB">
        <w:rPr>
          <w:rFonts w:ascii="Times New Roman" w:hAnsi="Times New Roman" w:cs="Times New Roman"/>
          <w:sz w:val="28"/>
          <w:szCs w:val="28"/>
        </w:rPr>
        <w:t xml:space="preserve"> </w:t>
      </w:r>
      <w:r w:rsidRPr="00726EEB">
        <w:rPr>
          <w:rFonts w:ascii="Times New Roman" w:hAnsi="Times New Roman" w:cs="Times New Roman"/>
          <w:sz w:val="28"/>
          <w:szCs w:val="28"/>
        </w:rPr>
        <w:t xml:space="preserve">к муниципальной программе </w:t>
      </w:r>
      <w:r w:rsidR="00726EEB">
        <w:rPr>
          <w:rFonts w:ascii="Times New Roman" w:hAnsi="Times New Roman" w:cs="Times New Roman"/>
          <w:sz w:val="28"/>
          <w:szCs w:val="28"/>
        </w:rPr>
        <w:t>«</w:t>
      </w:r>
      <w:r w:rsidRPr="00726EEB">
        <w:rPr>
          <w:rFonts w:ascii="Times New Roman" w:hAnsi="Times New Roman" w:cs="Times New Roman"/>
          <w:sz w:val="28"/>
          <w:szCs w:val="28"/>
        </w:rPr>
        <w:t>Развитие малого и среднего</w:t>
      </w:r>
      <w:r w:rsidR="00AB4212"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предпринимательства, агропромышленного комплекса и рынков</w:t>
      </w:r>
      <w:r w:rsidR="00AB4212" w:rsidRPr="00726EEB">
        <w:rPr>
          <w:rFonts w:ascii="Times New Roman" w:hAnsi="Times New Roman" w:cs="Times New Roman"/>
          <w:sz w:val="28"/>
          <w:szCs w:val="28"/>
        </w:rPr>
        <w:t xml:space="preserve"> </w:t>
      </w:r>
      <w:r w:rsidRPr="00726EEB">
        <w:rPr>
          <w:rFonts w:ascii="Times New Roman" w:hAnsi="Times New Roman" w:cs="Times New Roman"/>
          <w:sz w:val="28"/>
          <w:szCs w:val="28"/>
        </w:rPr>
        <w:t>сельскохозяйственной продукции, сырья и продовольствия</w:t>
      </w:r>
      <w:r w:rsidR="00AB4212" w:rsidRPr="00726EEB">
        <w:rPr>
          <w:rFonts w:ascii="Times New Roman" w:hAnsi="Times New Roman" w:cs="Times New Roman"/>
          <w:sz w:val="28"/>
          <w:szCs w:val="28"/>
        </w:rPr>
        <w:t xml:space="preserve"> </w:t>
      </w:r>
      <w:r w:rsidRPr="00726EEB">
        <w:rPr>
          <w:rFonts w:ascii="Times New Roman" w:hAnsi="Times New Roman" w:cs="Times New Roman"/>
          <w:sz w:val="28"/>
          <w:szCs w:val="28"/>
        </w:rPr>
        <w:t>в Нижневартовском районе</w:t>
      </w:r>
      <w:r w:rsidR="00726EEB">
        <w:rPr>
          <w:rFonts w:ascii="Times New Roman" w:hAnsi="Times New Roman" w:cs="Times New Roman"/>
          <w:sz w:val="28"/>
          <w:szCs w:val="28"/>
        </w:rPr>
        <w:t>»</w:t>
      </w:r>
    </w:p>
    <w:p w:rsidR="008D26DF" w:rsidRPr="00726EEB" w:rsidRDefault="008D26DF" w:rsidP="00E06F8E">
      <w:pPr>
        <w:pStyle w:val="ConsPlusNormal0"/>
        <w:contextualSpacing/>
        <w:jc w:val="both"/>
        <w:rPr>
          <w:rFonts w:ascii="Times New Roman" w:hAnsi="Times New Roman" w:cs="Times New Roman"/>
          <w:sz w:val="28"/>
          <w:szCs w:val="28"/>
        </w:rPr>
      </w:pPr>
    </w:p>
    <w:p w:rsidR="008D26DF" w:rsidRPr="00726EEB" w:rsidRDefault="009F4FBE" w:rsidP="00E06F8E">
      <w:pPr>
        <w:pStyle w:val="ConsPlusTitle0"/>
        <w:contextualSpacing/>
        <w:jc w:val="center"/>
        <w:rPr>
          <w:rFonts w:ascii="Times New Roman" w:hAnsi="Times New Roman" w:cs="Times New Roman"/>
          <w:sz w:val="28"/>
          <w:szCs w:val="28"/>
        </w:rPr>
      </w:pPr>
      <w:bookmarkStart w:id="95" w:name="P4547"/>
      <w:bookmarkEnd w:id="95"/>
      <w:r w:rsidRPr="00726EEB">
        <w:rPr>
          <w:rFonts w:ascii="Times New Roman" w:hAnsi="Times New Roman" w:cs="Times New Roman"/>
          <w:sz w:val="28"/>
          <w:szCs w:val="28"/>
        </w:rPr>
        <w:t>П</w:t>
      </w:r>
      <w:r w:rsidR="00AB4212" w:rsidRPr="00726EEB">
        <w:rPr>
          <w:rFonts w:ascii="Times New Roman" w:hAnsi="Times New Roman" w:cs="Times New Roman"/>
          <w:sz w:val="28"/>
          <w:szCs w:val="28"/>
        </w:rPr>
        <w:t>орядок</w:t>
      </w:r>
    </w:p>
    <w:p w:rsidR="008D26DF" w:rsidRPr="00726EEB" w:rsidRDefault="00AB4212" w:rsidP="00E06F8E">
      <w:pPr>
        <w:pStyle w:val="ConsPlusTitle0"/>
        <w:contextualSpacing/>
        <w:jc w:val="center"/>
        <w:rPr>
          <w:rFonts w:ascii="Times New Roman" w:hAnsi="Times New Roman" w:cs="Times New Roman"/>
          <w:sz w:val="28"/>
          <w:szCs w:val="28"/>
        </w:rPr>
      </w:pPr>
      <w:r w:rsidRPr="00726EEB">
        <w:rPr>
          <w:rFonts w:ascii="Times New Roman" w:hAnsi="Times New Roman" w:cs="Times New Roman"/>
          <w:sz w:val="28"/>
          <w:szCs w:val="28"/>
        </w:rPr>
        <w:t>расчета и предоставления субсидий на поддержку и развитие малых форм хозяйствования (далее</w:t>
      </w:r>
      <w:r w:rsidR="009F4FBE" w:rsidRPr="00726EEB">
        <w:rPr>
          <w:rFonts w:ascii="Times New Roman" w:hAnsi="Times New Roman" w:cs="Times New Roman"/>
          <w:sz w:val="28"/>
          <w:szCs w:val="28"/>
        </w:rPr>
        <w:t xml:space="preserve"> - П</w:t>
      </w:r>
      <w:r w:rsidRPr="00726EEB">
        <w:rPr>
          <w:rFonts w:ascii="Times New Roman" w:hAnsi="Times New Roman" w:cs="Times New Roman"/>
          <w:sz w:val="28"/>
          <w:szCs w:val="28"/>
        </w:rPr>
        <w:t>орядок</w:t>
      </w:r>
      <w:r w:rsidR="009F4FBE" w:rsidRPr="00726EEB">
        <w:rPr>
          <w:rFonts w:ascii="Times New Roman" w:hAnsi="Times New Roman" w:cs="Times New Roman"/>
          <w:sz w:val="28"/>
          <w:szCs w:val="28"/>
        </w:rPr>
        <w:t>)</w:t>
      </w:r>
    </w:p>
    <w:p w:rsidR="008D26DF" w:rsidRPr="00726EEB" w:rsidRDefault="008D26DF" w:rsidP="00E06F8E">
      <w:pPr>
        <w:pStyle w:val="ConsPlusNormal0"/>
        <w:spacing w:after="1"/>
        <w:contextualSpacing/>
        <w:rPr>
          <w:rFonts w:ascii="Times New Roman" w:hAnsi="Times New Roman" w:cs="Times New Roman"/>
          <w:sz w:val="28"/>
          <w:szCs w:val="28"/>
        </w:rPr>
      </w:pPr>
    </w:p>
    <w:p w:rsidR="008D26DF" w:rsidRPr="00726EEB" w:rsidRDefault="009F4FBE" w:rsidP="00E06F8E">
      <w:pPr>
        <w:pStyle w:val="ConsPlusTitle0"/>
        <w:contextualSpacing/>
        <w:jc w:val="center"/>
        <w:outlineLvl w:val="2"/>
        <w:rPr>
          <w:rFonts w:ascii="Times New Roman" w:hAnsi="Times New Roman" w:cs="Times New Roman"/>
          <w:sz w:val="28"/>
          <w:szCs w:val="28"/>
        </w:rPr>
      </w:pPr>
      <w:r w:rsidRPr="00726EEB">
        <w:rPr>
          <w:rFonts w:ascii="Times New Roman" w:hAnsi="Times New Roman" w:cs="Times New Roman"/>
          <w:sz w:val="28"/>
          <w:szCs w:val="28"/>
        </w:rPr>
        <w:t>I. Общие положения</w:t>
      </w: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9F4FBE" w:rsidP="00E06F8E">
      <w:pPr>
        <w:pStyle w:val="ConsPlusNormal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1.1. Настоящий Порядок определяет цели, условия и порядок предоставления субсидии, а также результаты их предоставления на развитие материально-технической базы (за исключением личных подсобных хозяйств) (далее - субсидии) из бюджета Нижневартовского района за счет субвенций из бюджета Ханты-Мансийского автономного округа - Югры.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Уполномоченным органом по организации предоставления субсидий является 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96" w:name="P4561"/>
      <w:bookmarkEnd w:id="96"/>
      <w:r w:rsidRPr="00726EEB">
        <w:rPr>
          <w:rFonts w:ascii="Times New Roman" w:hAnsi="Times New Roman" w:cs="Times New Roman"/>
          <w:sz w:val="28"/>
          <w:szCs w:val="28"/>
        </w:rPr>
        <w:t>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за исключением граждан, ведущих личное подсобное хозяйство, сельскохозяйственных кредитных потребительских кооперативов),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реализацию сельскохозяйственной и пищевой рыбной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семидесяти процентов за календарный год.</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97" w:name="P4562"/>
      <w:bookmarkEnd w:id="97"/>
      <w:r w:rsidRPr="00726EEB">
        <w:rPr>
          <w:rFonts w:ascii="Times New Roman" w:hAnsi="Times New Roman" w:cs="Times New Roman"/>
          <w:sz w:val="28"/>
          <w:szCs w:val="28"/>
        </w:rPr>
        <w:t>Субсидия предоставляется с целью возмещения затрат по следующим направлениям: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98" w:name="P4563"/>
      <w:bookmarkEnd w:id="98"/>
      <w:r w:rsidRPr="00726EEB">
        <w:rPr>
          <w:rFonts w:ascii="Times New Roman" w:hAnsi="Times New Roman" w:cs="Times New Roman"/>
          <w:sz w:val="28"/>
          <w:szCs w:val="28"/>
        </w:rPr>
        <w:t>капитальное строительство сельскохозяйственных объектов, объектов перерабатывающих производств сельскохозяйственной продукции</w:t>
      </w:r>
      <w:r w:rsidR="00037A39">
        <w:rPr>
          <w:rFonts w:ascii="Times New Roman" w:hAnsi="Times New Roman" w:cs="Times New Roman"/>
          <w:sz w:val="28"/>
          <w:szCs w:val="28"/>
        </w:rPr>
        <w:t xml:space="preserve">, </w:t>
      </w:r>
      <w:r w:rsidR="00037A39" w:rsidRPr="00037A39">
        <w:rPr>
          <w:rFonts w:ascii="Times New Roman" w:eastAsia="Times New Roman" w:hAnsi="Times New Roman" w:cs="Times New Roman"/>
          <w:sz w:val="28"/>
          <w:szCs w:val="28"/>
        </w:rPr>
        <w:t xml:space="preserve">рыбной продукции, возведение модульных цехов по переработке сельскохозяйственной, рыбной продукции </w:t>
      </w:r>
      <w:r w:rsidR="00037A39" w:rsidRPr="00037A39">
        <w:rPr>
          <w:rFonts w:ascii="Times New Roman" w:eastAsia="Times New Roman" w:hAnsi="Times New Roman" w:cs="Times New Roman"/>
          <w:sz w:val="28"/>
          <w:szCs w:val="28"/>
        </w:rPr>
        <w:lastRenderedPageBreak/>
        <w:t xml:space="preserve">(приобретение, монтаж и оснащение модульных конструкций),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00037A39" w:rsidRPr="00037A39">
        <w:rPr>
          <w:rFonts w:ascii="Times New Roman" w:eastAsia="Times New Roman" w:hAnsi="Times New Roman" w:cs="Times New Roman"/>
          <w:sz w:val="28"/>
          <w:szCs w:val="28"/>
        </w:rPr>
        <w:t>зоосанитарным</w:t>
      </w:r>
      <w:proofErr w:type="spellEnd"/>
      <w:r w:rsidR="00037A39" w:rsidRPr="00037A39">
        <w:rPr>
          <w:rFonts w:ascii="Times New Roman" w:eastAsia="Times New Roman" w:hAnsi="Times New Roman" w:cs="Times New Roman"/>
          <w:sz w:val="28"/>
          <w:szCs w:val="28"/>
        </w:rPr>
        <w:t xml:space="preserve"> статусом (</w:t>
      </w:r>
      <w:proofErr w:type="spellStart"/>
      <w:r w:rsidR="00037A39" w:rsidRPr="00037A39">
        <w:rPr>
          <w:rFonts w:ascii="Times New Roman" w:eastAsia="Times New Roman" w:hAnsi="Times New Roman" w:cs="Times New Roman"/>
          <w:sz w:val="28"/>
          <w:szCs w:val="28"/>
        </w:rPr>
        <w:t>компартмент</w:t>
      </w:r>
      <w:proofErr w:type="spellEnd"/>
      <w:r w:rsidR="00037A39" w:rsidRPr="00037A39">
        <w:rPr>
          <w:rFonts w:ascii="Times New Roman" w:eastAsia="Times New Roman" w:hAnsi="Times New Roman" w:cs="Times New Roman"/>
          <w:sz w:val="28"/>
          <w:szCs w:val="28"/>
        </w:rPr>
        <w:t xml:space="preserve">) ниже </w:t>
      </w:r>
      <w:r w:rsidR="00037A39" w:rsidRPr="00037A39">
        <w:rPr>
          <w:rFonts w:ascii="Times New Roman" w:eastAsia="Times New Roman" w:hAnsi="Times New Roman" w:cs="Times New Roman"/>
          <w:sz w:val="28"/>
          <w:szCs w:val="28"/>
          <w:lang w:val="en-US"/>
        </w:rPr>
        <w:t>III</w:t>
      </w:r>
      <w:r w:rsidRPr="00726EEB">
        <w:rPr>
          <w:rFonts w:ascii="Times New Roman" w:hAnsi="Times New Roman" w:cs="Times New Roman"/>
          <w:sz w:val="28"/>
          <w:szCs w:val="28"/>
        </w:rPr>
        <w:t>;</w:t>
      </w:r>
    </w:p>
    <w:p w:rsidR="0050015F" w:rsidRPr="0050015F" w:rsidRDefault="0050015F" w:rsidP="0050015F">
      <w:pPr>
        <w:autoSpaceDE w:val="0"/>
        <w:autoSpaceDN w:val="0"/>
        <w:adjustRightInd w:val="0"/>
        <w:ind w:firstLine="709"/>
        <w:contextualSpacing/>
        <w:jc w:val="both"/>
        <w:rPr>
          <w:rFonts w:ascii="Times New Roman" w:eastAsia="Times New Roman" w:hAnsi="Times New Roman" w:cs="Times New Roman"/>
          <w:sz w:val="28"/>
          <w:szCs w:val="28"/>
        </w:rPr>
      </w:pPr>
      <w:r w:rsidRPr="0050015F">
        <w:rPr>
          <w:rFonts w:ascii="Times New Roman" w:eastAsia="Times New Roman" w:hAnsi="Times New Roman" w:cs="Times New Roman"/>
          <w:sz w:val="28"/>
          <w:szCs w:val="28"/>
        </w:rPr>
        <w:t xml:space="preserve">модернизация, реконструкция объектов капитального строительства ‒ сельскохозяйственных объектов и объектов перерабатывающих производств сельскохозяйственной, рыбной продукции. Внедрение энергосберегающих, ресурсосберегающих и передовых технологий,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Pr="0050015F">
        <w:rPr>
          <w:rFonts w:ascii="Times New Roman" w:eastAsia="Times New Roman" w:hAnsi="Times New Roman" w:cs="Times New Roman"/>
          <w:sz w:val="28"/>
          <w:szCs w:val="28"/>
        </w:rPr>
        <w:t>зоосанитарным</w:t>
      </w:r>
      <w:proofErr w:type="spellEnd"/>
      <w:r w:rsidRPr="0050015F">
        <w:rPr>
          <w:rFonts w:ascii="Times New Roman" w:eastAsia="Times New Roman" w:hAnsi="Times New Roman" w:cs="Times New Roman"/>
          <w:sz w:val="28"/>
          <w:szCs w:val="28"/>
        </w:rPr>
        <w:t xml:space="preserve"> статусом (</w:t>
      </w:r>
      <w:proofErr w:type="spellStart"/>
      <w:r w:rsidRPr="0050015F">
        <w:rPr>
          <w:rFonts w:ascii="Times New Roman" w:eastAsia="Times New Roman" w:hAnsi="Times New Roman" w:cs="Times New Roman"/>
          <w:sz w:val="28"/>
          <w:szCs w:val="28"/>
        </w:rPr>
        <w:t>компартментом</w:t>
      </w:r>
      <w:proofErr w:type="spellEnd"/>
      <w:r w:rsidRPr="0050015F">
        <w:rPr>
          <w:rFonts w:ascii="Times New Roman" w:eastAsia="Times New Roman" w:hAnsi="Times New Roman" w:cs="Times New Roman"/>
          <w:sz w:val="28"/>
          <w:szCs w:val="28"/>
        </w:rPr>
        <w:t>) ниже III;</w:t>
      </w:r>
    </w:p>
    <w:p w:rsidR="0050015F" w:rsidRDefault="0050015F" w:rsidP="0050015F">
      <w:pPr>
        <w:autoSpaceDE w:val="0"/>
        <w:autoSpaceDN w:val="0"/>
        <w:adjustRightInd w:val="0"/>
        <w:ind w:firstLine="709"/>
        <w:contextualSpacing/>
        <w:jc w:val="both"/>
        <w:rPr>
          <w:rFonts w:ascii="Times New Roman" w:eastAsia="Times New Roman" w:hAnsi="Times New Roman" w:cs="Times New Roman"/>
          <w:sz w:val="28"/>
          <w:szCs w:val="28"/>
        </w:rPr>
      </w:pPr>
      <w:r w:rsidRPr="0050015F">
        <w:rPr>
          <w:rFonts w:ascii="Times New Roman" w:eastAsia="Times New Roman" w:hAnsi="Times New Roman" w:cs="Times New Roman"/>
          <w:sz w:val="28"/>
          <w:szCs w:val="28"/>
        </w:rPr>
        <w:t xml:space="preserve">приобретение сельскохозяйственной техники, транспортных средств, оборудования, средств механизации и автоматизации сельскохозяйственных производств, произведенных на территории Российской Федерации или Евразийского экономического союза, из перечня, утвержденного </w:t>
      </w:r>
      <w:proofErr w:type="spellStart"/>
      <w:r w:rsidRPr="0050015F">
        <w:rPr>
          <w:rFonts w:ascii="Times New Roman" w:eastAsia="Times New Roman" w:hAnsi="Times New Roman" w:cs="Times New Roman"/>
          <w:sz w:val="28"/>
          <w:szCs w:val="28"/>
        </w:rPr>
        <w:t>Деппромышленности</w:t>
      </w:r>
      <w:proofErr w:type="spellEnd"/>
      <w:r w:rsidRPr="0050015F">
        <w:rPr>
          <w:rFonts w:ascii="Times New Roman" w:eastAsia="Times New Roman" w:hAnsi="Times New Roman" w:cs="Times New Roman"/>
          <w:sz w:val="28"/>
          <w:szCs w:val="28"/>
        </w:rPr>
        <w:t xml:space="preserve"> Югры, и (или) соответствующих </w:t>
      </w:r>
      <w:hyperlink r:id="rId154" w:history="1">
        <w:r w:rsidRPr="0050015F">
          <w:rPr>
            <w:rFonts w:ascii="Times New Roman" w:eastAsia="Times New Roman" w:hAnsi="Times New Roman" w:cs="Times New Roman"/>
            <w:sz w:val="28"/>
            <w:szCs w:val="28"/>
          </w:rPr>
          <w:t>требованиям</w:t>
        </w:r>
      </w:hyperlink>
      <w:r w:rsidRPr="0050015F">
        <w:rPr>
          <w:rFonts w:ascii="Times New Roman" w:eastAsia="Times New Roman" w:hAnsi="Times New Roman" w:cs="Times New Roman"/>
          <w:sz w:val="28"/>
          <w:szCs w:val="28"/>
        </w:rPr>
        <w:t xml:space="preserve">, установленным постановлением Правительства Российской Федерации от 17 июля 2015 года № 719 «О подтверждении производства промышленной продукции на территории Российской Федерации» (далее ‒ техника), за исключением хозяйств, имеющих поголовье свиней, с </w:t>
      </w:r>
      <w:proofErr w:type="spellStart"/>
      <w:r w:rsidRPr="0050015F">
        <w:rPr>
          <w:rFonts w:ascii="Times New Roman" w:eastAsia="Times New Roman" w:hAnsi="Times New Roman" w:cs="Times New Roman"/>
          <w:sz w:val="28"/>
          <w:szCs w:val="28"/>
        </w:rPr>
        <w:t>зоосанитарным</w:t>
      </w:r>
      <w:proofErr w:type="spellEnd"/>
      <w:r w:rsidRPr="0050015F">
        <w:rPr>
          <w:rFonts w:ascii="Times New Roman" w:eastAsia="Times New Roman" w:hAnsi="Times New Roman" w:cs="Times New Roman"/>
          <w:sz w:val="28"/>
          <w:szCs w:val="28"/>
        </w:rPr>
        <w:t xml:space="preserve"> статусом (</w:t>
      </w:r>
      <w:proofErr w:type="spellStart"/>
      <w:r w:rsidRPr="0050015F">
        <w:rPr>
          <w:rFonts w:ascii="Times New Roman" w:eastAsia="Times New Roman" w:hAnsi="Times New Roman" w:cs="Times New Roman"/>
          <w:sz w:val="28"/>
          <w:szCs w:val="28"/>
        </w:rPr>
        <w:t>компартментом</w:t>
      </w:r>
      <w:proofErr w:type="spellEnd"/>
      <w:r w:rsidRPr="0050015F">
        <w:rPr>
          <w:rFonts w:ascii="Times New Roman" w:eastAsia="Times New Roman" w:hAnsi="Times New Roman" w:cs="Times New Roman"/>
          <w:sz w:val="28"/>
          <w:szCs w:val="28"/>
        </w:rPr>
        <w:t>) ниже III; субсидия на приобретенную технику, произведенную за пределами Российской Федерации или Евразийского экономического союза, предоставляется в случае если аналогичная по характеристикам техника не производится на территории Российской Федерации или Евразийского экономического союза;</w:t>
      </w:r>
    </w:p>
    <w:p w:rsidR="0050015F" w:rsidRDefault="0050015F" w:rsidP="0050015F">
      <w:pPr>
        <w:autoSpaceDE w:val="0"/>
        <w:autoSpaceDN w:val="0"/>
        <w:adjustRightInd w:val="0"/>
        <w:ind w:firstLine="709"/>
        <w:contextualSpacing/>
        <w:jc w:val="both"/>
        <w:rPr>
          <w:rFonts w:ascii="Times New Roman" w:eastAsia="Times New Roman" w:hAnsi="Times New Roman" w:cs="Times New Roman"/>
          <w:sz w:val="28"/>
          <w:szCs w:val="28"/>
        </w:rPr>
      </w:pPr>
      <w:r w:rsidRPr="0050015F">
        <w:rPr>
          <w:rFonts w:ascii="Times New Roman" w:eastAsia="Times New Roman" w:hAnsi="Times New Roman" w:cs="Times New Roman"/>
          <w:sz w:val="28"/>
          <w:szCs w:val="28"/>
        </w:rPr>
        <w:t xml:space="preserve">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или Евразийского экономического союза, из перечня, утвержденного </w:t>
      </w:r>
      <w:proofErr w:type="spellStart"/>
      <w:r w:rsidRPr="0050015F">
        <w:rPr>
          <w:rFonts w:ascii="Times New Roman" w:eastAsia="Times New Roman" w:hAnsi="Times New Roman" w:cs="Times New Roman"/>
          <w:sz w:val="28"/>
          <w:szCs w:val="28"/>
        </w:rPr>
        <w:t>Деппромышленности</w:t>
      </w:r>
      <w:proofErr w:type="spellEnd"/>
      <w:r w:rsidRPr="0050015F">
        <w:rPr>
          <w:rFonts w:ascii="Times New Roman" w:eastAsia="Times New Roman" w:hAnsi="Times New Roman" w:cs="Times New Roman"/>
          <w:sz w:val="28"/>
          <w:szCs w:val="28"/>
        </w:rPr>
        <w:t xml:space="preserve"> Югры и размещенного на его официальном сайте (далее ‒ оборудование), за исключением оборудования для производства и переработки свинины; субсидия на приобретенное оборудование, произведенное за пределами Российской Федерации или Евразийского экономического союза, предоставляется в случае если аналогичное по характеристикам оборудование не производится на территории Российской Федерации или Евразийского экономического союза;</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приобретение оборудования для обязательной маркировки молочной продукции средствами идентификации из перечня, утвержденного </w:t>
      </w:r>
      <w:proofErr w:type="spellStart"/>
      <w:r w:rsidRPr="00726EEB">
        <w:rPr>
          <w:rFonts w:ascii="Times New Roman" w:hAnsi="Times New Roman" w:cs="Times New Roman"/>
          <w:sz w:val="28"/>
          <w:szCs w:val="28"/>
        </w:rPr>
        <w:t>Деппромышленности</w:t>
      </w:r>
      <w:proofErr w:type="spellEnd"/>
      <w:r w:rsidRPr="00726EEB">
        <w:rPr>
          <w:rFonts w:ascii="Times New Roman" w:hAnsi="Times New Roman" w:cs="Times New Roman"/>
          <w:sz w:val="28"/>
          <w:szCs w:val="28"/>
        </w:rPr>
        <w:t xml:space="preserve"> Югры;</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строительство, модернизация, реконструкция,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r w:rsidR="0050015F" w:rsidRPr="0050015F">
        <w:rPr>
          <w:rFonts w:ascii="Times New Roman" w:eastAsia="Times New Roman" w:hAnsi="Times New Roman" w:cs="Times New Roman"/>
          <w:sz w:val="28"/>
          <w:szCs w:val="28"/>
        </w:rPr>
        <w:t xml:space="preserve"> за исключением объектов, обеспечивающих производство и (или) переработку свинины в хозяйствах с </w:t>
      </w:r>
      <w:proofErr w:type="spellStart"/>
      <w:r w:rsidR="0050015F" w:rsidRPr="0050015F">
        <w:rPr>
          <w:rFonts w:ascii="Times New Roman" w:eastAsia="Times New Roman" w:hAnsi="Times New Roman" w:cs="Times New Roman"/>
          <w:sz w:val="28"/>
          <w:szCs w:val="28"/>
        </w:rPr>
        <w:t>зоосанитарным</w:t>
      </w:r>
      <w:proofErr w:type="spellEnd"/>
      <w:r w:rsidR="0050015F" w:rsidRPr="0050015F">
        <w:rPr>
          <w:rFonts w:ascii="Times New Roman" w:eastAsia="Times New Roman" w:hAnsi="Times New Roman" w:cs="Times New Roman"/>
          <w:sz w:val="28"/>
          <w:szCs w:val="28"/>
        </w:rPr>
        <w:t xml:space="preserve"> статусом (</w:t>
      </w:r>
      <w:proofErr w:type="spellStart"/>
      <w:r w:rsidR="0050015F" w:rsidRPr="0050015F">
        <w:rPr>
          <w:rFonts w:ascii="Times New Roman" w:eastAsia="Times New Roman" w:hAnsi="Times New Roman" w:cs="Times New Roman"/>
          <w:sz w:val="28"/>
          <w:szCs w:val="28"/>
        </w:rPr>
        <w:t>компартментом</w:t>
      </w:r>
      <w:proofErr w:type="spellEnd"/>
      <w:r w:rsidR="0050015F" w:rsidRPr="0050015F">
        <w:rPr>
          <w:rFonts w:ascii="Times New Roman" w:eastAsia="Times New Roman" w:hAnsi="Times New Roman" w:cs="Times New Roman"/>
          <w:sz w:val="28"/>
          <w:szCs w:val="28"/>
        </w:rPr>
        <w:t>) ниже III</w:t>
      </w:r>
      <w:r w:rsidRPr="00726EEB">
        <w:rPr>
          <w:rFonts w:ascii="Times New Roman" w:hAnsi="Times New Roman" w:cs="Times New Roman"/>
          <w:sz w:val="28"/>
          <w:szCs w:val="28"/>
        </w:rPr>
        <w:t>;</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lastRenderedPageBreak/>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1.4. В целях предоставления субсидии применяются следующие понятия:</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понятие </w:t>
      </w:r>
      <w:r w:rsidR="00726EEB">
        <w:rPr>
          <w:rFonts w:ascii="Times New Roman" w:hAnsi="Times New Roman" w:cs="Times New Roman"/>
          <w:sz w:val="28"/>
          <w:szCs w:val="28"/>
        </w:rPr>
        <w:t>«</w:t>
      </w:r>
      <w:r w:rsidRPr="00726EEB">
        <w:rPr>
          <w:rFonts w:ascii="Times New Roman" w:hAnsi="Times New Roman" w:cs="Times New Roman"/>
          <w:sz w:val="28"/>
          <w:szCs w:val="28"/>
        </w:rPr>
        <w:t>сельскохозяйственный товаропроизводитель</w:t>
      </w:r>
      <w:r w:rsidR="00726EEB">
        <w:rPr>
          <w:rFonts w:ascii="Times New Roman" w:hAnsi="Times New Roman" w:cs="Times New Roman"/>
          <w:sz w:val="28"/>
          <w:szCs w:val="28"/>
        </w:rPr>
        <w:t>»</w:t>
      </w:r>
      <w:r w:rsidRPr="00726EEB">
        <w:rPr>
          <w:rFonts w:ascii="Times New Roman" w:hAnsi="Times New Roman" w:cs="Times New Roman"/>
          <w:sz w:val="28"/>
          <w:szCs w:val="28"/>
        </w:rPr>
        <w:t xml:space="preserve"> применяется в том же значении, что и в </w:t>
      </w:r>
      <w:hyperlink r:id="rId155" w:tooltip="Федеральный закон от 29.12.2006 N 264-ФЗ (ред. от 30.12.2021) &quot;О развитии сельского хозяйства&quot; {КонсультантПлюс}">
        <w:r w:rsidRPr="00726EEB">
          <w:rPr>
            <w:rFonts w:ascii="Times New Roman" w:hAnsi="Times New Roman" w:cs="Times New Roman"/>
            <w:sz w:val="28"/>
            <w:szCs w:val="28"/>
          </w:rPr>
          <w:t>статье 3</w:t>
        </w:r>
      </w:hyperlink>
      <w:r w:rsidRPr="00726EEB">
        <w:rPr>
          <w:rFonts w:ascii="Times New Roman" w:hAnsi="Times New Roman" w:cs="Times New Roman"/>
          <w:sz w:val="28"/>
          <w:szCs w:val="28"/>
        </w:rPr>
        <w:t xml:space="preserve"> Федерального закона от 29.12.2006 </w:t>
      </w:r>
      <w:r w:rsidR="00726EEB">
        <w:rPr>
          <w:rFonts w:ascii="Times New Roman" w:hAnsi="Times New Roman" w:cs="Times New Roman"/>
          <w:sz w:val="28"/>
          <w:szCs w:val="28"/>
        </w:rPr>
        <w:t>№</w:t>
      </w:r>
      <w:r w:rsidRPr="00726EEB">
        <w:rPr>
          <w:rFonts w:ascii="Times New Roman" w:hAnsi="Times New Roman" w:cs="Times New Roman"/>
          <w:sz w:val="28"/>
          <w:szCs w:val="28"/>
        </w:rPr>
        <w:t xml:space="preserve"> 264-ФЗ </w:t>
      </w:r>
      <w:r w:rsidR="00726EEB">
        <w:rPr>
          <w:rFonts w:ascii="Times New Roman" w:hAnsi="Times New Roman" w:cs="Times New Roman"/>
          <w:sz w:val="28"/>
          <w:szCs w:val="28"/>
        </w:rPr>
        <w:t>«</w:t>
      </w:r>
      <w:r w:rsidRPr="00726EEB">
        <w:rPr>
          <w:rFonts w:ascii="Times New Roman" w:hAnsi="Times New Roman" w:cs="Times New Roman"/>
          <w:sz w:val="28"/>
          <w:szCs w:val="28"/>
        </w:rPr>
        <w:t>О развитии сельского хозяйства</w:t>
      </w:r>
      <w:r w:rsidR="00726EEB">
        <w:rPr>
          <w:rFonts w:ascii="Times New Roman" w:hAnsi="Times New Roman" w:cs="Times New Roman"/>
          <w:sz w:val="28"/>
          <w:szCs w:val="28"/>
        </w:rPr>
        <w:t>»</w:t>
      </w:r>
      <w:r w:rsidRPr="00726EEB">
        <w:rPr>
          <w:rFonts w:ascii="Times New Roman" w:hAnsi="Times New Roman" w:cs="Times New Roman"/>
          <w:sz w:val="28"/>
          <w:szCs w:val="28"/>
        </w:rPr>
        <w:t>;</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общая полезная площадь - не менее 600 квадратных метров;</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объект перерабатывающих производств сельскохозяйственной (рыбной) продукции - объект капитального строительства, предназначенный для первичной и (или) последующей промышленной переработки сельскохозяйственной (рыбной) продукции, произведенной на территории района, для последующей реализации и соответствующий следующим характеристикам:</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общая полезная площадь - не менее 150 квадратных метров;</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наличие действующего подключения к электроснабжению, водоснабжению, системе канализации или утилизации отходов;</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наличие действующего санитарно-эпидемиологического заключения соответствующего территориального подразделения Федеральной службы по надзору в </w:t>
      </w:r>
      <w:r w:rsidRPr="00726EEB">
        <w:rPr>
          <w:rFonts w:ascii="Times New Roman" w:hAnsi="Times New Roman" w:cs="Times New Roman"/>
          <w:sz w:val="28"/>
          <w:szCs w:val="28"/>
        </w:rPr>
        <w:lastRenderedPageBreak/>
        <w:t>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реконструкция - изменение параметров объекта капитального строительства, его частей (высота, количество этажей, площади, объема), в том числе надстройки, перестройка и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восстановление указанных элементов.</w:t>
      </w:r>
      <w:bookmarkStart w:id="99" w:name="P4584"/>
      <w:bookmarkEnd w:id="99"/>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1.5. Субсидия предоставляется 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Ханты-Мансийского автономного округа - Югры (далее - автономный округ),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w:t>
      </w:r>
      <w:bookmarkStart w:id="100" w:name="P4585"/>
      <w:bookmarkEnd w:id="100"/>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1.6. Требования к получателям субсидий:</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осуществление получателем субсидии деятельности на территории автономного округа;</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наличие поголовья сельскохозяйственных животных.</w:t>
      </w:r>
      <w:bookmarkStart w:id="101" w:name="P4589"/>
      <w:bookmarkEnd w:id="101"/>
    </w:p>
    <w:p w:rsidR="0050015F"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1.7. Получатель вправе обратиться за получением субсидии на возмещение затрат по целям, установленным </w:t>
      </w:r>
      <w:hyperlink w:anchor="P4561"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726EEB">
          <w:rPr>
            <w:rFonts w:ascii="Times New Roman" w:hAnsi="Times New Roman" w:cs="Times New Roman"/>
            <w:sz w:val="28"/>
            <w:szCs w:val="28"/>
          </w:rPr>
          <w:t>пунктом 1.3</w:t>
        </w:r>
      </w:hyperlink>
      <w:r w:rsidRPr="00726EEB">
        <w:rPr>
          <w:rFonts w:ascii="Times New Roman" w:hAnsi="Times New Roman" w:cs="Times New Roman"/>
          <w:sz w:val="28"/>
          <w:szCs w:val="28"/>
        </w:rPr>
        <w:t xml:space="preserve"> Порядка, за текущий финансовый год, а также за отчетный финансовый год.</w:t>
      </w:r>
    </w:p>
    <w:p w:rsidR="008D26DF" w:rsidRPr="00726EEB" w:rsidRDefault="009F4FBE" w:rsidP="0050015F">
      <w:pPr>
        <w:autoSpaceDE w:val="0"/>
        <w:autoSpaceDN w:val="0"/>
        <w:adjustRightInd w:val="0"/>
        <w:ind w:firstLine="709"/>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1.8.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w:t>
      </w:r>
      <w:r w:rsidR="000963A9" w:rsidRPr="00726EEB">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000963A9"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(при наличии технической возможности).</w:t>
      </w:r>
    </w:p>
    <w:p w:rsidR="008D26DF" w:rsidRPr="00726EEB" w:rsidRDefault="008D26DF" w:rsidP="00E06F8E">
      <w:pPr>
        <w:pStyle w:val="ConsPlusNormal0"/>
        <w:contextualSpacing/>
        <w:jc w:val="center"/>
        <w:rPr>
          <w:rFonts w:ascii="Times New Roman" w:hAnsi="Times New Roman" w:cs="Times New Roman"/>
          <w:sz w:val="28"/>
          <w:szCs w:val="28"/>
        </w:rPr>
      </w:pPr>
    </w:p>
    <w:p w:rsidR="008D26DF" w:rsidRPr="00726EEB" w:rsidRDefault="009F4FBE" w:rsidP="00E06F8E">
      <w:pPr>
        <w:pStyle w:val="ConsPlusTitle0"/>
        <w:contextualSpacing/>
        <w:jc w:val="center"/>
        <w:outlineLvl w:val="2"/>
        <w:rPr>
          <w:rFonts w:ascii="Times New Roman" w:hAnsi="Times New Roman" w:cs="Times New Roman"/>
          <w:sz w:val="28"/>
          <w:szCs w:val="28"/>
        </w:rPr>
      </w:pPr>
      <w:r w:rsidRPr="00726EEB">
        <w:rPr>
          <w:rFonts w:ascii="Times New Roman" w:hAnsi="Times New Roman" w:cs="Times New Roman"/>
          <w:sz w:val="28"/>
          <w:szCs w:val="28"/>
        </w:rPr>
        <w:t>II. Условия, порядок предоставления субсидий</w:t>
      </w:r>
    </w:p>
    <w:p w:rsidR="008D26DF" w:rsidRPr="00726EEB" w:rsidRDefault="009F4FBE" w:rsidP="00E06F8E">
      <w:pPr>
        <w:pStyle w:val="ConsPlusNormal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2.1. Размер субсидии на поддержку малых форм хозяйствования в текущем финансовом году каждому заявителю рассчитывается по формуле:</w:t>
      </w:r>
    </w:p>
    <w:p w:rsidR="008D26DF" w:rsidRPr="00726EEB" w:rsidRDefault="009F4FBE" w:rsidP="00E06F8E">
      <w:pPr>
        <w:pStyle w:val="ConsPlusNormal0"/>
        <w:ind w:firstLine="540"/>
        <w:contextualSpacing/>
        <w:jc w:val="both"/>
        <w:rPr>
          <w:rFonts w:ascii="Times New Roman" w:hAnsi="Times New Roman" w:cs="Times New Roman"/>
          <w:sz w:val="28"/>
          <w:szCs w:val="28"/>
        </w:rPr>
      </w:pPr>
      <w:proofErr w:type="spellStart"/>
      <w:r w:rsidRPr="00726EEB">
        <w:rPr>
          <w:rFonts w:ascii="Times New Roman" w:hAnsi="Times New Roman" w:cs="Times New Roman"/>
          <w:sz w:val="28"/>
          <w:szCs w:val="28"/>
        </w:rPr>
        <w:t>Ci</w:t>
      </w:r>
      <w:proofErr w:type="spellEnd"/>
      <w:r w:rsidRPr="00726EEB">
        <w:rPr>
          <w:rFonts w:ascii="Times New Roman" w:hAnsi="Times New Roman" w:cs="Times New Roman"/>
          <w:sz w:val="28"/>
          <w:szCs w:val="28"/>
        </w:rPr>
        <w:t xml:space="preserve"> = </w:t>
      </w:r>
      <w:proofErr w:type="spellStart"/>
      <w:r w:rsidRPr="00726EEB">
        <w:rPr>
          <w:rFonts w:ascii="Times New Roman" w:hAnsi="Times New Roman" w:cs="Times New Roman"/>
          <w:sz w:val="28"/>
          <w:szCs w:val="28"/>
        </w:rPr>
        <w:t>Vi</w:t>
      </w:r>
      <w:proofErr w:type="spellEnd"/>
      <w:r w:rsidRPr="00726EEB">
        <w:rPr>
          <w:rFonts w:ascii="Times New Roman" w:hAnsi="Times New Roman" w:cs="Times New Roman"/>
          <w:sz w:val="28"/>
          <w:szCs w:val="28"/>
        </w:rPr>
        <w:t xml:space="preserve"> * 50%, где:</w:t>
      </w:r>
    </w:p>
    <w:p w:rsidR="008D26DF" w:rsidRPr="00726EEB" w:rsidRDefault="009F4FBE" w:rsidP="00E06F8E">
      <w:pPr>
        <w:pStyle w:val="ConsPlusNormal0"/>
        <w:ind w:firstLine="540"/>
        <w:contextualSpacing/>
        <w:jc w:val="both"/>
        <w:rPr>
          <w:rFonts w:ascii="Times New Roman" w:hAnsi="Times New Roman" w:cs="Times New Roman"/>
          <w:sz w:val="28"/>
          <w:szCs w:val="28"/>
        </w:rPr>
      </w:pPr>
      <w:proofErr w:type="spellStart"/>
      <w:r w:rsidRPr="00726EEB">
        <w:rPr>
          <w:rFonts w:ascii="Times New Roman" w:hAnsi="Times New Roman" w:cs="Times New Roman"/>
          <w:sz w:val="28"/>
          <w:szCs w:val="28"/>
        </w:rPr>
        <w:lastRenderedPageBreak/>
        <w:t>Ci</w:t>
      </w:r>
      <w:proofErr w:type="spellEnd"/>
      <w:r w:rsidRPr="00726EEB">
        <w:rPr>
          <w:rFonts w:ascii="Times New Roman" w:hAnsi="Times New Roman" w:cs="Times New Roman"/>
          <w:sz w:val="28"/>
          <w:szCs w:val="28"/>
        </w:rPr>
        <w:t xml:space="preserve"> - размер субсидии по направлению;</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proofErr w:type="spellStart"/>
      <w:r w:rsidRPr="00726EEB">
        <w:rPr>
          <w:rFonts w:ascii="Times New Roman" w:hAnsi="Times New Roman" w:cs="Times New Roman"/>
          <w:sz w:val="28"/>
          <w:szCs w:val="28"/>
        </w:rPr>
        <w:t>Vi</w:t>
      </w:r>
      <w:proofErr w:type="spellEnd"/>
      <w:r w:rsidRPr="00726EEB">
        <w:rPr>
          <w:rFonts w:ascii="Times New Roman" w:hAnsi="Times New Roman" w:cs="Times New Roman"/>
          <w:sz w:val="28"/>
          <w:szCs w:val="28"/>
        </w:rPr>
        <w:t xml:space="preserve"> - фактически произведенные затраты.</w:t>
      </w:r>
    </w:p>
    <w:p w:rsidR="0050015F" w:rsidRDefault="0050015F" w:rsidP="00E06F8E">
      <w:pPr>
        <w:pStyle w:val="ConsPlusNormal0"/>
        <w:spacing w:before="200"/>
        <w:ind w:firstLine="540"/>
        <w:contextualSpacing/>
        <w:jc w:val="both"/>
        <w:rPr>
          <w:rFonts w:ascii="Times New Roman" w:eastAsia="Times New Roman" w:hAnsi="Times New Roman" w:cs="Times New Roman"/>
          <w:sz w:val="28"/>
          <w:szCs w:val="28"/>
        </w:rPr>
      </w:pPr>
      <w:bookmarkStart w:id="102" w:name="P4601"/>
      <w:bookmarkEnd w:id="102"/>
      <w:r w:rsidRPr="0050015F">
        <w:rPr>
          <w:rFonts w:ascii="Times New Roman" w:eastAsia="Times New Roman" w:hAnsi="Times New Roman" w:cs="Times New Roman"/>
          <w:sz w:val="28"/>
          <w:szCs w:val="28"/>
        </w:rPr>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возведения модульного цеха по переработке сельскохозяйственной, рыбной продукции (приобретение, монтаж и оснащение модульных конструкций); не более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транспортных средств;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2.2. Субсидии не предоставляются: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при наполняемости имеющихся животноводческих помещений получателя субсидии (зданий, сооружений) сельскохозяйственными животными соответствующего вида менее 90% расчетной вместимости (за исключением объектов перерабатывающих производств);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в случае, если год изготовления и (или) начала эксплуатации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 ранее отчетного финансового года;</w:t>
      </w:r>
    </w:p>
    <w:p w:rsidR="0050015F"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при отсутствии государственной регистрации построенных получателем субсидии, модернизированных, реконструированных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(рыбной) продукции</w:t>
      </w:r>
      <w:r w:rsidR="0050015F">
        <w:rPr>
          <w:rFonts w:ascii="Times New Roman" w:hAnsi="Times New Roman" w:cs="Times New Roman"/>
          <w:sz w:val="28"/>
          <w:szCs w:val="28"/>
        </w:rPr>
        <w:t>;</w:t>
      </w:r>
    </w:p>
    <w:p w:rsidR="008D26DF" w:rsidRPr="00726EEB" w:rsidRDefault="0050015F" w:rsidP="00E06F8E">
      <w:pPr>
        <w:pStyle w:val="ConsPlusNormal0"/>
        <w:spacing w:before="200"/>
        <w:ind w:firstLine="540"/>
        <w:contextualSpacing/>
        <w:jc w:val="both"/>
        <w:rPr>
          <w:rFonts w:ascii="Times New Roman" w:hAnsi="Times New Roman" w:cs="Times New Roman"/>
          <w:sz w:val="28"/>
          <w:szCs w:val="28"/>
        </w:rPr>
      </w:pPr>
      <w:r w:rsidRPr="0050015F">
        <w:rPr>
          <w:rFonts w:ascii="Times New Roman" w:eastAsia="Times New Roman" w:hAnsi="Times New Roman" w:cs="Times New Roman"/>
          <w:sz w:val="28"/>
          <w:szCs w:val="28"/>
        </w:rPr>
        <w:t xml:space="preserve">сельскохозяйственным товаропроизводителям, занимающимся производством, переработкой свинины в хозяйствах с </w:t>
      </w:r>
      <w:proofErr w:type="spellStart"/>
      <w:r w:rsidRPr="0050015F">
        <w:rPr>
          <w:rFonts w:ascii="Times New Roman" w:eastAsia="Times New Roman" w:hAnsi="Times New Roman" w:cs="Times New Roman"/>
          <w:sz w:val="28"/>
          <w:szCs w:val="28"/>
        </w:rPr>
        <w:t>зоосанитарным</w:t>
      </w:r>
      <w:proofErr w:type="spellEnd"/>
      <w:r w:rsidRPr="0050015F">
        <w:rPr>
          <w:rFonts w:ascii="Times New Roman" w:eastAsia="Times New Roman" w:hAnsi="Times New Roman" w:cs="Times New Roman"/>
          <w:sz w:val="28"/>
          <w:szCs w:val="28"/>
        </w:rPr>
        <w:t xml:space="preserve"> статусом (</w:t>
      </w:r>
      <w:proofErr w:type="spellStart"/>
      <w:r w:rsidRPr="0050015F">
        <w:rPr>
          <w:rFonts w:ascii="Times New Roman" w:eastAsia="Times New Roman" w:hAnsi="Times New Roman" w:cs="Times New Roman"/>
          <w:sz w:val="28"/>
          <w:szCs w:val="28"/>
        </w:rPr>
        <w:t>компартментом</w:t>
      </w:r>
      <w:proofErr w:type="spellEnd"/>
      <w:r w:rsidRPr="0050015F">
        <w:rPr>
          <w:rFonts w:ascii="Times New Roman" w:eastAsia="Times New Roman" w:hAnsi="Times New Roman" w:cs="Times New Roman"/>
          <w:sz w:val="28"/>
          <w:szCs w:val="28"/>
        </w:rPr>
        <w:t>) ниже III.</w:t>
      </w:r>
    </w:p>
    <w:p w:rsidR="001D7628" w:rsidRDefault="001D7628" w:rsidP="00E06F8E">
      <w:pPr>
        <w:pStyle w:val="ConsPlusNormal0"/>
        <w:spacing w:before="200"/>
        <w:ind w:firstLine="540"/>
        <w:contextualSpacing/>
        <w:jc w:val="both"/>
        <w:rPr>
          <w:rFonts w:ascii="Times New Roman" w:eastAsia="Times New Roman" w:hAnsi="Times New Roman" w:cs="Times New Roman"/>
          <w:sz w:val="28"/>
          <w:szCs w:val="28"/>
        </w:rPr>
      </w:pPr>
      <w:bookmarkStart w:id="103" w:name="P4605"/>
      <w:bookmarkEnd w:id="103"/>
      <w:r w:rsidRPr="001D7628">
        <w:rPr>
          <w:rFonts w:ascii="Times New Roman" w:eastAsia="Times New Roman" w:hAnsi="Times New Roman" w:cs="Times New Roman"/>
          <w:sz w:val="28"/>
          <w:szCs w:val="28"/>
        </w:rPr>
        <w:t>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за исключением требований, установленных подпунктом 2.3.1.</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получатели субсидии - юридические лица не должны находиться в процессе ре</w:t>
      </w:r>
      <w:r w:rsidRPr="00726EEB">
        <w:rPr>
          <w:rFonts w:ascii="Times New Roman" w:hAnsi="Times New Roman" w:cs="Times New Roman"/>
          <w:sz w:val="28"/>
          <w:szCs w:val="28"/>
        </w:rPr>
        <w:lastRenderedPageBreak/>
        <w:t>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не должны являться </w:t>
      </w:r>
      <w:r w:rsidR="00B44682" w:rsidRPr="00726EEB">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26EEB">
        <w:rPr>
          <w:rFonts w:ascii="Times New Roman" w:hAnsi="Times New Roman" w:cs="Times New Roman"/>
          <w:sz w:val="28"/>
          <w:szCs w:val="28"/>
        </w:rPr>
        <w:t>;</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осуществление деятельности на территории автономного округа;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4561"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726EEB">
          <w:rPr>
            <w:rFonts w:ascii="Times New Roman" w:hAnsi="Times New Roman" w:cs="Times New Roman"/>
            <w:sz w:val="28"/>
            <w:szCs w:val="28"/>
          </w:rPr>
          <w:t>пункте 1.3</w:t>
        </w:r>
      </w:hyperlink>
      <w:r w:rsidRPr="00726EEB">
        <w:rPr>
          <w:rFonts w:ascii="Times New Roman" w:hAnsi="Times New Roman" w:cs="Times New Roman"/>
          <w:sz w:val="28"/>
          <w:szCs w:val="28"/>
        </w:rPr>
        <w:t xml:space="preserve"> Порядка;</w:t>
      </w:r>
    </w:p>
    <w:p w:rsidR="008D26DF"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наполняемость имеющихся животноводческих помещений (зданий, сооружений) сельскохозяйственными животными (птицей) соответствующего вида менее 90%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1D7628" w:rsidRPr="00726EEB" w:rsidRDefault="001D7628" w:rsidP="00E06F8E">
      <w:pPr>
        <w:pStyle w:val="ConsPlusNormal0"/>
        <w:spacing w:before="200"/>
        <w:ind w:firstLine="540"/>
        <w:contextualSpacing/>
        <w:jc w:val="both"/>
        <w:rPr>
          <w:rFonts w:ascii="Times New Roman" w:hAnsi="Times New Roman" w:cs="Times New Roman"/>
          <w:sz w:val="28"/>
          <w:szCs w:val="28"/>
        </w:rPr>
      </w:pPr>
      <w:r w:rsidRPr="001D7628">
        <w:rPr>
          <w:rFonts w:ascii="Times New Roman" w:eastAsia="Calibri" w:hAnsi="Times New Roman" w:cs="Times New Roman"/>
          <w:sz w:val="28"/>
          <w:szCs w:val="28"/>
          <w:lang w:eastAsia="en-US"/>
        </w:rPr>
        <w:t>2.3.1.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4" w:name="P4613"/>
      <w:bookmarkEnd w:id="104"/>
      <w:r w:rsidRPr="00726EEB">
        <w:rPr>
          <w:rFonts w:ascii="Times New Roman" w:hAnsi="Times New Roman" w:cs="Times New Roman"/>
          <w:sz w:val="28"/>
          <w:szCs w:val="28"/>
        </w:rPr>
        <w:t>2.4. Получатели субсидии до 5-го рабочего дня соответствующего месяца представляют в Управление следующие документы: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5" w:name="P4614"/>
      <w:bookmarkEnd w:id="105"/>
      <w:r w:rsidRPr="00726EEB">
        <w:rPr>
          <w:rFonts w:ascii="Times New Roman" w:hAnsi="Times New Roman" w:cs="Times New Roman"/>
          <w:sz w:val="28"/>
          <w:szCs w:val="28"/>
        </w:rPr>
        <w:t xml:space="preserve">2.4.1. На капитальное строительство сельскохозяйственных объектов, объектов </w:t>
      </w:r>
      <w:r w:rsidRPr="00726EEB">
        <w:rPr>
          <w:rFonts w:ascii="Times New Roman" w:hAnsi="Times New Roman" w:cs="Times New Roman"/>
          <w:sz w:val="28"/>
          <w:szCs w:val="28"/>
        </w:rPr>
        <w:lastRenderedPageBreak/>
        <w:t>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(рыбной)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реконструкцию,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а) при выполнении работ подрядным способом:</w:t>
      </w:r>
    </w:p>
    <w:p w:rsidR="008D26DF" w:rsidRPr="00726EEB" w:rsidRDefault="00800C85" w:rsidP="00E06F8E">
      <w:pPr>
        <w:pStyle w:val="ConsPlusNormal0"/>
        <w:spacing w:before="200"/>
        <w:ind w:firstLine="540"/>
        <w:contextualSpacing/>
        <w:jc w:val="both"/>
        <w:rPr>
          <w:rFonts w:ascii="Times New Roman" w:hAnsi="Times New Roman" w:cs="Times New Roman"/>
          <w:sz w:val="28"/>
          <w:szCs w:val="28"/>
        </w:rPr>
      </w:pPr>
      <w:hyperlink w:anchor="P4764" w:tooltip="                                 ЗАЯВЛЕНИЕ">
        <w:r w:rsidR="009F4FBE" w:rsidRPr="00726EEB">
          <w:rPr>
            <w:rFonts w:ascii="Times New Roman" w:hAnsi="Times New Roman" w:cs="Times New Roman"/>
            <w:sz w:val="28"/>
            <w:szCs w:val="28"/>
          </w:rPr>
          <w:t>заявление</w:t>
        </w:r>
      </w:hyperlink>
      <w:r w:rsidR="009F4FBE" w:rsidRPr="00726EEB">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справку-расчет о движении поголовья сельскохозяйственных животных по форме, установленной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 (при наличии поголовья сельскохозяйственных животных и (или) птицы);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договоров на выполнение проектно-изыскательских работ, строительно-монтажных работ;</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копию проектно-сметной документации;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актов о приемке выполненных работ (форма КС-2);</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справок о стоимости выполненных работ и затрат (форма КС-3);</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подтверждающих оплату выполненных работ;</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б) при выполнении работ собственными силами:</w:t>
      </w:r>
    </w:p>
    <w:p w:rsidR="008D26DF" w:rsidRPr="00726EEB" w:rsidRDefault="00800C85" w:rsidP="00E06F8E">
      <w:pPr>
        <w:pStyle w:val="ConsPlusNormal0"/>
        <w:spacing w:before="200"/>
        <w:ind w:firstLine="540"/>
        <w:contextualSpacing/>
        <w:jc w:val="both"/>
        <w:rPr>
          <w:rFonts w:ascii="Times New Roman" w:hAnsi="Times New Roman" w:cs="Times New Roman"/>
          <w:sz w:val="28"/>
          <w:szCs w:val="28"/>
        </w:rPr>
      </w:pPr>
      <w:hyperlink w:anchor="P4764" w:tooltip="                                 ЗАЯВЛЕНИЕ">
        <w:r w:rsidR="009F4FBE" w:rsidRPr="00726EEB">
          <w:rPr>
            <w:rFonts w:ascii="Times New Roman" w:hAnsi="Times New Roman" w:cs="Times New Roman"/>
            <w:sz w:val="28"/>
            <w:szCs w:val="28"/>
          </w:rPr>
          <w:t>заявление</w:t>
        </w:r>
      </w:hyperlink>
      <w:r w:rsidR="009F4FBE" w:rsidRPr="00726EEB">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lastRenderedPageBreak/>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справку-расчет о движении поголовья сельскохозяйственных животных по форме, установленной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 (при наличии поголовья сельскохозяйственных животных и (или) птицы);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6" w:name="P4636"/>
      <w:bookmarkEnd w:id="106"/>
      <w:r w:rsidRPr="00726EEB">
        <w:rPr>
          <w:rFonts w:ascii="Times New Roman" w:hAnsi="Times New Roman" w:cs="Times New Roman"/>
          <w:sz w:val="28"/>
          <w:szCs w:val="28"/>
        </w:rPr>
        <w:t>2.4.2.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(рыбной) продукции, на приобретение мобильных высокотехнологичных убойных пунктов с целью сбора эндокринно-ферментного и специального сырья при убое оленей, на приобретение 1 единицы или 1 комплекта оборудования для обязательной маркировки молочной продукции средствами идентификации:</w:t>
      </w:r>
    </w:p>
    <w:p w:rsidR="008D26DF" w:rsidRPr="00726EEB" w:rsidRDefault="00800C85" w:rsidP="00E06F8E">
      <w:pPr>
        <w:pStyle w:val="ConsPlusNormal0"/>
        <w:spacing w:before="200"/>
        <w:ind w:firstLine="540"/>
        <w:contextualSpacing/>
        <w:jc w:val="both"/>
        <w:rPr>
          <w:rFonts w:ascii="Times New Roman" w:hAnsi="Times New Roman" w:cs="Times New Roman"/>
          <w:sz w:val="28"/>
          <w:szCs w:val="28"/>
        </w:rPr>
      </w:pPr>
      <w:hyperlink w:anchor="P4764" w:tooltip="                                 ЗАЯВЛЕНИЕ">
        <w:r w:rsidR="009F4FBE" w:rsidRPr="00726EEB">
          <w:rPr>
            <w:rFonts w:ascii="Times New Roman" w:hAnsi="Times New Roman" w:cs="Times New Roman"/>
            <w:sz w:val="28"/>
            <w:szCs w:val="28"/>
          </w:rPr>
          <w:t>заявление</w:t>
        </w:r>
      </w:hyperlink>
      <w:r w:rsidR="009F4FBE" w:rsidRPr="00726EEB">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справку-расчет о движении поголовья сельскохозяйственных животных по формам, установленным </w:t>
      </w:r>
      <w:hyperlink w:anchor="P5377" w:tooltip="ФОРМЫ">
        <w:r w:rsidRPr="00726EEB">
          <w:rPr>
            <w:rFonts w:ascii="Times New Roman" w:hAnsi="Times New Roman" w:cs="Times New Roman"/>
            <w:sz w:val="28"/>
            <w:szCs w:val="28"/>
          </w:rPr>
          <w:t>приложением 9</w:t>
        </w:r>
      </w:hyperlink>
      <w:r w:rsidRPr="00726EEB">
        <w:rPr>
          <w:rFonts w:ascii="Times New Roman" w:hAnsi="Times New Roman" w:cs="Times New Roman"/>
          <w:sz w:val="28"/>
          <w:szCs w:val="28"/>
        </w:rPr>
        <w:t xml:space="preserve"> к муниципальной программе (при наличии поголовья сельскохозяйственных животных и (или) птицы);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подтверждающих приобретение техники, оборудования, средств механизации и автоматизации, оборудования для обязательной маркировки молочной продукции средствами идентификации;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lastRenderedPageBreak/>
        <w:t>копию паспорта транспортного средства (при наличии);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копию свидетельства о регистрации транспортного средства (при наличии).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7" w:name="P4645"/>
      <w:bookmarkEnd w:id="107"/>
      <w:r w:rsidRPr="00726EEB">
        <w:rPr>
          <w:rFonts w:ascii="Times New Roman" w:hAnsi="Times New Roman" w:cs="Times New Roman"/>
          <w:sz w:val="28"/>
          <w:szCs w:val="28"/>
        </w:rPr>
        <w:t>2.5. Направление затрат, на возмещение которых предоставляется субсидия: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на капитальное строительство сельскохозяйственных объектов, объектов перерабатывающих производств сельскохозяйственной продукции;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связанные с модернизацией, реконструкцией сельскохозяйственных объектов и объектов перерабатывающих производств сельскохозяйственной (рыбной) продукции капитального строительства, в том числе внедрение энергосберегающих, ресурсосберегающих и передовых технологий;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расходы на приобретение сельскохозяйственной техники из перечня, утвержденного </w:t>
      </w:r>
      <w:proofErr w:type="spellStart"/>
      <w:r w:rsidRPr="00726EEB">
        <w:rPr>
          <w:rFonts w:ascii="Times New Roman" w:hAnsi="Times New Roman" w:cs="Times New Roman"/>
          <w:sz w:val="28"/>
          <w:szCs w:val="28"/>
        </w:rPr>
        <w:t>Деппромышленности</w:t>
      </w:r>
      <w:proofErr w:type="spellEnd"/>
      <w:r w:rsidRPr="00726EEB">
        <w:rPr>
          <w:rFonts w:ascii="Times New Roman" w:hAnsi="Times New Roman" w:cs="Times New Roman"/>
          <w:sz w:val="28"/>
          <w:szCs w:val="28"/>
        </w:rPr>
        <w:t xml:space="preserve"> Югры, и (или) соответствующей </w:t>
      </w:r>
      <w:hyperlink r:id="rId156" w:tooltip="Постановление Правительства РФ от 17.07.2015 N 719 (ред. от 24.09.2022) &quot;О подтверждении производства промышленной продукции на территории Российской Федерации&quot; (с изм. и доп., вступ. в силу с 15.10.2022) {КонсультантПлюс}">
        <w:r w:rsidRPr="00726EEB">
          <w:rPr>
            <w:rFonts w:ascii="Times New Roman" w:hAnsi="Times New Roman" w:cs="Times New Roman"/>
            <w:sz w:val="28"/>
            <w:szCs w:val="28"/>
          </w:rPr>
          <w:t>требованиям</w:t>
        </w:r>
      </w:hyperlink>
      <w:r w:rsidRPr="00726EEB">
        <w:rPr>
          <w:rFonts w:ascii="Times New Roman" w:hAnsi="Times New Roman" w:cs="Times New Roman"/>
          <w:sz w:val="28"/>
          <w:szCs w:val="28"/>
        </w:rPr>
        <w:t xml:space="preserve">, установленным постановлением Правительства Российской Федерации от 17 июля 2015 года </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719 </w:t>
      </w:r>
      <w:r w:rsidR="002276C1">
        <w:rPr>
          <w:rFonts w:ascii="Times New Roman" w:hAnsi="Times New Roman" w:cs="Times New Roman"/>
          <w:sz w:val="28"/>
          <w:szCs w:val="28"/>
        </w:rPr>
        <w:t>«</w:t>
      </w:r>
      <w:r w:rsidRPr="00726EEB">
        <w:rPr>
          <w:rFonts w:ascii="Times New Roman" w:hAnsi="Times New Roman" w:cs="Times New Roman"/>
          <w:sz w:val="28"/>
          <w:szCs w:val="28"/>
        </w:rPr>
        <w:t>О подтверждении производства промышленной продукции на территории Российской Федерации</w:t>
      </w:r>
      <w:r w:rsidR="002276C1">
        <w:rPr>
          <w:rFonts w:ascii="Times New Roman" w:hAnsi="Times New Roman" w:cs="Times New Roman"/>
          <w:sz w:val="28"/>
          <w:szCs w:val="28"/>
        </w:rPr>
        <w:t>»</w:t>
      </w:r>
      <w:r w:rsidRPr="00726EEB">
        <w:rPr>
          <w:rFonts w:ascii="Times New Roman" w:hAnsi="Times New Roman" w:cs="Times New Roman"/>
          <w:sz w:val="28"/>
          <w:szCs w:val="28"/>
        </w:rPr>
        <w:t>, оборудования, средств механизации и автоматизации сельскохозяйственных производств;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на приобретение оборудования для перерабатывающих производств сельскохозяйственной (рыбной) продукции;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на строительство, модернизацию, реконструкцию,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на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расходы на приобретение оборудования для обязательной маркировки молочной продукции средствами идентификации.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2.6. Требовать от получателя субсидии представления документов, не предусмотренных Порядком, не допускается.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2.7. Документы (копии документов), предусмотренные в </w:t>
      </w:r>
      <w:hyperlink w:anchor="P4614" w:tooltip="2.4.1. На капитальное строительство сельскохозяйственных объектов, объектов 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
        <w:r w:rsidRPr="00726EEB">
          <w:rPr>
            <w:rFonts w:ascii="Times New Roman" w:hAnsi="Times New Roman" w:cs="Times New Roman"/>
            <w:sz w:val="28"/>
            <w:szCs w:val="28"/>
          </w:rPr>
          <w:t>подпунктах 2.4.1</w:t>
        </w:r>
      </w:hyperlink>
      <w:r w:rsidRPr="00726EEB">
        <w:rPr>
          <w:rFonts w:ascii="Times New Roman" w:hAnsi="Times New Roman" w:cs="Times New Roman"/>
          <w:sz w:val="28"/>
          <w:szCs w:val="28"/>
        </w:rPr>
        <w:t xml:space="preserve"> - </w:t>
      </w:r>
      <w:hyperlink w:anchor="P4636" w:tooltip="2.4.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рыбной) продукции, на приобретение моб">
        <w:r w:rsidRPr="00726EEB">
          <w:rPr>
            <w:rFonts w:ascii="Times New Roman" w:hAnsi="Times New Roman" w:cs="Times New Roman"/>
            <w:sz w:val="28"/>
            <w:szCs w:val="28"/>
          </w:rPr>
          <w:t>2.4.2</w:t>
        </w:r>
      </w:hyperlink>
      <w:r w:rsidRPr="00726EEB">
        <w:rPr>
          <w:rFonts w:ascii="Times New Roman" w:hAnsi="Times New Roman" w:cs="Times New Roman"/>
          <w:sz w:val="28"/>
          <w:szCs w:val="28"/>
        </w:rPr>
        <w:t xml:space="preserve"> Порядка, представляются в Управление по адресу: ул. Таежная, д. 19, кабинет 208, г. Нижневартовск, Ханты-Мансийский автономный округ - Югра, 628616, одним из следующих способов:</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1) сформированными в один прошнурованный и пронумерованный комплект лично или через представителя либо направляются по почте. Наименования, </w:t>
      </w:r>
      <w:proofErr w:type="gramStart"/>
      <w:r w:rsidRPr="00726EEB">
        <w:rPr>
          <w:rFonts w:ascii="Times New Roman" w:hAnsi="Times New Roman" w:cs="Times New Roman"/>
          <w:sz w:val="28"/>
          <w:szCs w:val="28"/>
        </w:rPr>
        <w:t>номера и даты</w:t>
      </w:r>
      <w:proofErr w:type="gramEnd"/>
      <w:r w:rsidRPr="00726EEB">
        <w:rPr>
          <w:rFonts w:ascii="Times New Roman" w:hAnsi="Times New Roman" w:cs="Times New Roman"/>
          <w:sz w:val="28"/>
          <w:szCs w:val="28"/>
        </w:rPr>
        <w:t xml:space="preserve"> всех представляемых получателем субсидии документов, количество листов в </w:t>
      </w:r>
      <w:r w:rsidRPr="00726EEB">
        <w:rPr>
          <w:rFonts w:ascii="Times New Roman" w:hAnsi="Times New Roman" w:cs="Times New Roman"/>
          <w:sz w:val="28"/>
          <w:szCs w:val="28"/>
        </w:rPr>
        <w:lastRenderedPageBreak/>
        <w:t>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 в электронной форме.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Регистрацию документов осуществляет Управление в хронологической последовательности в журнале входящих документов Управления.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2.8.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w:t>
      </w:r>
      <w:r w:rsidR="002276C1">
        <w:rPr>
          <w:rFonts w:ascii="Times New Roman" w:hAnsi="Times New Roman" w:cs="Times New Roman"/>
          <w:sz w:val="28"/>
          <w:szCs w:val="28"/>
        </w:rPr>
        <w:t>«</w:t>
      </w:r>
      <w:r w:rsidRPr="00726EEB">
        <w:rPr>
          <w:rFonts w:ascii="Times New Roman" w:hAnsi="Times New Roman" w:cs="Times New Roman"/>
          <w:sz w:val="28"/>
          <w:szCs w:val="28"/>
        </w:rPr>
        <w:t>Агропромышленный комплекс</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(далее - Сайт) не позднее 20 февраля текущего финансового года.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На Сайте также размещается информация о размерах субсидии, формах и перечне документов, необходимых для представления в Управление, форма соглашения.</w:t>
      </w:r>
    </w:p>
    <w:p w:rsidR="008B720B" w:rsidRPr="00726EEB" w:rsidRDefault="008B720B" w:rsidP="008B720B">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2.9.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2.4 Порядка.</w:t>
      </w:r>
    </w:p>
    <w:p w:rsidR="008D26DF" w:rsidRPr="00726EEB" w:rsidRDefault="008B720B" w:rsidP="008B720B">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В случае недостаточности лимитов субсидии на ее выплату в полном объеме она в приоритетном порядке выплачивается получателям субсидии, заявления которых зарегистрированы ранее по времени и дате.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2.10.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5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26EEB">
          <w:rPr>
            <w:rFonts w:ascii="Times New Roman" w:hAnsi="Times New Roman" w:cs="Times New Roman"/>
            <w:sz w:val="28"/>
            <w:szCs w:val="28"/>
          </w:rPr>
          <w:t>законом</w:t>
        </w:r>
      </w:hyperlink>
      <w:r w:rsidRPr="00726EEB">
        <w:rPr>
          <w:rFonts w:ascii="Times New Roman" w:hAnsi="Times New Roman" w:cs="Times New Roman"/>
          <w:sz w:val="28"/>
          <w:szCs w:val="28"/>
        </w:rPr>
        <w:t xml:space="preserve"> от 27 июля 2010 года </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210-ФЗ </w:t>
      </w:r>
      <w:r w:rsidR="002276C1">
        <w:rPr>
          <w:rFonts w:ascii="Times New Roman" w:hAnsi="Times New Roman" w:cs="Times New Roman"/>
          <w:sz w:val="28"/>
          <w:szCs w:val="28"/>
        </w:rPr>
        <w:t>«</w:t>
      </w:r>
      <w:r w:rsidRPr="00726EEB">
        <w:rPr>
          <w:rFonts w:ascii="Times New Roman" w:hAnsi="Times New Roman" w:cs="Times New Roman"/>
          <w:sz w:val="28"/>
          <w:szCs w:val="28"/>
        </w:rPr>
        <w:t>Об организации предоставления государственных и муниципальных услуг</w:t>
      </w:r>
      <w:r w:rsidR="002276C1">
        <w:rPr>
          <w:rFonts w:ascii="Times New Roman" w:hAnsi="Times New Roman" w:cs="Times New Roman"/>
          <w:sz w:val="28"/>
          <w:szCs w:val="28"/>
        </w:rPr>
        <w:t>»</w:t>
      </w:r>
      <w:r w:rsidRPr="00726EEB">
        <w:rPr>
          <w:rFonts w:ascii="Times New Roman" w:hAnsi="Times New Roman" w:cs="Times New Roman"/>
          <w:sz w:val="28"/>
          <w:szCs w:val="28"/>
        </w:rPr>
        <w:t>, следующие документы (сведения):</w:t>
      </w:r>
    </w:p>
    <w:p w:rsidR="008B720B" w:rsidRPr="00726EEB" w:rsidRDefault="009F4FBE" w:rsidP="008B720B">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008B720B" w:rsidRPr="00726EEB">
        <w:rPr>
          <w:sz w:val="28"/>
          <w:szCs w:val="28"/>
        </w:rPr>
        <w:t xml:space="preserve"> </w:t>
      </w:r>
      <w:r w:rsidR="008B720B" w:rsidRPr="00726EEB">
        <w:rPr>
          <w:rFonts w:ascii="Times New Roman" w:hAnsi="Times New Roman" w:cs="Times New Roman"/>
          <w:sz w:val="28"/>
          <w:szCs w:val="28"/>
        </w:rPr>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w:t>
      </w:r>
      <w:r w:rsidR="002276C1">
        <w:rPr>
          <w:rFonts w:ascii="Times New Roman" w:hAnsi="Times New Roman" w:cs="Times New Roman"/>
          <w:sz w:val="28"/>
          <w:szCs w:val="28"/>
        </w:rPr>
        <w:t xml:space="preserve"> </w:t>
      </w:r>
      <w:r w:rsidR="008B720B" w:rsidRPr="00726EEB">
        <w:rPr>
          <w:rFonts w:ascii="Times New Roman" w:hAnsi="Times New Roman" w:cs="Times New Roman"/>
          <w:sz w:val="28"/>
          <w:szCs w:val="28"/>
        </w:rPr>
        <w:t>в соответствии с законодательством Российской Федерации о налогах и сборах.</w:t>
      </w:r>
    </w:p>
    <w:p w:rsidR="008D26DF" w:rsidRPr="00726EEB" w:rsidRDefault="008B720B" w:rsidP="008B720B">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Сведения могут быть представлены заявителем самостоятельно, заверенные надлежащим образом. В этом случае Управление указанные документы не запрашивает.</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выписку из Единого государственного реестра юридических лиц или Единого </w:t>
      </w:r>
      <w:r w:rsidRPr="00726EEB">
        <w:rPr>
          <w:rFonts w:ascii="Times New Roman" w:hAnsi="Times New Roman" w:cs="Times New Roman"/>
          <w:sz w:val="28"/>
          <w:szCs w:val="28"/>
        </w:rPr>
        <w:lastRenderedPageBreak/>
        <w:t>государственного реестра индивидуальных предпринимателей (в Федеральной налоговой службе Российской Федерации);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4561"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726EEB">
          <w:rPr>
            <w:rFonts w:ascii="Times New Roman" w:hAnsi="Times New Roman" w:cs="Times New Roman"/>
            <w:sz w:val="28"/>
            <w:szCs w:val="28"/>
          </w:rPr>
          <w:t>пункте 1.3</w:t>
        </w:r>
      </w:hyperlink>
      <w:r w:rsidRPr="00726EEB">
        <w:rPr>
          <w:rFonts w:ascii="Times New Roman" w:hAnsi="Times New Roman" w:cs="Times New Roman"/>
          <w:sz w:val="28"/>
          <w:szCs w:val="28"/>
        </w:rPr>
        <w:t xml:space="preserve"> Порядка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товаропроизводителям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филиале бюджетного учреждения Ханты-Мансийского автономного округа - Югры </w:t>
      </w:r>
      <w:r w:rsidR="002276C1">
        <w:rPr>
          <w:rFonts w:ascii="Times New Roman" w:hAnsi="Times New Roman" w:cs="Times New Roman"/>
          <w:sz w:val="28"/>
          <w:szCs w:val="28"/>
        </w:rPr>
        <w:t>«</w:t>
      </w:r>
      <w:r w:rsidRPr="00726EEB">
        <w:rPr>
          <w:rFonts w:ascii="Times New Roman" w:hAnsi="Times New Roman" w:cs="Times New Roman"/>
          <w:sz w:val="28"/>
          <w:szCs w:val="28"/>
        </w:rPr>
        <w:t>Ветеринарный центр</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в Нижневартовском районе);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при предоставлении государственной поддержки на капитальное строительство сельскохозяйственных объектов и (или) модернизацию, реконструкцию сельскохозяйственных объектов в соответствии с </w:t>
      </w:r>
      <w:hyperlink w:anchor="P4562" w:tooltip="Субсидия предоставляется с целью возмещения затрат по следующим направлениям:">
        <w:r w:rsidRPr="00726EEB">
          <w:rPr>
            <w:rFonts w:ascii="Times New Roman" w:hAnsi="Times New Roman" w:cs="Times New Roman"/>
            <w:sz w:val="28"/>
            <w:szCs w:val="28"/>
          </w:rPr>
          <w:t>абзацами вторым</w:t>
        </w:r>
      </w:hyperlink>
      <w:r w:rsidRPr="00726EEB">
        <w:rPr>
          <w:rFonts w:ascii="Times New Roman" w:hAnsi="Times New Roman" w:cs="Times New Roman"/>
          <w:sz w:val="28"/>
          <w:szCs w:val="28"/>
        </w:rPr>
        <w:t xml:space="preserve">, </w:t>
      </w:r>
      <w:hyperlink w:anchor="P4563" w:tooltip="капитальное строительство сельскохозяйственных объектов, объектов перерабатывающих производств сельскохозяйственной продукции;">
        <w:r w:rsidRPr="00726EEB">
          <w:rPr>
            <w:rFonts w:ascii="Times New Roman" w:hAnsi="Times New Roman" w:cs="Times New Roman"/>
            <w:sz w:val="28"/>
            <w:szCs w:val="28"/>
          </w:rPr>
          <w:t>третьим пункта 1.3</w:t>
        </w:r>
      </w:hyperlink>
      <w:r w:rsidRPr="00726EEB">
        <w:rPr>
          <w:rFonts w:ascii="Times New Roman" w:hAnsi="Times New Roman" w:cs="Times New Roman"/>
          <w:sz w:val="28"/>
          <w:szCs w:val="28"/>
        </w:rPr>
        <w:t xml:space="preserve"> Порядка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расчетной вместимости.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2.11. Управление в течение 15 рабочих дней с даты регистрации документов, указанных в </w:t>
      </w:r>
      <w:hyperlink w:anchor="P4613" w:tooltip="2.4. Получатели субсидии до 5-го рабочего дня соответствующего месяца представляют в Управление следующие документы:">
        <w:r w:rsidRPr="00726EEB">
          <w:rPr>
            <w:rFonts w:ascii="Times New Roman" w:hAnsi="Times New Roman" w:cs="Times New Roman"/>
            <w:sz w:val="28"/>
            <w:szCs w:val="28"/>
          </w:rPr>
          <w:t>пункте 2.4</w:t>
        </w:r>
      </w:hyperlink>
      <w:r w:rsidRPr="00726EEB">
        <w:rPr>
          <w:rFonts w:ascii="Times New Roman" w:hAnsi="Times New Roman" w:cs="Times New Roman"/>
          <w:sz w:val="28"/>
          <w:szCs w:val="28"/>
        </w:rPr>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4561"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726EEB">
          <w:rPr>
            <w:rFonts w:ascii="Times New Roman" w:hAnsi="Times New Roman" w:cs="Times New Roman"/>
            <w:sz w:val="28"/>
            <w:szCs w:val="28"/>
          </w:rPr>
          <w:t xml:space="preserve">пунктами </w:t>
        </w:r>
      </w:hyperlink>
      <w:r w:rsidR="0050015F" w:rsidRPr="0050015F">
        <w:rPr>
          <w:rFonts w:ascii="Times New Roman" w:hAnsi="Times New Roman" w:cs="Times New Roman"/>
          <w:sz w:val="28"/>
          <w:szCs w:val="28"/>
        </w:rPr>
        <w:t>1.3, 1.4, 1.5, 1.6, 1.7, 2.2, 2.3‒2.5, 2.7</w:t>
      </w:r>
      <w:r w:rsidRPr="00726EEB">
        <w:rPr>
          <w:rFonts w:ascii="Times New Roman" w:hAnsi="Times New Roman" w:cs="Times New Roman"/>
          <w:sz w:val="28"/>
          <w:szCs w:val="28"/>
        </w:rPr>
        <w:t xml:space="preserve"> Порядка.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w:t>
      </w:r>
      <w:proofErr w:type="spellStart"/>
      <w:r w:rsidRPr="00726EEB">
        <w:rPr>
          <w:rFonts w:ascii="Times New Roman" w:hAnsi="Times New Roman" w:cs="Times New Roman"/>
          <w:sz w:val="28"/>
          <w:szCs w:val="28"/>
        </w:rPr>
        <w:t>Деппромышленности</w:t>
      </w:r>
      <w:proofErr w:type="spellEnd"/>
      <w:r w:rsidRPr="00726EEB">
        <w:rPr>
          <w:rFonts w:ascii="Times New Roman" w:hAnsi="Times New Roman" w:cs="Times New Roman"/>
          <w:sz w:val="28"/>
          <w:szCs w:val="28"/>
        </w:rPr>
        <w:t xml:space="preserve"> Югры.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2.12.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Получатель субсидии в течение </w:t>
      </w:r>
      <w:r w:rsidR="009507FD" w:rsidRPr="00726EEB">
        <w:rPr>
          <w:rFonts w:ascii="Times New Roman" w:hAnsi="Times New Roman" w:cs="Times New Roman"/>
          <w:sz w:val="28"/>
          <w:szCs w:val="28"/>
        </w:rPr>
        <w:t>2</w:t>
      </w:r>
      <w:r w:rsidRPr="00726EEB">
        <w:rPr>
          <w:rFonts w:ascii="Times New Roman" w:hAnsi="Times New Roman" w:cs="Times New Roman"/>
          <w:sz w:val="28"/>
          <w:szCs w:val="28"/>
        </w:rPr>
        <w:t xml:space="preserve">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w:t>
      </w:r>
      <w:r w:rsidR="009507FD" w:rsidRPr="00726EEB">
        <w:rPr>
          <w:rFonts w:ascii="Times New Roman" w:hAnsi="Times New Roman" w:cs="Times New Roman"/>
          <w:sz w:val="28"/>
          <w:szCs w:val="28"/>
        </w:rPr>
        <w:lastRenderedPageBreak/>
        <w:t>2</w:t>
      </w:r>
      <w:r w:rsidRPr="00726EEB">
        <w:rPr>
          <w:rFonts w:ascii="Times New Roman" w:hAnsi="Times New Roman" w:cs="Times New Roman"/>
          <w:sz w:val="28"/>
          <w:szCs w:val="28"/>
        </w:rPr>
        <w:t xml:space="preserve">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2.13. Соглашение заключается по форме, утвержденной приказом департамента финансов администрации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Соглашение должно содержать следующие положения: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значения показателей результативности;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направления затрат, на возмещение которых предоставляется субсидия;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порядок контроля соблюдения получателем субсидии условий Соглашения;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порядок, сроки и состав отчетности получателя субсидии об использовании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план контрольных мероприятий;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расчет размера штрафных санкций;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w:t>
      </w:r>
      <w:proofErr w:type="spellStart"/>
      <w:r w:rsidRPr="00726EEB">
        <w:rPr>
          <w:rFonts w:ascii="Times New Roman" w:hAnsi="Times New Roman" w:cs="Times New Roman"/>
          <w:sz w:val="28"/>
          <w:szCs w:val="28"/>
        </w:rPr>
        <w:t>недостижении</w:t>
      </w:r>
      <w:proofErr w:type="spellEnd"/>
      <w:r w:rsidRPr="00726EEB">
        <w:rPr>
          <w:rFonts w:ascii="Times New Roman" w:hAnsi="Times New Roman" w:cs="Times New Roman"/>
          <w:sz w:val="28"/>
          <w:szCs w:val="28"/>
        </w:rPr>
        <w:t xml:space="preserve"> согласия по новым условиям Соглашение расторгается;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2.14.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lastRenderedPageBreak/>
        <w:t>2.15. В течение 3 рабочих дней со дня принятия постановления администрации района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почтой заказным письмом или вручает лично.</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8" w:name="P4699"/>
      <w:bookmarkEnd w:id="108"/>
      <w:r w:rsidRPr="00726EEB">
        <w:rPr>
          <w:rFonts w:ascii="Times New Roman" w:hAnsi="Times New Roman" w:cs="Times New Roman"/>
          <w:sz w:val="28"/>
          <w:szCs w:val="28"/>
        </w:rPr>
        <w:t>2.16. Основаниями для отказа в предоставлении субсидии являются: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подписание Соглашения ненадлежащим лицом (не являющимся руководителем получателя субсидии и не имеющим доверенности на право подписи финансовых документов (договоров) от имени получателя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добровольный письменный отказ получателя субсидии от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отсутствие лимитов, предусмотренных для предоставления субсидии в бюджете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нарушение срока представления документов, установленного </w:t>
      </w:r>
      <w:hyperlink w:anchor="P4613" w:tooltip="2.4. Получатели субсидии до 5-го рабочего дня соответствующего месяца представляют в Управление следующие документы:">
        <w:r w:rsidRPr="00726EEB">
          <w:rPr>
            <w:rFonts w:ascii="Times New Roman" w:hAnsi="Times New Roman" w:cs="Times New Roman"/>
            <w:sz w:val="28"/>
            <w:szCs w:val="28"/>
          </w:rPr>
          <w:t>пунктом 2.4</w:t>
        </w:r>
      </w:hyperlink>
      <w:r w:rsidRPr="00726EEB">
        <w:rPr>
          <w:rFonts w:ascii="Times New Roman" w:hAnsi="Times New Roman" w:cs="Times New Roman"/>
          <w:sz w:val="28"/>
          <w:szCs w:val="28"/>
        </w:rPr>
        <w:t xml:space="preserve"> Порядка;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непредставление получателем субсидии документов (представление не в полном объеме), указанных в </w:t>
      </w:r>
      <w:hyperlink w:anchor="P4613" w:tooltip="2.4. Получатели субсидии до 5-го рабочего дня соответствующего месяца представляют в Управление следующие документы:">
        <w:r w:rsidRPr="00726EEB">
          <w:rPr>
            <w:rFonts w:ascii="Times New Roman" w:hAnsi="Times New Roman" w:cs="Times New Roman"/>
            <w:sz w:val="28"/>
            <w:szCs w:val="28"/>
          </w:rPr>
          <w:t>пункте 2.4</w:t>
        </w:r>
      </w:hyperlink>
      <w:r w:rsidRPr="00726EEB">
        <w:rPr>
          <w:rFonts w:ascii="Times New Roman" w:hAnsi="Times New Roman" w:cs="Times New Roman"/>
          <w:sz w:val="28"/>
          <w:szCs w:val="28"/>
        </w:rPr>
        <w:t xml:space="preserve"> Порядка;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представление документов, установленных </w:t>
      </w:r>
      <w:hyperlink w:anchor="P4613" w:tooltip="2.4. Получатели субсидии до 5-го рабочего дня соответствующего месяца представляют в Управление следующие документы:">
        <w:r w:rsidRPr="00726EEB">
          <w:rPr>
            <w:rFonts w:ascii="Times New Roman" w:hAnsi="Times New Roman" w:cs="Times New Roman"/>
            <w:sz w:val="28"/>
            <w:szCs w:val="28"/>
          </w:rPr>
          <w:t>пунктом 2.4</w:t>
        </w:r>
      </w:hyperlink>
      <w:r w:rsidRPr="00726EEB">
        <w:rPr>
          <w:rFonts w:ascii="Times New Roman" w:hAnsi="Times New Roman" w:cs="Times New Roman"/>
          <w:sz w:val="28"/>
          <w:szCs w:val="28"/>
        </w:rPr>
        <w:t xml:space="preserve"> Порядка, с нарушением требований к их оформлению;</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установление факта недостоверности представленной получателем субсидии информации;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несоответствие получателя субсидии требованиям, установленным </w:t>
      </w:r>
      <w:hyperlink w:anchor="P4561"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726EEB">
          <w:rPr>
            <w:rFonts w:ascii="Times New Roman" w:hAnsi="Times New Roman" w:cs="Times New Roman"/>
            <w:sz w:val="28"/>
            <w:szCs w:val="28"/>
          </w:rPr>
          <w:t xml:space="preserve">пунктами </w:t>
        </w:r>
      </w:hyperlink>
      <w:r w:rsidR="0050015F">
        <w:rPr>
          <w:rFonts w:ascii="Times New Roman" w:hAnsi="Times New Roman" w:cs="Times New Roman"/>
          <w:sz w:val="28"/>
          <w:szCs w:val="28"/>
        </w:rPr>
        <w:t>1</w:t>
      </w:r>
      <w:r w:rsidR="0050015F" w:rsidRPr="0050015F">
        <w:rPr>
          <w:rFonts w:ascii="Times New Roman" w:hAnsi="Times New Roman" w:cs="Times New Roman"/>
          <w:sz w:val="28"/>
          <w:szCs w:val="28"/>
        </w:rPr>
        <w:t>.3, 1.4, 1.5, 1.6, 1.7, 2.2, 2.3‒2.5, 2.7</w:t>
      </w:r>
      <w:r w:rsidRPr="00726EEB">
        <w:rPr>
          <w:rFonts w:ascii="Times New Roman" w:hAnsi="Times New Roman" w:cs="Times New Roman"/>
          <w:sz w:val="28"/>
          <w:szCs w:val="28"/>
        </w:rPr>
        <w:t xml:space="preserve"> Порядка, предоставления субсидии направлениям затрат, установленных </w:t>
      </w:r>
      <w:hyperlink w:anchor="P4645" w:tooltip="2.5. Направление затрат, на возмещение которых предоставляется субсидия:">
        <w:r w:rsidRPr="00726EEB">
          <w:rPr>
            <w:rFonts w:ascii="Times New Roman" w:hAnsi="Times New Roman" w:cs="Times New Roman"/>
            <w:sz w:val="28"/>
            <w:szCs w:val="28"/>
          </w:rPr>
          <w:t>пунктом 2.5</w:t>
        </w:r>
      </w:hyperlink>
      <w:r w:rsidRPr="00726EEB">
        <w:rPr>
          <w:rFonts w:ascii="Times New Roman" w:hAnsi="Times New Roman" w:cs="Times New Roman"/>
          <w:sz w:val="28"/>
          <w:szCs w:val="28"/>
        </w:rPr>
        <w:t xml:space="preserve"> Порядка;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предоставление получателю субсидии на строительство, приобретение, модернизацию, реконструкцию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год изготовления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оборудования для обязательной маркировки молочной продукции средствами идентификации ранее отчетного финансового года;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отсутствие государственной регистрации построенных, модернизированных, реконструированных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(рыбной) продукции,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9507FD" w:rsidRPr="00726EEB" w:rsidRDefault="009507FD"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w:t>
      </w:r>
      <w:r w:rsidRPr="00726EEB">
        <w:rPr>
          <w:rFonts w:ascii="Times New Roman" w:hAnsi="Times New Roman" w:cs="Times New Roman"/>
          <w:sz w:val="28"/>
          <w:szCs w:val="28"/>
        </w:rPr>
        <w:lastRenderedPageBreak/>
        <w:t>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2.17. В случае отсутствия оснований для отказа в предоставлении субсидии, предусмотренных в </w:t>
      </w:r>
      <w:hyperlink w:anchor="P4699" w:tooltip="2.16. Основаниями для отказа в предоставлении субсидии являются:">
        <w:r w:rsidRPr="00726EEB">
          <w:rPr>
            <w:rFonts w:ascii="Times New Roman" w:hAnsi="Times New Roman" w:cs="Times New Roman"/>
            <w:sz w:val="28"/>
            <w:szCs w:val="28"/>
          </w:rPr>
          <w:t>пункте 2.16</w:t>
        </w:r>
      </w:hyperlink>
      <w:r w:rsidRPr="00726EEB">
        <w:rPr>
          <w:rFonts w:ascii="Times New Roman" w:hAnsi="Times New Roman" w:cs="Times New Roman"/>
          <w:sz w:val="28"/>
          <w:szCs w:val="28"/>
        </w:rPr>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09" w:name="P4713"/>
      <w:bookmarkEnd w:id="109"/>
      <w:r w:rsidRPr="00726EEB">
        <w:rPr>
          <w:rFonts w:ascii="Times New Roman" w:hAnsi="Times New Roman" w:cs="Times New Roman"/>
          <w:sz w:val="28"/>
          <w:szCs w:val="28"/>
        </w:rPr>
        <w:t>2.18. Субсидия перечисляется не позднее 10-го рабочего дня, следующего за днем издания постановления администрации района о предоставлении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В случае </w:t>
      </w:r>
      <w:proofErr w:type="spellStart"/>
      <w:r w:rsidRPr="00726EEB">
        <w:rPr>
          <w:rFonts w:ascii="Times New Roman" w:hAnsi="Times New Roman" w:cs="Times New Roman"/>
          <w:sz w:val="28"/>
          <w:szCs w:val="28"/>
        </w:rPr>
        <w:t>непоступления</w:t>
      </w:r>
      <w:proofErr w:type="spellEnd"/>
      <w:r w:rsidRPr="00726EEB">
        <w:rPr>
          <w:rFonts w:ascii="Times New Roman" w:hAnsi="Times New Roman" w:cs="Times New Roman"/>
          <w:sz w:val="28"/>
          <w:szCs w:val="28"/>
        </w:rPr>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4713" w:tooltip="2.18. Субсидия перечисляется не позднее 10-го рабочего дня, следующего за днем издания постановления администрации района о предоставлении субсидии.">
        <w:r w:rsidRPr="00726EEB">
          <w:rPr>
            <w:rFonts w:ascii="Times New Roman" w:hAnsi="Times New Roman" w:cs="Times New Roman"/>
            <w:sz w:val="28"/>
            <w:szCs w:val="28"/>
          </w:rPr>
          <w:t>абзаце первом</w:t>
        </w:r>
      </w:hyperlink>
      <w:r w:rsidRPr="00726EEB">
        <w:rPr>
          <w:rFonts w:ascii="Times New Roman" w:hAnsi="Times New Roman" w:cs="Times New Roman"/>
          <w:sz w:val="28"/>
          <w:szCs w:val="28"/>
        </w:rPr>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2.19. Субсидия перечисляется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2.20.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необходимости возврата субсидии (далее - уведомление).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Получатель субсидии в течение 30 рабочих дней со дня получения уведомления обязан выполнить требования, указанные в нем.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10" w:name="P4719"/>
      <w:bookmarkEnd w:id="110"/>
      <w:r w:rsidRPr="00726EEB">
        <w:rPr>
          <w:rFonts w:ascii="Times New Roman" w:hAnsi="Times New Roman" w:cs="Times New Roman"/>
          <w:sz w:val="28"/>
          <w:szCs w:val="28"/>
        </w:rPr>
        <w:t xml:space="preserve">2.21. В случае установления факта </w:t>
      </w:r>
      <w:proofErr w:type="spellStart"/>
      <w:r w:rsidRPr="00726EEB">
        <w:rPr>
          <w:rFonts w:ascii="Times New Roman" w:hAnsi="Times New Roman" w:cs="Times New Roman"/>
          <w:sz w:val="28"/>
          <w:szCs w:val="28"/>
        </w:rPr>
        <w:t>недостижения</w:t>
      </w:r>
      <w:proofErr w:type="spellEnd"/>
      <w:r w:rsidRPr="00726EEB">
        <w:rPr>
          <w:rFonts w:ascii="Times New Roman" w:hAnsi="Times New Roman" w:cs="Times New Roman"/>
          <w:sz w:val="28"/>
          <w:szCs w:val="28"/>
        </w:rPr>
        <w:t xml:space="preserve">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8D26DF" w:rsidRPr="00726EEB" w:rsidRDefault="00800C85" w:rsidP="00E06F8E">
      <w:pPr>
        <w:pStyle w:val="ConsPlusNormal0"/>
        <w:spacing w:before="200"/>
        <w:ind w:firstLine="540"/>
        <w:contextualSpacing/>
        <w:jc w:val="both"/>
        <w:rPr>
          <w:rFonts w:ascii="Times New Roman" w:hAnsi="Times New Roman" w:cs="Times New Roman"/>
          <w:sz w:val="28"/>
          <w:szCs w:val="28"/>
        </w:rPr>
      </w:pPr>
      <w:hyperlink w:anchor="P4877" w:tooltip="РАСЧЕТ РАЗМЕРА ШТРАФНЫХ САНКЦИЙ">
        <w:r w:rsidR="009F4FBE" w:rsidRPr="00726EEB">
          <w:rPr>
            <w:rFonts w:ascii="Times New Roman" w:hAnsi="Times New Roman" w:cs="Times New Roman"/>
            <w:sz w:val="28"/>
            <w:szCs w:val="28"/>
          </w:rPr>
          <w:t>Расчет</w:t>
        </w:r>
      </w:hyperlink>
      <w:r w:rsidR="009F4FBE" w:rsidRPr="00726EEB">
        <w:rPr>
          <w:rFonts w:ascii="Times New Roman" w:hAnsi="Times New Roman" w:cs="Times New Roman"/>
          <w:sz w:val="28"/>
          <w:szCs w:val="28"/>
        </w:rPr>
        <w:t xml:space="preserve"> размера штрафных санкций осуществляется Управлением в течение 5 рабочих дней со дня установления факта, указанного в </w:t>
      </w:r>
      <w:hyperlink w:anchor="P4719" w:tooltip="2.21.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9F4FBE" w:rsidRPr="00726EEB">
          <w:rPr>
            <w:rFonts w:ascii="Times New Roman" w:hAnsi="Times New Roman" w:cs="Times New Roman"/>
            <w:sz w:val="28"/>
            <w:szCs w:val="28"/>
          </w:rPr>
          <w:t>абзаце первом</w:t>
        </w:r>
      </w:hyperlink>
      <w:r w:rsidR="009F4FBE" w:rsidRPr="00726EEB">
        <w:rPr>
          <w:rFonts w:ascii="Times New Roman" w:hAnsi="Times New Roman" w:cs="Times New Roman"/>
          <w:sz w:val="28"/>
          <w:szCs w:val="28"/>
        </w:rPr>
        <w:t xml:space="preserve"> настоящего пункта, и определяется согласно приложению 2 к настоящему Порядку.</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Сумма штрафных санкций подлежит перечислению в доход бюджета района в </w:t>
      </w:r>
      <w:r w:rsidRPr="00726EEB">
        <w:rPr>
          <w:rFonts w:ascii="Times New Roman" w:hAnsi="Times New Roman" w:cs="Times New Roman"/>
          <w:sz w:val="28"/>
          <w:szCs w:val="28"/>
        </w:rPr>
        <w:lastRenderedPageBreak/>
        <w:t>течение 10 рабочих дней со дня получения получателем соответствующего требования администрации района или органа муниципального финансового контроля.</w:t>
      </w: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Default="009F4FBE" w:rsidP="00E06F8E">
      <w:pPr>
        <w:pStyle w:val="ConsPlusTitle0"/>
        <w:contextualSpacing/>
        <w:jc w:val="center"/>
        <w:outlineLvl w:val="2"/>
        <w:rPr>
          <w:rFonts w:ascii="Times New Roman" w:hAnsi="Times New Roman" w:cs="Times New Roman"/>
          <w:sz w:val="28"/>
          <w:szCs w:val="28"/>
        </w:rPr>
      </w:pPr>
      <w:r w:rsidRPr="00726EEB">
        <w:rPr>
          <w:rFonts w:ascii="Times New Roman" w:hAnsi="Times New Roman" w:cs="Times New Roman"/>
          <w:sz w:val="28"/>
          <w:szCs w:val="28"/>
        </w:rPr>
        <w:t>III. Требование к отчетности</w:t>
      </w:r>
    </w:p>
    <w:p w:rsidR="002276C1" w:rsidRPr="00726EEB" w:rsidRDefault="002276C1" w:rsidP="00E06F8E">
      <w:pPr>
        <w:pStyle w:val="ConsPlusTitle0"/>
        <w:contextualSpacing/>
        <w:jc w:val="center"/>
        <w:outlineLvl w:val="2"/>
        <w:rPr>
          <w:rFonts w:ascii="Times New Roman" w:hAnsi="Times New Roman" w:cs="Times New Roman"/>
          <w:sz w:val="28"/>
          <w:szCs w:val="28"/>
        </w:rPr>
      </w:pPr>
    </w:p>
    <w:p w:rsidR="008D26DF" w:rsidRPr="00726EEB" w:rsidRDefault="009F4FBE" w:rsidP="00E06F8E">
      <w:pPr>
        <w:pStyle w:val="ConsPlusNormal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3.1.1. Управление не позднее 20 числа месяца, следующего за отчетным кварталом, представляет в </w:t>
      </w:r>
      <w:proofErr w:type="spellStart"/>
      <w:r w:rsidRPr="00726EEB">
        <w:rPr>
          <w:rFonts w:ascii="Times New Roman" w:hAnsi="Times New Roman" w:cs="Times New Roman"/>
          <w:sz w:val="28"/>
          <w:szCs w:val="28"/>
        </w:rPr>
        <w:t>Деппромышленности</w:t>
      </w:r>
      <w:proofErr w:type="spellEnd"/>
      <w:r w:rsidRPr="00726EEB">
        <w:rPr>
          <w:rFonts w:ascii="Times New Roman" w:hAnsi="Times New Roman" w:cs="Times New Roman"/>
          <w:sz w:val="28"/>
          <w:szCs w:val="28"/>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726EEB">
        <w:rPr>
          <w:rFonts w:ascii="Times New Roman" w:hAnsi="Times New Roman" w:cs="Times New Roman"/>
          <w:sz w:val="28"/>
          <w:szCs w:val="28"/>
        </w:rPr>
        <w:t>Деппромышленности</w:t>
      </w:r>
      <w:proofErr w:type="spellEnd"/>
      <w:r w:rsidRPr="00726EEB">
        <w:rPr>
          <w:rFonts w:ascii="Times New Roman" w:hAnsi="Times New Roman" w:cs="Times New Roman"/>
          <w:sz w:val="28"/>
          <w:szCs w:val="28"/>
        </w:rPr>
        <w:t xml:space="preserve"> Югры.</w:t>
      </w: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Default="009F4FBE" w:rsidP="0018355B">
      <w:pPr>
        <w:pStyle w:val="ConsPlusTitle0"/>
        <w:contextualSpacing/>
        <w:jc w:val="center"/>
        <w:outlineLvl w:val="2"/>
        <w:rPr>
          <w:rFonts w:ascii="Times New Roman" w:hAnsi="Times New Roman" w:cs="Times New Roman"/>
          <w:sz w:val="28"/>
          <w:szCs w:val="28"/>
        </w:rPr>
      </w:pPr>
      <w:r w:rsidRPr="00726EEB">
        <w:rPr>
          <w:rFonts w:ascii="Times New Roman" w:hAnsi="Times New Roman" w:cs="Times New Roman"/>
          <w:sz w:val="28"/>
          <w:szCs w:val="28"/>
        </w:rPr>
        <w:t>IV. Требования об осуществлении контроля (мониторинга)</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за соблюдением условий, порядка предоставления</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субсидий и ответственности за их нарушение</w:t>
      </w:r>
    </w:p>
    <w:p w:rsidR="002276C1" w:rsidRPr="00726EEB" w:rsidRDefault="002276C1" w:rsidP="0018355B">
      <w:pPr>
        <w:pStyle w:val="ConsPlusTitle0"/>
        <w:contextualSpacing/>
        <w:jc w:val="center"/>
        <w:outlineLvl w:val="2"/>
        <w:rPr>
          <w:rFonts w:ascii="Times New Roman" w:hAnsi="Times New Roman" w:cs="Times New Roman"/>
          <w:sz w:val="28"/>
          <w:szCs w:val="28"/>
        </w:rPr>
      </w:pPr>
    </w:p>
    <w:p w:rsidR="008D26DF" w:rsidRPr="00726EEB" w:rsidRDefault="009F4FBE" w:rsidP="00E06F8E">
      <w:pPr>
        <w:pStyle w:val="ConsPlusNormal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11" w:name="P4737"/>
      <w:bookmarkEnd w:id="111"/>
      <w:r w:rsidRPr="00726EEB">
        <w:rPr>
          <w:rFonts w:ascii="Times New Roman" w:hAnsi="Times New Roman" w:cs="Times New Roman"/>
          <w:sz w:val="28"/>
          <w:szCs w:val="28"/>
        </w:rPr>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4.1.2.1. Управление в течение 30 рабочих дней с даты выявления нарушения, указанного в </w:t>
      </w:r>
      <w:hyperlink w:anchor="P4737"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726EEB">
          <w:rPr>
            <w:rFonts w:ascii="Times New Roman" w:hAnsi="Times New Roman" w:cs="Times New Roman"/>
            <w:sz w:val="28"/>
            <w:szCs w:val="28"/>
          </w:rPr>
          <w:t>подпункте 4.1.2</w:t>
        </w:r>
      </w:hyperlink>
      <w:r w:rsidRPr="00726EEB">
        <w:rPr>
          <w:rFonts w:ascii="Times New Roman" w:hAnsi="Times New Roman" w:cs="Times New Roman"/>
          <w:sz w:val="28"/>
          <w:szCs w:val="28"/>
        </w:rPr>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bookmarkStart w:id="112" w:name="P4739"/>
      <w:bookmarkEnd w:id="112"/>
      <w:r w:rsidRPr="00726EEB">
        <w:rPr>
          <w:rFonts w:ascii="Times New Roman" w:hAnsi="Times New Roman" w:cs="Times New Roman"/>
          <w:sz w:val="28"/>
          <w:szCs w:val="28"/>
        </w:rPr>
        <w:t>4.1.3. Получатель субсидии в течение 30 рабочих дней со дня получения уведомления обязан выполнить требования, указанные в нем.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4.1.4. При невозврате субсидии в указанный в </w:t>
      </w:r>
      <w:hyperlink w:anchor="P4739" w:tooltip="4.1.3. Получатель субсидии в течение 30 рабочих дней со дня получения уведомления обязан выполнить требования, указанные в нем.">
        <w:r w:rsidRPr="00726EEB">
          <w:rPr>
            <w:rFonts w:ascii="Times New Roman" w:hAnsi="Times New Roman" w:cs="Times New Roman"/>
            <w:sz w:val="28"/>
            <w:szCs w:val="28"/>
          </w:rPr>
          <w:t>подпункте 4.1.3</w:t>
        </w:r>
      </w:hyperlink>
      <w:r w:rsidRPr="00726EEB">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lastRenderedPageBreak/>
        <w:t xml:space="preserve">4.2. В случае выявления факта </w:t>
      </w:r>
      <w:proofErr w:type="spellStart"/>
      <w:r w:rsidRPr="00726EEB">
        <w:rPr>
          <w:rFonts w:ascii="Times New Roman" w:hAnsi="Times New Roman" w:cs="Times New Roman"/>
          <w:sz w:val="28"/>
          <w:szCs w:val="28"/>
        </w:rPr>
        <w:t>недостижения</w:t>
      </w:r>
      <w:proofErr w:type="spellEnd"/>
      <w:r w:rsidRPr="00726EEB">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4.2.1. Управление в течение 30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Срок оплаты штрафа составляет 10 рабочих дней со дня получения требования.</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8D26DF" w:rsidRPr="00726EEB" w:rsidRDefault="009F4FBE" w:rsidP="00E06F8E">
      <w:pPr>
        <w:pStyle w:val="ConsPlusNormal0"/>
        <w:spacing w:before="200"/>
        <w:ind w:firstLine="540"/>
        <w:contextualSpacing/>
        <w:jc w:val="both"/>
        <w:rPr>
          <w:rFonts w:ascii="Times New Roman" w:hAnsi="Times New Roman" w:cs="Times New Roman"/>
          <w:sz w:val="28"/>
          <w:szCs w:val="28"/>
        </w:rPr>
      </w:pPr>
      <w:r w:rsidRPr="00726EEB">
        <w:rPr>
          <w:rFonts w:ascii="Times New Roman"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 субсидии.</w:t>
      </w: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9F4FBE" w:rsidP="002276C1">
      <w:pPr>
        <w:pStyle w:val="ConsPlusNormal0"/>
        <w:ind w:left="5245"/>
        <w:contextualSpacing/>
        <w:jc w:val="both"/>
        <w:outlineLvl w:val="2"/>
        <w:rPr>
          <w:rFonts w:ascii="Times New Roman" w:hAnsi="Times New Roman" w:cs="Times New Roman"/>
          <w:sz w:val="28"/>
          <w:szCs w:val="28"/>
        </w:rPr>
      </w:pPr>
      <w:r w:rsidRPr="00726EEB">
        <w:rPr>
          <w:rFonts w:ascii="Times New Roman" w:hAnsi="Times New Roman" w:cs="Times New Roman"/>
          <w:sz w:val="28"/>
          <w:szCs w:val="28"/>
        </w:rPr>
        <w:t>Приложение 1</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к Порядку расчета и предоставления субсидий на поддержку</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и развитие малых форм хозяйствования</w:t>
      </w:r>
      <w:r w:rsidR="0018355B" w:rsidRPr="00726EEB">
        <w:rPr>
          <w:rFonts w:ascii="Times New Roman" w:hAnsi="Times New Roman" w:cs="Times New Roman"/>
          <w:sz w:val="28"/>
          <w:szCs w:val="28"/>
        </w:rPr>
        <w:t xml:space="preserve"> </w:t>
      </w:r>
    </w:p>
    <w:p w:rsidR="008D26DF" w:rsidRPr="00726EEB" w:rsidRDefault="008D26DF" w:rsidP="002276C1">
      <w:pPr>
        <w:pStyle w:val="ConsPlusNormal0"/>
        <w:ind w:left="5245" w:firstLine="540"/>
        <w:contextualSpacing/>
        <w:jc w:val="both"/>
        <w:rPr>
          <w:rFonts w:ascii="Times New Roman" w:hAnsi="Times New Roman" w:cs="Times New Roman"/>
          <w:sz w:val="28"/>
          <w:szCs w:val="28"/>
        </w:rPr>
      </w:pPr>
    </w:p>
    <w:p w:rsidR="008D26DF" w:rsidRPr="00726EEB" w:rsidRDefault="009F4FBE" w:rsidP="002276C1">
      <w:pPr>
        <w:pStyle w:val="ConsPlusNonformat0"/>
        <w:ind w:left="5245"/>
        <w:contextualSpacing/>
        <w:jc w:val="both"/>
        <w:rPr>
          <w:rFonts w:ascii="Times New Roman" w:hAnsi="Times New Roman" w:cs="Times New Roman"/>
          <w:sz w:val="28"/>
          <w:szCs w:val="28"/>
        </w:rPr>
      </w:pPr>
      <w:r w:rsidRPr="00726EEB">
        <w:rPr>
          <w:rFonts w:ascii="Times New Roman" w:hAnsi="Times New Roman" w:cs="Times New Roman"/>
          <w:sz w:val="28"/>
          <w:szCs w:val="28"/>
        </w:rPr>
        <w:t>В управление поддержки и развития</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предпринимательства,</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агропромышленного комплекса и местной</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промышленности администрации</w:t>
      </w:r>
      <w:r w:rsidR="0018355B" w:rsidRPr="00726EEB">
        <w:rPr>
          <w:rFonts w:ascii="Times New Roman" w:hAnsi="Times New Roman" w:cs="Times New Roman"/>
          <w:sz w:val="28"/>
          <w:szCs w:val="28"/>
        </w:rPr>
        <w:t xml:space="preserve"> </w:t>
      </w:r>
      <w:r w:rsidRPr="00726EEB">
        <w:rPr>
          <w:rFonts w:ascii="Times New Roman" w:hAnsi="Times New Roman" w:cs="Times New Roman"/>
          <w:sz w:val="28"/>
          <w:szCs w:val="28"/>
        </w:rPr>
        <w:t>Нижневартовского района</w:t>
      </w:r>
    </w:p>
    <w:p w:rsidR="008D26DF" w:rsidRPr="00726EEB" w:rsidRDefault="008D26DF" w:rsidP="002276C1">
      <w:pPr>
        <w:pStyle w:val="ConsPlusNonformat0"/>
        <w:ind w:left="5245"/>
        <w:contextualSpacing/>
        <w:jc w:val="both"/>
        <w:rPr>
          <w:rFonts w:ascii="Times New Roman" w:hAnsi="Times New Roman" w:cs="Times New Roman"/>
          <w:sz w:val="28"/>
          <w:szCs w:val="28"/>
        </w:rPr>
      </w:pPr>
    </w:p>
    <w:p w:rsidR="008D26DF" w:rsidRPr="00726EEB" w:rsidRDefault="009F4FBE" w:rsidP="00E06F8E">
      <w:pPr>
        <w:pStyle w:val="ConsPlusNonformat0"/>
        <w:contextualSpacing/>
        <w:jc w:val="center"/>
        <w:rPr>
          <w:rFonts w:ascii="Times New Roman" w:hAnsi="Times New Roman" w:cs="Times New Roman"/>
          <w:sz w:val="28"/>
          <w:szCs w:val="28"/>
        </w:rPr>
      </w:pPr>
      <w:bookmarkStart w:id="113" w:name="P4764"/>
      <w:bookmarkEnd w:id="113"/>
      <w:r w:rsidRPr="00726EEB">
        <w:rPr>
          <w:rFonts w:ascii="Times New Roman" w:hAnsi="Times New Roman" w:cs="Times New Roman"/>
          <w:sz w:val="28"/>
          <w:szCs w:val="28"/>
        </w:rPr>
        <w:t>ЗАЯВЛЕНИЕ</w:t>
      </w:r>
    </w:p>
    <w:p w:rsidR="008D26DF" w:rsidRPr="00726EEB" w:rsidRDefault="008D26DF" w:rsidP="00E06F8E">
      <w:pPr>
        <w:pStyle w:val="ConsPlusNonformat0"/>
        <w:contextualSpacing/>
        <w:jc w:val="both"/>
        <w:rPr>
          <w:rFonts w:ascii="Times New Roman" w:hAnsi="Times New Roman" w:cs="Times New Roman"/>
          <w:sz w:val="28"/>
          <w:szCs w:val="28"/>
        </w:rPr>
      </w:pPr>
    </w:p>
    <w:p w:rsidR="008D26DF" w:rsidRPr="00726EEB" w:rsidRDefault="009F4FBE" w:rsidP="0018355B">
      <w:pPr>
        <w:pStyle w:val="ConsPlusNonformat0"/>
        <w:ind w:firstLine="708"/>
        <w:contextualSpacing/>
        <w:jc w:val="both"/>
        <w:rPr>
          <w:rFonts w:ascii="Times New Roman" w:hAnsi="Times New Roman" w:cs="Times New Roman"/>
          <w:sz w:val="28"/>
          <w:szCs w:val="28"/>
        </w:rPr>
      </w:pPr>
      <w:r w:rsidRPr="00726EEB">
        <w:rPr>
          <w:rFonts w:ascii="Times New Roman" w:hAnsi="Times New Roman" w:cs="Times New Roman"/>
          <w:sz w:val="28"/>
          <w:szCs w:val="28"/>
        </w:rPr>
        <w:t>О</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предоставлении субсидии на возмещение затрат сельскохозяйственным</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товаропроизводителям в соответствии с мероприятиями муниципальной программы</w:t>
      </w:r>
      <w:r w:rsidR="00E06F8E" w:rsidRPr="00726EEB">
        <w:rPr>
          <w:rFonts w:ascii="Times New Roman" w:hAnsi="Times New Roman" w:cs="Times New Roman"/>
          <w:sz w:val="28"/>
          <w:szCs w:val="28"/>
        </w:rPr>
        <w:t xml:space="preserve"> </w:t>
      </w:r>
      <w:r w:rsidR="002276C1">
        <w:rPr>
          <w:rFonts w:ascii="Times New Roman" w:hAnsi="Times New Roman" w:cs="Times New Roman"/>
          <w:sz w:val="28"/>
          <w:szCs w:val="28"/>
        </w:rPr>
        <w:t>«</w:t>
      </w:r>
      <w:r w:rsidRPr="00726EEB">
        <w:rPr>
          <w:rFonts w:ascii="Times New Roman" w:hAnsi="Times New Roman" w:cs="Times New Roman"/>
          <w:sz w:val="28"/>
          <w:szCs w:val="28"/>
        </w:rPr>
        <w:t>Развитие малого и среднего предпринимательства, агропромышленного</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комплекса и рынков сельскохозяйственной продукции, сырья и продовольствия в</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Нижневартовском районе</w:t>
      </w:r>
      <w:r w:rsidR="002276C1">
        <w:rPr>
          <w:rFonts w:ascii="Times New Roman" w:hAnsi="Times New Roman" w:cs="Times New Roman"/>
          <w:sz w:val="28"/>
          <w:szCs w:val="28"/>
        </w:rPr>
        <w:t>»</w:t>
      </w:r>
    </w:p>
    <w:p w:rsidR="008D26DF" w:rsidRPr="00726EEB" w:rsidRDefault="008D26DF" w:rsidP="00E06F8E">
      <w:pPr>
        <w:pStyle w:val="ConsPlusNonformat0"/>
        <w:contextualSpacing/>
        <w:jc w:val="both"/>
        <w:rPr>
          <w:rFonts w:ascii="Times New Roman" w:hAnsi="Times New Roman" w:cs="Times New Roman"/>
          <w:sz w:val="28"/>
          <w:szCs w:val="28"/>
        </w:rPr>
      </w:pP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1. Полное наименование хозяйствующего субъекта 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________________________________________________________________________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Прошу возместить 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2. Адрес:</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2.1. Юридический адрес ________________________________________________</w:t>
      </w:r>
    </w:p>
    <w:p w:rsidR="008D26DF" w:rsidRPr="002276C1" w:rsidRDefault="009F4FBE" w:rsidP="002276C1">
      <w:pPr>
        <w:pStyle w:val="ConsPlusNonformat0"/>
        <w:contextualSpacing/>
        <w:jc w:val="center"/>
        <w:rPr>
          <w:rFonts w:ascii="Times New Roman" w:hAnsi="Times New Roman" w:cs="Times New Roman"/>
          <w:szCs w:val="20"/>
        </w:rPr>
      </w:pPr>
      <w:r w:rsidRPr="002276C1">
        <w:rPr>
          <w:rFonts w:ascii="Times New Roman" w:hAnsi="Times New Roman" w:cs="Times New Roman"/>
          <w:szCs w:val="20"/>
        </w:rPr>
        <w:t>(индекс, область, город, улица, номер дома и офиса)</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2.2. Фактический адрес ________________________________________________</w:t>
      </w:r>
    </w:p>
    <w:p w:rsidR="008D26DF" w:rsidRPr="002276C1" w:rsidRDefault="009F4FBE" w:rsidP="002276C1">
      <w:pPr>
        <w:pStyle w:val="ConsPlusNonformat0"/>
        <w:contextualSpacing/>
        <w:jc w:val="center"/>
        <w:rPr>
          <w:rFonts w:ascii="Times New Roman" w:hAnsi="Times New Roman" w:cs="Times New Roman"/>
          <w:szCs w:val="20"/>
        </w:rPr>
      </w:pPr>
      <w:r w:rsidRPr="002276C1">
        <w:rPr>
          <w:rFonts w:ascii="Times New Roman" w:hAnsi="Times New Roman" w:cs="Times New Roman"/>
          <w:szCs w:val="20"/>
        </w:rPr>
        <w:t>(индекс, область, город, улица, номер дома и офиса)</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3. Основной вид деятельности 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4. Дополнительные виды деятельности 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lastRenderedPageBreak/>
        <w:t xml:space="preserve">    5. Информация о заявителе:</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ОГРН (ОГРНИП) 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ИНН/КПП 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Наименование банка 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Р/</w:t>
      </w:r>
      <w:proofErr w:type="spellStart"/>
      <w:r w:rsidRPr="00726EEB">
        <w:rPr>
          <w:rFonts w:ascii="Times New Roman" w:hAnsi="Times New Roman" w:cs="Times New Roman"/>
          <w:sz w:val="28"/>
          <w:szCs w:val="28"/>
        </w:rPr>
        <w:t>сч</w:t>
      </w:r>
      <w:proofErr w:type="spellEnd"/>
      <w:r w:rsidRPr="00726EEB">
        <w:rPr>
          <w:rFonts w:ascii="Times New Roman" w:hAnsi="Times New Roman" w:cs="Times New Roman"/>
          <w:sz w:val="28"/>
          <w:szCs w:val="28"/>
        </w:rPr>
        <w:t>. _________________________________________________________________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К/</w:t>
      </w:r>
      <w:proofErr w:type="spellStart"/>
      <w:r w:rsidRPr="00726EEB">
        <w:rPr>
          <w:rFonts w:ascii="Times New Roman" w:hAnsi="Times New Roman" w:cs="Times New Roman"/>
          <w:sz w:val="28"/>
          <w:szCs w:val="28"/>
        </w:rPr>
        <w:t>сч</w:t>
      </w:r>
      <w:proofErr w:type="spellEnd"/>
      <w:r w:rsidRPr="00726EEB">
        <w:rPr>
          <w:rFonts w:ascii="Times New Roman" w:hAnsi="Times New Roman" w:cs="Times New Roman"/>
          <w:sz w:val="28"/>
          <w:szCs w:val="28"/>
        </w:rPr>
        <w:t>. _________________________________________________________________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БИК __________________________________________________________________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______________________________________________________________________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Контакты (тел., e-</w:t>
      </w:r>
      <w:proofErr w:type="spellStart"/>
      <w:r w:rsidRPr="00726EEB">
        <w:rPr>
          <w:rFonts w:ascii="Times New Roman" w:hAnsi="Times New Roman" w:cs="Times New Roman"/>
          <w:sz w:val="28"/>
          <w:szCs w:val="28"/>
        </w:rPr>
        <w:t>mail</w:t>
      </w:r>
      <w:proofErr w:type="spellEnd"/>
      <w:r w:rsidRPr="00726EEB">
        <w:rPr>
          <w:rFonts w:ascii="Times New Roman" w:hAnsi="Times New Roman" w:cs="Times New Roman"/>
          <w:sz w:val="28"/>
          <w:szCs w:val="28"/>
        </w:rPr>
        <w:t>) _______________________________________________</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СНИЛС _____________________________________________________________</w:t>
      </w:r>
    </w:p>
    <w:p w:rsidR="008D26DF" w:rsidRPr="002276C1" w:rsidRDefault="009F4FBE" w:rsidP="002276C1">
      <w:pPr>
        <w:pStyle w:val="ConsPlusNonformat0"/>
        <w:contextualSpacing/>
        <w:jc w:val="center"/>
        <w:rPr>
          <w:rFonts w:ascii="Times New Roman" w:hAnsi="Times New Roman" w:cs="Times New Roman"/>
          <w:szCs w:val="20"/>
        </w:rPr>
      </w:pPr>
      <w:r w:rsidRPr="002276C1">
        <w:rPr>
          <w:rFonts w:ascii="Times New Roman" w:hAnsi="Times New Roman" w:cs="Times New Roman"/>
          <w:szCs w:val="20"/>
        </w:rPr>
        <w:t>(для индивидуальных предпринимателей)</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Регистрационный </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страхователя ________________________________________</w:t>
      </w:r>
    </w:p>
    <w:p w:rsidR="008D26DF" w:rsidRPr="002276C1" w:rsidRDefault="009F4FBE" w:rsidP="002276C1">
      <w:pPr>
        <w:pStyle w:val="ConsPlusNonformat0"/>
        <w:contextualSpacing/>
        <w:jc w:val="center"/>
        <w:rPr>
          <w:rFonts w:ascii="Times New Roman" w:hAnsi="Times New Roman" w:cs="Times New Roman"/>
          <w:szCs w:val="20"/>
        </w:rPr>
      </w:pPr>
      <w:r w:rsidRPr="002276C1">
        <w:rPr>
          <w:rFonts w:ascii="Times New Roman" w:hAnsi="Times New Roman" w:cs="Times New Roman"/>
          <w:szCs w:val="20"/>
        </w:rPr>
        <w:t>(для юридических лиц)</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Паспортные данные _____________________________________________________</w:t>
      </w:r>
    </w:p>
    <w:p w:rsidR="008D26DF" w:rsidRPr="002276C1" w:rsidRDefault="009F4FBE" w:rsidP="002276C1">
      <w:pPr>
        <w:pStyle w:val="ConsPlusNonformat0"/>
        <w:contextualSpacing/>
        <w:jc w:val="center"/>
        <w:rPr>
          <w:rFonts w:ascii="Times New Roman" w:hAnsi="Times New Roman" w:cs="Times New Roman"/>
          <w:szCs w:val="20"/>
        </w:rPr>
      </w:pPr>
      <w:r w:rsidRPr="002276C1">
        <w:rPr>
          <w:rFonts w:ascii="Times New Roman" w:hAnsi="Times New Roman" w:cs="Times New Roman"/>
          <w:szCs w:val="20"/>
        </w:rPr>
        <w:t>(для индивидуальных предпринимателей: серия, номер паспорта, дата и место рождения)</w:t>
      </w:r>
    </w:p>
    <w:p w:rsidR="00E06F8E" w:rsidRPr="00726EEB" w:rsidRDefault="00E06F8E" w:rsidP="00E06F8E">
      <w:pPr>
        <w:pStyle w:val="ConsPlusNonformat0"/>
        <w:contextualSpacing/>
        <w:jc w:val="both"/>
        <w:rPr>
          <w:rFonts w:ascii="Times New Roman" w:hAnsi="Times New Roman" w:cs="Times New Roman"/>
          <w:sz w:val="28"/>
          <w:szCs w:val="28"/>
        </w:rPr>
      </w:pP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6. Даю согласие на представление в период оказания поддержки (субсидии)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и в течение трех лет после ее окончания следующих документов: копий</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бухгалтерского баланса и налоговых деклараций по применяемым специальным</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режимам налогообложения (для применяющих такие режимы), а также</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статистической информации в виде копий форм федерального статистического</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наблюдения, предоставляемых в органы статистики.</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7. Обязуюсь при внесении изменений или дополнений в учредительные 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регистрационные документы (реорганизация, ликвидация, введении процедуры</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банкротства, приостановление деятельности в порядке, предусмотренном</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законодательством Российской Федерации, ограничение на осуществление</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хозяйственной деятельности, изменение реквизитов и других характеристик,</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определяющих участие в реестре) в десятидневный срок представить копии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соответствующих документов в управление поддержки и развития</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предпринимательства, агропромышленного комплекса и местной промышленности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администрации района.</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8. Согласен с условием получения поддержки, дающим право на получение</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поддержки, только в случае отсутствия факта принятия решения об оказании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субъекту поддержки уполномоченным</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органом исполнительной власти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Ханты-Мансийского автономного округа - Югры, администрацией</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Нижневартовского района, организациями инфраструктуры поддержки субъектов</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малого и</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среднего предпринимательства автономного округа по тем же</w:t>
      </w:r>
      <w:r w:rsidR="00E06F8E" w:rsidRPr="00726EEB">
        <w:rPr>
          <w:rFonts w:ascii="Times New Roman" w:hAnsi="Times New Roman" w:cs="Times New Roman"/>
          <w:sz w:val="28"/>
          <w:szCs w:val="28"/>
        </w:rPr>
        <w:t xml:space="preserve"> </w:t>
      </w:r>
      <w:r w:rsidRPr="00726EEB">
        <w:rPr>
          <w:rFonts w:ascii="Times New Roman" w:hAnsi="Times New Roman" w:cs="Times New Roman"/>
          <w:sz w:val="28"/>
          <w:szCs w:val="28"/>
        </w:rPr>
        <w:t>основаниям на те же цели.</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9. Согласен на осуществление главным распорядителем бюджетных средств,</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предоставившим субсидии, и органами государственного (муниципального)</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финансового контроля проверок соблюдения ими условий, порядка</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предоставления субсидий.</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10. Подтверждаю</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отсутствие</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 xml:space="preserve">учредителей, которые являются </w:t>
      </w:r>
      <w:r w:rsidR="00B44682" w:rsidRPr="00726EEB">
        <w:rPr>
          <w:rFonts w:ascii="Times New Roman" w:hAnsi="Times New Roman" w:cs="Times New Roman"/>
          <w:sz w:val="28"/>
          <w:szCs w:val="28"/>
        </w:rPr>
        <w:t xml:space="preserve">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w:t>
      </w:r>
      <w:r w:rsidR="00B44682" w:rsidRPr="00726EEB">
        <w:rPr>
          <w:rFonts w:ascii="Times New Roman" w:hAnsi="Times New Roman" w:cs="Times New Roman"/>
          <w:sz w:val="28"/>
          <w:szCs w:val="28"/>
        </w:rPr>
        <w:lastRenderedPageBreak/>
        <w:t>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26EEB">
        <w:rPr>
          <w:rFonts w:ascii="Times New Roman" w:hAnsi="Times New Roman" w:cs="Times New Roman"/>
          <w:sz w:val="28"/>
          <w:szCs w:val="28"/>
        </w:rPr>
        <w:t>.</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11. Я согласен на обработку персональных данных в соответствии с</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 xml:space="preserve">Федеральным </w:t>
      </w:r>
      <w:hyperlink r:id="rId158" w:tooltip="Федеральный закон от 27.07.2006 N 152-ФЗ (ред. от 14.07.2022) &quot;О персональных данных&quot; {КонсультантПлюс}">
        <w:r w:rsidRPr="00726EEB">
          <w:rPr>
            <w:rFonts w:ascii="Times New Roman" w:hAnsi="Times New Roman" w:cs="Times New Roman"/>
            <w:sz w:val="28"/>
            <w:szCs w:val="28"/>
          </w:rPr>
          <w:t>законом</w:t>
        </w:r>
      </w:hyperlink>
      <w:r w:rsidRPr="00726EEB">
        <w:rPr>
          <w:rFonts w:ascii="Times New Roman" w:hAnsi="Times New Roman" w:cs="Times New Roman"/>
          <w:sz w:val="28"/>
          <w:szCs w:val="28"/>
        </w:rPr>
        <w:t xml:space="preserve"> от 27.07.2006 </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152-ФЗ </w:t>
      </w:r>
      <w:r w:rsidR="002276C1">
        <w:rPr>
          <w:rFonts w:ascii="Times New Roman" w:hAnsi="Times New Roman" w:cs="Times New Roman"/>
          <w:sz w:val="28"/>
          <w:szCs w:val="28"/>
        </w:rPr>
        <w:t>«</w:t>
      </w:r>
      <w:r w:rsidRPr="00726EEB">
        <w:rPr>
          <w:rFonts w:ascii="Times New Roman" w:hAnsi="Times New Roman" w:cs="Times New Roman"/>
          <w:sz w:val="28"/>
          <w:szCs w:val="28"/>
        </w:rPr>
        <w:t>О персональных данных</w:t>
      </w:r>
      <w:r w:rsidR="002276C1">
        <w:rPr>
          <w:rFonts w:ascii="Times New Roman" w:hAnsi="Times New Roman" w:cs="Times New Roman"/>
          <w:sz w:val="28"/>
          <w:szCs w:val="28"/>
        </w:rPr>
        <w:t>»</w:t>
      </w:r>
      <w:r w:rsidRPr="00726EEB">
        <w:rPr>
          <w:rFonts w:ascii="Times New Roman" w:hAnsi="Times New Roman" w:cs="Times New Roman"/>
          <w:sz w:val="28"/>
          <w:szCs w:val="28"/>
        </w:rPr>
        <w:t>.</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12. Я предупрежден об ответственности, в соответствии с</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законодательством Российской Федерации, за представление недостоверных</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сведений и документов.</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13. Приложение: опись документов.</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______________________                    </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 xml:space="preserve"> ________________________________</w:t>
      </w:r>
    </w:p>
    <w:p w:rsidR="008D26DF" w:rsidRPr="002276C1" w:rsidRDefault="002276C1" w:rsidP="00E06F8E">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2276C1">
        <w:rPr>
          <w:rFonts w:ascii="Times New Roman" w:hAnsi="Times New Roman" w:cs="Times New Roman"/>
          <w:szCs w:val="20"/>
        </w:rPr>
        <w:t xml:space="preserve">(подпись </w:t>
      </w:r>
      <w:proofErr w:type="gramStart"/>
      <w:r w:rsidR="009F4FBE" w:rsidRPr="002276C1">
        <w:rPr>
          <w:rFonts w:ascii="Times New Roman" w:hAnsi="Times New Roman" w:cs="Times New Roman"/>
          <w:szCs w:val="20"/>
        </w:rPr>
        <w:t xml:space="preserve">руководителя)   </w:t>
      </w:r>
      <w:proofErr w:type="gramEnd"/>
      <w:r w:rsidR="009F4FBE" w:rsidRPr="002276C1">
        <w:rPr>
          <w:rFonts w:ascii="Times New Roman" w:hAnsi="Times New Roman" w:cs="Times New Roman"/>
          <w:szCs w:val="20"/>
        </w:rPr>
        <w:t xml:space="preserve">             </w:t>
      </w:r>
      <w:r w:rsidR="004E0336" w:rsidRPr="002276C1">
        <w:rPr>
          <w:rFonts w:ascii="Times New Roman" w:hAnsi="Times New Roman" w:cs="Times New Roman"/>
          <w:szCs w:val="20"/>
        </w:rPr>
        <w:t xml:space="preserve">                                                      </w:t>
      </w:r>
      <w:r w:rsidR="009F4FBE" w:rsidRPr="002276C1">
        <w:rPr>
          <w:rFonts w:ascii="Times New Roman" w:hAnsi="Times New Roman" w:cs="Times New Roman"/>
          <w:szCs w:val="20"/>
        </w:rPr>
        <w:t xml:space="preserve">                   </w:t>
      </w:r>
      <w:r>
        <w:rPr>
          <w:rFonts w:ascii="Times New Roman" w:hAnsi="Times New Roman" w:cs="Times New Roman"/>
          <w:szCs w:val="20"/>
        </w:rPr>
        <w:t xml:space="preserve">                </w:t>
      </w:r>
      <w:r w:rsidR="009F4FBE" w:rsidRPr="002276C1">
        <w:rPr>
          <w:rFonts w:ascii="Times New Roman" w:hAnsi="Times New Roman" w:cs="Times New Roman"/>
          <w:szCs w:val="20"/>
        </w:rPr>
        <w:t>(ФИО)</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w:t>
      </w:r>
      <w:r w:rsidR="004E0336" w:rsidRPr="00726EEB">
        <w:rPr>
          <w:rFonts w:ascii="Times New Roman" w:hAnsi="Times New Roman" w:cs="Times New Roman"/>
          <w:sz w:val="28"/>
          <w:szCs w:val="28"/>
        </w:rPr>
        <w:t xml:space="preserve">                                                       </w:t>
      </w:r>
      <w:r w:rsidR="002276C1">
        <w:rPr>
          <w:rFonts w:ascii="Times New Roman" w:hAnsi="Times New Roman" w:cs="Times New Roman"/>
          <w:sz w:val="28"/>
          <w:szCs w:val="28"/>
        </w:rPr>
        <w:t>«</w:t>
      </w:r>
      <w:r w:rsidRPr="00726EEB">
        <w:rPr>
          <w:rFonts w:ascii="Times New Roman" w:hAnsi="Times New Roman" w:cs="Times New Roman"/>
          <w:sz w:val="28"/>
          <w:szCs w:val="28"/>
        </w:rPr>
        <w:t>___</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____________ 20___ год</w:t>
      </w:r>
    </w:p>
    <w:p w:rsidR="008D26DF" w:rsidRPr="00726EEB" w:rsidRDefault="008D26DF" w:rsidP="00E06F8E">
      <w:pPr>
        <w:pStyle w:val="ConsPlusNormal0"/>
        <w:contextualSpacing/>
        <w:rPr>
          <w:rFonts w:ascii="Times New Roman" w:hAnsi="Times New Roman" w:cs="Times New Roman"/>
          <w:sz w:val="28"/>
          <w:szCs w:val="28"/>
        </w:rPr>
      </w:pPr>
    </w:p>
    <w:p w:rsidR="008D26DF" w:rsidRPr="00726EEB" w:rsidRDefault="009F4FBE" w:rsidP="004E0336">
      <w:pPr>
        <w:pStyle w:val="ConsPlusNormal0"/>
        <w:contextualSpacing/>
        <w:jc w:val="right"/>
        <w:outlineLvl w:val="3"/>
        <w:rPr>
          <w:rFonts w:ascii="Times New Roman" w:hAnsi="Times New Roman" w:cs="Times New Roman"/>
          <w:sz w:val="28"/>
          <w:szCs w:val="28"/>
        </w:rPr>
      </w:pPr>
      <w:r w:rsidRPr="00726EEB">
        <w:rPr>
          <w:rFonts w:ascii="Times New Roman" w:hAnsi="Times New Roman" w:cs="Times New Roman"/>
          <w:sz w:val="28"/>
          <w:szCs w:val="28"/>
        </w:rPr>
        <w:t>Приложение</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к заявлению</w:t>
      </w:r>
    </w:p>
    <w:p w:rsidR="008D26DF" w:rsidRPr="00726EEB" w:rsidRDefault="008D26DF" w:rsidP="00E06F8E">
      <w:pPr>
        <w:pStyle w:val="ConsPlusNormal0"/>
        <w:contextualSpacing/>
        <w:rPr>
          <w:rFonts w:ascii="Times New Roman" w:hAnsi="Times New Roman" w:cs="Times New Roman"/>
          <w:sz w:val="28"/>
          <w:szCs w:val="28"/>
        </w:rPr>
      </w:pPr>
    </w:p>
    <w:p w:rsidR="008D26DF" w:rsidRPr="00726EEB" w:rsidRDefault="009F4FBE" w:rsidP="00E06F8E">
      <w:pPr>
        <w:pStyle w:val="ConsPlusNormal0"/>
        <w:contextualSpacing/>
        <w:jc w:val="center"/>
        <w:rPr>
          <w:rFonts w:ascii="Times New Roman" w:hAnsi="Times New Roman" w:cs="Times New Roman"/>
          <w:sz w:val="28"/>
          <w:szCs w:val="28"/>
        </w:rPr>
      </w:pPr>
      <w:r w:rsidRPr="00726EEB">
        <w:rPr>
          <w:rFonts w:ascii="Times New Roman" w:hAnsi="Times New Roman" w:cs="Times New Roman"/>
          <w:sz w:val="28"/>
          <w:szCs w:val="28"/>
        </w:rPr>
        <w:t>ОПИСЬ ДОКУМЕНТОВ</w:t>
      </w:r>
    </w:p>
    <w:p w:rsidR="008D26DF" w:rsidRPr="00726EEB" w:rsidRDefault="008D26DF" w:rsidP="00E06F8E">
      <w:pPr>
        <w:pStyle w:val="ConsPlusNormal0"/>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5"/>
      </w:tblGrid>
      <w:tr w:rsidR="008D26DF" w:rsidRPr="00726EEB">
        <w:tc>
          <w:tcPr>
            <w:tcW w:w="1417" w:type="dxa"/>
          </w:tcPr>
          <w:p w:rsidR="008D26DF" w:rsidRPr="00726EEB" w:rsidRDefault="009F4FBE" w:rsidP="00E06F8E">
            <w:pPr>
              <w:pStyle w:val="ConsPlusNormal0"/>
              <w:contextualSpacing/>
              <w:jc w:val="center"/>
              <w:rPr>
                <w:rFonts w:ascii="Times New Roman" w:hAnsi="Times New Roman" w:cs="Times New Roman"/>
                <w:sz w:val="28"/>
                <w:szCs w:val="28"/>
              </w:rPr>
            </w:pPr>
            <w:r w:rsidRPr="00726EEB">
              <w:rPr>
                <w:rFonts w:ascii="Times New Roman" w:hAnsi="Times New Roman" w:cs="Times New Roman"/>
                <w:sz w:val="28"/>
                <w:szCs w:val="28"/>
              </w:rPr>
              <w:t>N</w:t>
            </w:r>
          </w:p>
          <w:p w:rsidR="008D26DF" w:rsidRPr="00726EEB" w:rsidRDefault="009F4FBE" w:rsidP="00E06F8E">
            <w:pPr>
              <w:pStyle w:val="ConsPlusNormal0"/>
              <w:contextualSpacing/>
              <w:jc w:val="center"/>
              <w:rPr>
                <w:rFonts w:ascii="Times New Roman" w:hAnsi="Times New Roman" w:cs="Times New Roman"/>
                <w:sz w:val="28"/>
                <w:szCs w:val="28"/>
              </w:rPr>
            </w:pPr>
            <w:r w:rsidRPr="00726EEB">
              <w:rPr>
                <w:rFonts w:ascii="Times New Roman" w:hAnsi="Times New Roman" w:cs="Times New Roman"/>
                <w:sz w:val="28"/>
                <w:szCs w:val="28"/>
              </w:rPr>
              <w:t>п/п</w:t>
            </w:r>
          </w:p>
        </w:tc>
        <w:tc>
          <w:tcPr>
            <w:tcW w:w="7655" w:type="dxa"/>
          </w:tcPr>
          <w:p w:rsidR="008D26DF" w:rsidRPr="00726EEB" w:rsidRDefault="009F4FBE" w:rsidP="00E06F8E">
            <w:pPr>
              <w:pStyle w:val="ConsPlusNormal0"/>
              <w:contextualSpacing/>
              <w:jc w:val="center"/>
              <w:rPr>
                <w:rFonts w:ascii="Times New Roman" w:hAnsi="Times New Roman" w:cs="Times New Roman"/>
                <w:sz w:val="28"/>
                <w:szCs w:val="28"/>
              </w:rPr>
            </w:pPr>
            <w:r w:rsidRPr="00726EEB">
              <w:rPr>
                <w:rFonts w:ascii="Times New Roman" w:hAnsi="Times New Roman" w:cs="Times New Roman"/>
                <w:sz w:val="28"/>
                <w:szCs w:val="28"/>
              </w:rPr>
              <w:t>Наименование документа</w:t>
            </w:r>
          </w:p>
        </w:tc>
      </w:tr>
      <w:tr w:rsidR="008D26DF" w:rsidRPr="00726EEB">
        <w:tc>
          <w:tcPr>
            <w:tcW w:w="1417" w:type="dxa"/>
          </w:tcPr>
          <w:p w:rsidR="008D26DF" w:rsidRPr="00726EEB" w:rsidRDefault="009F4FBE" w:rsidP="00E06F8E">
            <w:pPr>
              <w:pStyle w:val="ConsPlusNormal0"/>
              <w:contextualSpacing/>
              <w:rPr>
                <w:rFonts w:ascii="Times New Roman" w:hAnsi="Times New Roman" w:cs="Times New Roman"/>
                <w:sz w:val="28"/>
                <w:szCs w:val="28"/>
              </w:rPr>
            </w:pPr>
            <w:r w:rsidRPr="00726EEB">
              <w:rPr>
                <w:rFonts w:ascii="Times New Roman" w:hAnsi="Times New Roman" w:cs="Times New Roman"/>
                <w:sz w:val="28"/>
                <w:szCs w:val="28"/>
              </w:rPr>
              <w:t>1</w:t>
            </w:r>
          </w:p>
        </w:tc>
        <w:tc>
          <w:tcPr>
            <w:tcW w:w="7655" w:type="dxa"/>
          </w:tcPr>
          <w:p w:rsidR="008D26DF" w:rsidRPr="00726EEB" w:rsidRDefault="008D26DF" w:rsidP="00E06F8E">
            <w:pPr>
              <w:pStyle w:val="ConsPlusNormal0"/>
              <w:contextualSpacing/>
              <w:jc w:val="center"/>
              <w:rPr>
                <w:rFonts w:ascii="Times New Roman" w:hAnsi="Times New Roman" w:cs="Times New Roman"/>
                <w:sz w:val="28"/>
                <w:szCs w:val="28"/>
              </w:rPr>
            </w:pPr>
          </w:p>
        </w:tc>
      </w:tr>
      <w:tr w:rsidR="008D26DF" w:rsidRPr="00726EEB">
        <w:tc>
          <w:tcPr>
            <w:tcW w:w="1417" w:type="dxa"/>
          </w:tcPr>
          <w:p w:rsidR="008D26DF" w:rsidRPr="00726EEB" w:rsidRDefault="009F4FBE" w:rsidP="00E06F8E">
            <w:pPr>
              <w:pStyle w:val="ConsPlusNormal0"/>
              <w:contextualSpacing/>
              <w:rPr>
                <w:rFonts w:ascii="Times New Roman" w:hAnsi="Times New Roman" w:cs="Times New Roman"/>
                <w:sz w:val="28"/>
                <w:szCs w:val="28"/>
              </w:rPr>
            </w:pPr>
            <w:r w:rsidRPr="00726EEB">
              <w:rPr>
                <w:rFonts w:ascii="Times New Roman" w:hAnsi="Times New Roman" w:cs="Times New Roman"/>
                <w:sz w:val="28"/>
                <w:szCs w:val="28"/>
              </w:rPr>
              <w:t>2...</w:t>
            </w:r>
          </w:p>
        </w:tc>
        <w:tc>
          <w:tcPr>
            <w:tcW w:w="7655" w:type="dxa"/>
          </w:tcPr>
          <w:p w:rsidR="008D26DF" w:rsidRPr="00726EEB" w:rsidRDefault="008D26DF" w:rsidP="00E06F8E">
            <w:pPr>
              <w:pStyle w:val="ConsPlusNormal0"/>
              <w:contextualSpacing/>
              <w:jc w:val="center"/>
              <w:rPr>
                <w:rFonts w:ascii="Times New Roman" w:hAnsi="Times New Roman" w:cs="Times New Roman"/>
                <w:sz w:val="28"/>
                <w:szCs w:val="28"/>
              </w:rPr>
            </w:pPr>
          </w:p>
        </w:tc>
      </w:tr>
      <w:tr w:rsidR="008D26DF" w:rsidRPr="00726EEB">
        <w:tc>
          <w:tcPr>
            <w:tcW w:w="1417" w:type="dxa"/>
          </w:tcPr>
          <w:p w:rsidR="008D26DF" w:rsidRPr="00726EEB" w:rsidRDefault="008D26DF" w:rsidP="00E06F8E">
            <w:pPr>
              <w:pStyle w:val="ConsPlusNormal0"/>
              <w:contextualSpacing/>
              <w:jc w:val="center"/>
              <w:rPr>
                <w:rFonts w:ascii="Times New Roman" w:hAnsi="Times New Roman" w:cs="Times New Roman"/>
                <w:sz w:val="28"/>
                <w:szCs w:val="28"/>
              </w:rPr>
            </w:pPr>
          </w:p>
        </w:tc>
        <w:tc>
          <w:tcPr>
            <w:tcW w:w="7655" w:type="dxa"/>
          </w:tcPr>
          <w:p w:rsidR="008D26DF" w:rsidRPr="00726EEB" w:rsidRDefault="008D26DF" w:rsidP="00E06F8E">
            <w:pPr>
              <w:pStyle w:val="ConsPlusNormal0"/>
              <w:contextualSpacing/>
              <w:jc w:val="center"/>
              <w:rPr>
                <w:rFonts w:ascii="Times New Roman" w:hAnsi="Times New Roman" w:cs="Times New Roman"/>
                <w:sz w:val="28"/>
                <w:szCs w:val="28"/>
              </w:rPr>
            </w:pPr>
          </w:p>
        </w:tc>
      </w:tr>
    </w:tbl>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______________________          </w:t>
      </w:r>
      <w:r w:rsidR="004E0336" w:rsidRPr="00726EEB">
        <w:rPr>
          <w:rFonts w:ascii="Times New Roman" w:hAnsi="Times New Roman" w:cs="Times New Roman"/>
          <w:sz w:val="28"/>
          <w:szCs w:val="28"/>
        </w:rPr>
        <w:t xml:space="preserve">                       </w:t>
      </w:r>
      <w:r w:rsidRPr="00726EEB">
        <w:rPr>
          <w:rFonts w:ascii="Times New Roman" w:hAnsi="Times New Roman" w:cs="Times New Roman"/>
          <w:sz w:val="28"/>
          <w:szCs w:val="28"/>
        </w:rPr>
        <w:t xml:space="preserve">         ________________________________</w:t>
      </w:r>
    </w:p>
    <w:p w:rsidR="008D26DF" w:rsidRPr="002276C1" w:rsidRDefault="002276C1" w:rsidP="00E06F8E">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2276C1">
        <w:rPr>
          <w:rFonts w:ascii="Times New Roman" w:hAnsi="Times New Roman" w:cs="Times New Roman"/>
          <w:szCs w:val="20"/>
        </w:rPr>
        <w:t xml:space="preserve">(подпись </w:t>
      </w:r>
      <w:proofErr w:type="gramStart"/>
      <w:r w:rsidR="009F4FBE" w:rsidRPr="002276C1">
        <w:rPr>
          <w:rFonts w:ascii="Times New Roman" w:hAnsi="Times New Roman" w:cs="Times New Roman"/>
          <w:szCs w:val="20"/>
        </w:rPr>
        <w:t xml:space="preserve">руководителя)   </w:t>
      </w:r>
      <w:proofErr w:type="gramEnd"/>
      <w:r w:rsidR="009F4FBE" w:rsidRPr="002276C1">
        <w:rPr>
          <w:rFonts w:ascii="Times New Roman" w:hAnsi="Times New Roman" w:cs="Times New Roman"/>
          <w:szCs w:val="20"/>
        </w:rPr>
        <w:t xml:space="preserve">            </w:t>
      </w:r>
      <w:r w:rsidR="004E0336" w:rsidRPr="002276C1">
        <w:rPr>
          <w:rFonts w:ascii="Times New Roman" w:hAnsi="Times New Roman" w:cs="Times New Roman"/>
          <w:szCs w:val="20"/>
        </w:rPr>
        <w:t xml:space="preserve">                                               </w:t>
      </w:r>
      <w:r w:rsidR="009F4FBE" w:rsidRPr="002276C1">
        <w:rPr>
          <w:rFonts w:ascii="Times New Roman" w:hAnsi="Times New Roman" w:cs="Times New Roman"/>
          <w:szCs w:val="20"/>
        </w:rPr>
        <w:t xml:space="preserve">      </w:t>
      </w:r>
      <w:r w:rsidR="004E0336" w:rsidRPr="002276C1">
        <w:rPr>
          <w:rFonts w:ascii="Times New Roman" w:hAnsi="Times New Roman" w:cs="Times New Roman"/>
          <w:szCs w:val="20"/>
        </w:rPr>
        <w:t xml:space="preserve">        </w:t>
      </w:r>
      <w:r w:rsidR="009F4FBE" w:rsidRPr="002276C1">
        <w:rPr>
          <w:rFonts w:ascii="Times New Roman" w:hAnsi="Times New Roman" w:cs="Times New Roman"/>
          <w:szCs w:val="20"/>
        </w:rPr>
        <w:t xml:space="preserve">           (ФИО)</w:t>
      </w:r>
    </w:p>
    <w:p w:rsidR="008D26DF" w:rsidRPr="00726EEB" w:rsidRDefault="009F4FBE" w:rsidP="00E06F8E">
      <w:pPr>
        <w:pStyle w:val="ConsPlusNonformat0"/>
        <w:contextualSpacing/>
        <w:jc w:val="both"/>
        <w:rPr>
          <w:rFonts w:ascii="Times New Roman" w:hAnsi="Times New Roman" w:cs="Times New Roman"/>
          <w:sz w:val="28"/>
          <w:szCs w:val="28"/>
        </w:rPr>
      </w:pPr>
      <w:r w:rsidRPr="00726EEB">
        <w:rPr>
          <w:rFonts w:ascii="Times New Roman" w:hAnsi="Times New Roman" w:cs="Times New Roman"/>
          <w:sz w:val="28"/>
          <w:szCs w:val="28"/>
        </w:rPr>
        <w:t xml:space="preserve">                             </w:t>
      </w:r>
      <w:r w:rsidR="004E0336" w:rsidRPr="00726EEB">
        <w:rPr>
          <w:rFonts w:ascii="Times New Roman" w:hAnsi="Times New Roman" w:cs="Times New Roman"/>
          <w:sz w:val="28"/>
          <w:szCs w:val="28"/>
        </w:rPr>
        <w:t xml:space="preserve">                                                       </w:t>
      </w:r>
      <w:r w:rsidR="002276C1">
        <w:rPr>
          <w:rFonts w:ascii="Times New Roman" w:hAnsi="Times New Roman" w:cs="Times New Roman"/>
          <w:sz w:val="28"/>
          <w:szCs w:val="28"/>
        </w:rPr>
        <w:t>«</w:t>
      </w:r>
      <w:r w:rsidRPr="00726EEB">
        <w:rPr>
          <w:rFonts w:ascii="Times New Roman" w:hAnsi="Times New Roman" w:cs="Times New Roman"/>
          <w:sz w:val="28"/>
          <w:szCs w:val="28"/>
        </w:rPr>
        <w:t>___</w:t>
      </w:r>
      <w:r w:rsidR="002276C1">
        <w:rPr>
          <w:rFonts w:ascii="Times New Roman" w:hAnsi="Times New Roman" w:cs="Times New Roman"/>
          <w:sz w:val="28"/>
          <w:szCs w:val="28"/>
        </w:rPr>
        <w:t>»</w:t>
      </w:r>
      <w:r w:rsidRPr="00726EEB">
        <w:rPr>
          <w:rFonts w:ascii="Times New Roman" w:hAnsi="Times New Roman" w:cs="Times New Roman"/>
          <w:sz w:val="28"/>
          <w:szCs w:val="28"/>
        </w:rPr>
        <w:t xml:space="preserve"> ____________ 20___ год</w:t>
      </w: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726EEB" w:rsidRDefault="008D26DF" w:rsidP="00E06F8E">
      <w:pPr>
        <w:pStyle w:val="ConsPlusNormal0"/>
        <w:ind w:firstLine="540"/>
        <w:contextualSpacing/>
        <w:jc w:val="both"/>
        <w:rPr>
          <w:rFonts w:ascii="Times New Roman" w:hAnsi="Times New Roman" w:cs="Times New Roman"/>
          <w:sz w:val="28"/>
          <w:szCs w:val="28"/>
        </w:rPr>
      </w:pPr>
    </w:p>
    <w:p w:rsidR="008D26DF" w:rsidRPr="00E06F8E" w:rsidRDefault="008D26DF" w:rsidP="00E06F8E">
      <w:pPr>
        <w:pStyle w:val="ConsPlusNormal0"/>
        <w:ind w:firstLine="540"/>
        <w:contextualSpacing/>
        <w:jc w:val="both"/>
        <w:rPr>
          <w:rFonts w:ascii="Times New Roman" w:hAnsi="Times New Roman" w:cs="Times New Roman"/>
          <w:sz w:val="24"/>
          <w:szCs w:val="24"/>
        </w:rPr>
      </w:pPr>
    </w:p>
    <w:p w:rsidR="008D26DF" w:rsidRPr="00E06F8E" w:rsidRDefault="008D26DF" w:rsidP="00E06F8E">
      <w:pPr>
        <w:pStyle w:val="ConsPlusNormal0"/>
        <w:ind w:firstLine="540"/>
        <w:contextualSpacing/>
        <w:jc w:val="both"/>
        <w:rPr>
          <w:rFonts w:ascii="Times New Roman" w:hAnsi="Times New Roman" w:cs="Times New Roman"/>
          <w:sz w:val="24"/>
          <w:szCs w:val="24"/>
        </w:rPr>
      </w:pPr>
    </w:p>
    <w:p w:rsidR="008D26DF" w:rsidRPr="00E06F8E" w:rsidRDefault="008D26DF" w:rsidP="00E06F8E">
      <w:pPr>
        <w:pStyle w:val="ConsPlusNormal0"/>
        <w:ind w:firstLine="540"/>
        <w:contextualSpacing/>
        <w:jc w:val="both"/>
        <w:rPr>
          <w:rFonts w:ascii="Times New Roman" w:hAnsi="Times New Roman" w:cs="Times New Roman"/>
          <w:sz w:val="24"/>
          <w:szCs w:val="24"/>
        </w:rPr>
      </w:pPr>
    </w:p>
    <w:p w:rsidR="0018355B" w:rsidRDefault="0018355B" w:rsidP="0018355B">
      <w:pPr>
        <w:pStyle w:val="ConsPlusNormal0"/>
        <w:ind w:left="5387"/>
        <w:contextualSpacing/>
        <w:jc w:val="both"/>
        <w:outlineLvl w:val="2"/>
        <w:rPr>
          <w:rFonts w:ascii="Times New Roman" w:hAnsi="Times New Roman" w:cs="Times New Roman"/>
          <w:sz w:val="24"/>
          <w:szCs w:val="24"/>
        </w:rPr>
      </w:pPr>
    </w:p>
    <w:p w:rsidR="0018355B" w:rsidRDefault="0018355B" w:rsidP="0018355B">
      <w:pPr>
        <w:pStyle w:val="ConsPlusNormal0"/>
        <w:ind w:left="5387"/>
        <w:contextualSpacing/>
        <w:jc w:val="both"/>
        <w:outlineLvl w:val="2"/>
        <w:rPr>
          <w:rFonts w:ascii="Times New Roman" w:hAnsi="Times New Roman" w:cs="Times New Roman"/>
          <w:sz w:val="24"/>
          <w:szCs w:val="24"/>
        </w:rPr>
      </w:pPr>
    </w:p>
    <w:p w:rsidR="0018355B" w:rsidRDefault="0018355B" w:rsidP="0018355B">
      <w:pPr>
        <w:pStyle w:val="ConsPlusNormal0"/>
        <w:ind w:left="5387"/>
        <w:contextualSpacing/>
        <w:jc w:val="both"/>
        <w:outlineLvl w:val="2"/>
        <w:rPr>
          <w:rFonts w:ascii="Times New Roman" w:hAnsi="Times New Roman" w:cs="Times New Roman"/>
          <w:sz w:val="24"/>
          <w:szCs w:val="24"/>
        </w:rPr>
      </w:pPr>
    </w:p>
    <w:p w:rsidR="0018355B" w:rsidRDefault="0018355B" w:rsidP="0018355B">
      <w:pPr>
        <w:pStyle w:val="ConsPlusNormal0"/>
        <w:ind w:left="5387"/>
        <w:contextualSpacing/>
        <w:jc w:val="both"/>
        <w:outlineLvl w:val="2"/>
        <w:rPr>
          <w:rFonts w:ascii="Times New Roman" w:hAnsi="Times New Roman" w:cs="Times New Roman"/>
          <w:sz w:val="24"/>
          <w:szCs w:val="24"/>
        </w:rPr>
        <w:sectPr w:rsidR="0018355B" w:rsidSect="0018355B">
          <w:headerReference w:type="default" r:id="rId159"/>
          <w:footerReference w:type="default" r:id="rId160"/>
          <w:headerReference w:type="first" r:id="rId161"/>
          <w:footerReference w:type="first" r:id="rId162"/>
          <w:pgSz w:w="11906" w:h="16838"/>
          <w:pgMar w:top="1440" w:right="566" w:bottom="1440" w:left="1133" w:header="0" w:footer="0" w:gutter="0"/>
          <w:cols w:space="720"/>
          <w:titlePg/>
        </w:sectPr>
      </w:pPr>
    </w:p>
    <w:p w:rsidR="008D26DF" w:rsidRPr="00E06F8E" w:rsidRDefault="009F4FBE" w:rsidP="0018355B">
      <w:pPr>
        <w:pStyle w:val="ConsPlusNormal0"/>
        <w:ind w:left="7938"/>
        <w:contextualSpacing/>
        <w:jc w:val="both"/>
        <w:outlineLvl w:val="2"/>
        <w:rPr>
          <w:rFonts w:ascii="Times New Roman" w:hAnsi="Times New Roman" w:cs="Times New Roman"/>
          <w:sz w:val="24"/>
          <w:szCs w:val="24"/>
        </w:rPr>
      </w:pPr>
      <w:r w:rsidRPr="00E06F8E">
        <w:rPr>
          <w:rFonts w:ascii="Times New Roman" w:hAnsi="Times New Roman" w:cs="Times New Roman"/>
          <w:sz w:val="24"/>
          <w:szCs w:val="24"/>
        </w:rPr>
        <w:lastRenderedPageBreak/>
        <w:t>Приложение 2</w:t>
      </w:r>
      <w:r w:rsidR="0018355B">
        <w:rPr>
          <w:rFonts w:ascii="Times New Roman" w:hAnsi="Times New Roman" w:cs="Times New Roman"/>
          <w:sz w:val="24"/>
          <w:szCs w:val="24"/>
        </w:rPr>
        <w:t xml:space="preserve"> </w:t>
      </w:r>
      <w:r w:rsidRPr="00E06F8E">
        <w:rPr>
          <w:rFonts w:ascii="Times New Roman" w:hAnsi="Times New Roman" w:cs="Times New Roman"/>
          <w:sz w:val="24"/>
          <w:szCs w:val="24"/>
        </w:rPr>
        <w:t>к Порядку расчета и предоставления субсидий на поддержку</w:t>
      </w:r>
      <w:r w:rsidR="0018355B">
        <w:rPr>
          <w:rFonts w:ascii="Times New Roman" w:hAnsi="Times New Roman" w:cs="Times New Roman"/>
          <w:sz w:val="24"/>
          <w:szCs w:val="24"/>
        </w:rPr>
        <w:t xml:space="preserve"> </w:t>
      </w:r>
      <w:r w:rsidRPr="00E06F8E">
        <w:rPr>
          <w:rFonts w:ascii="Times New Roman" w:hAnsi="Times New Roman" w:cs="Times New Roman"/>
          <w:sz w:val="24"/>
          <w:szCs w:val="24"/>
        </w:rPr>
        <w:t>и развитие малых форм хозяйствования</w:t>
      </w:r>
    </w:p>
    <w:p w:rsidR="008D26DF" w:rsidRPr="00E06F8E" w:rsidRDefault="008D26DF" w:rsidP="00E06F8E">
      <w:pPr>
        <w:pStyle w:val="ConsPlusNormal0"/>
        <w:contextualSpacing/>
        <w:jc w:val="center"/>
        <w:rPr>
          <w:rFonts w:ascii="Times New Roman" w:hAnsi="Times New Roman" w:cs="Times New Roman"/>
          <w:sz w:val="24"/>
          <w:szCs w:val="24"/>
        </w:rPr>
      </w:pPr>
    </w:p>
    <w:p w:rsidR="0018355B" w:rsidRDefault="009F4FBE" w:rsidP="00B23B3F">
      <w:pPr>
        <w:pStyle w:val="ConsPlusNormal0"/>
        <w:contextualSpacing/>
        <w:jc w:val="center"/>
        <w:rPr>
          <w:rFonts w:ascii="Times New Roman" w:hAnsi="Times New Roman" w:cs="Times New Roman"/>
          <w:sz w:val="24"/>
          <w:szCs w:val="24"/>
        </w:rPr>
      </w:pPr>
      <w:bookmarkStart w:id="114" w:name="P4877"/>
      <w:bookmarkEnd w:id="114"/>
      <w:r w:rsidRPr="00E06F8E">
        <w:rPr>
          <w:rFonts w:ascii="Times New Roman" w:hAnsi="Times New Roman" w:cs="Times New Roman"/>
          <w:sz w:val="24"/>
          <w:szCs w:val="24"/>
        </w:rPr>
        <w:t>РАСЧЕТ РАЗМЕРА ШТРАФНЫХ САНКЦИЙ</w:t>
      </w:r>
    </w:p>
    <w:tbl>
      <w:tblPr>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639"/>
        <w:gridCol w:w="1639"/>
        <w:gridCol w:w="529"/>
        <w:gridCol w:w="1608"/>
        <w:gridCol w:w="1843"/>
        <w:gridCol w:w="1121"/>
        <w:gridCol w:w="1147"/>
        <w:gridCol w:w="992"/>
        <w:gridCol w:w="992"/>
        <w:gridCol w:w="1590"/>
      </w:tblGrid>
      <w:tr w:rsidR="008D26DF" w:rsidRPr="00E06F8E" w:rsidTr="00B23B3F">
        <w:tc>
          <w:tcPr>
            <w:tcW w:w="454"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N</w:t>
            </w:r>
          </w:p>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п/п</w:t>
            </w:r>
          </w:p>
        </w:tc>
        <w:tc>
          <w:tcPr>
            <w:tcW w:w="1639"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Наименование показателя &lt;1&gt;</w:t>
            </w:r>
          </w:p>
        </w:tc>
        <w:tc>
          <w:tcPr>
            <w:tcW w:w="1639"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Наименование мероприятия (проекта &lt;2&gt;)</w:t>
            </w:r>
          </w:p>
        </w:tc>
        <w:tc>
          <w:tcPr>
            <w:tcW w:w="2168" w:type="dxa"/>
            <w:gridSpan w:val="2"/>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 xml:space="preserve">Единица измерения по </w:t>
            </w:r>
            <w:hyperlink r:id="rId163"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E06F8E">
                <w:rPr>
                  <w:rFonts w:ascii="Times New Roman" w:hAnsi="Times New Roman" w:cs="Times New Roman"/>
                  <w:color w:val="0000FF"/>
                  <w:sz w:val="24"/>
                  <w:szCs w:val="24"/>
                </w:rPr>
                <w:t>ОКЕИ</w:t>
              </w:r>
            </w:hyperlink>
          </w:p>
        </w:tc>
        <w:tc>
          <w:tcPr>
            <w:tcW w:w="1608"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Плановое значение показателя результативности (иного показателя) &lt;3&gt;</w:t>
            </w:r>
          </w:p>
        </w:tc>
        <w:tc>
          <w:tcPr>
            <w:tcW w:w="1843"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Достигнутое значение показателя результативности (иного показателя) &lt;4&gt;</w:t>
            </w:r>
          </w:p>
        </w:tc>
        <w:tc>
          <w:tcPr>
            <w:tcW w:w="2268" w:type="dxa"/>
            <w:gridSpan w:val="2"/>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Объем Субсидии (тыс. руб.)</w:t>
            </w:r>
          </w:p>
        </w:tc>
        <w:tc>
          <w:tcPr>
            <w:tcW w:w="1984" w:type="dxa"/>
            <w:gridSpan w:val="2"/>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Корректирующие коэффициенты &lt;5&gt;</w:t>
            </w:r>
          </w:p>
        </w:tc>
        <w:tc>
          <w:tcPr>
            <w:tcW w:w="1590"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Размер штрафных санкций (тыс. руб.)</w:t>
            </w:r>
          </w:p>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(1 - гр. 7 / гр. 6) x гр. 8 (гр. 9) x гр. 10 (гр. 11)</w:t>
            </w:r>
          </w:p>
        </w:tc>
      </w:tr>
      <w:tr w:rsidR="008D26DF" w:rsidRPr="00E06F8E" w:rsidTr="00B23B3F">
        <w:trPr>
          <w:trHeight w:val="276"/>
        </w:trPr>
        <w:tc>
          <w:tcPr>
            <w:tcW w:w="454"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Наименование</w:t>
            </w:r>
          </w:p>
        </w:tc>
        <w:tc>
          <w:tcPr>
            <w:tcW w:w="529" w:type="dxa"/>
            <w:vMerge w:val="restart"/>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Код</w:t>
            </w:r>
          </w:p>
        </w:tc>
        <w:tc>
          <w:tcPr>
            <w:tcW w:w="1608"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843"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2268" w:type="dxa"/>
            <w:gridSpan w:val="2"/>
            <w:vMerge/>
          </w:tcPr>
          <w:p w:rsidR="008D26DF" w:rsidRPr="00E06F8E" w:rsidRDefault="008D26DF" w:rsidP="00E06F8E">
            <w:pPr>
              <w:pStyle w:val="ConsPlusNormal0"/>
              <w:contextualSpacing/>
              <w:rPr>
                <w:rFonts w:ascii="Times New Roman" w:hAnsi="Times New Roman" w:cs="Times New Roman"/>
                <w:sz w:val="24"/>
                <w:szCs w:val="24"/>
              </w:rPr>
            </w:pPr>
          </w:p>
        </w:tc>
        <w:tc>
          <w:tcPr>
            <w:tcW w:w="1984" w:type="dxa"/>
            <w:gridSpan w:val="2"/>
            <w:vMerge/>
          </w:tcPr>
          <w:p w:rsidR="008D26DF" w:rsidRPr="00E06F8E" w:rsidRDefault="008D26DF" w:rsidP="00E06F8E">
            <w:pPr>
              <w:pStyle w:val="ConsPlusNormal0"/>
              <w:contextualSpacing/>
              <w:rPr>
                <w:rFonts w:ascii="Times New Roman" w:hAnsi="Times New Roman" w:cs="Times New Roman"/>
                <w:sz w:val="24"/>
                <w:szCs w:val="24"/>
              </w:rPr>
            </w:pPr>
          </w:p>
        </w:tc>
        <w:tc>
          <w:tcPr>
            <w:tcW w:w="1590" w:type="dxa"/>
            <w:vMerge/>
          </w:tcPr>
          <w:p w:rsidR="008D26DF" w:rsidRPr="00E06F8E" w:rsidRDefault="008D26DF" w:rsidP="00E06F8E">
            <w:pPr>
              <w:pStyle w:val="ConsPlusNormal0"/>
              <w:contextualSpacing/>
              <w:rPr>
                <w:rFonts w:ascii="Times New Roman" w:hAnsi="Times New Roman" w:cs="Times New Roman"/>
                <w:sz w:val="24"/>
                <w:szCs w:val="24"/>
              </w:rPr>
            </w:pPr>
          </w:p>
        </w:tc>
      </w:tr>
      <w:tr w:rsidR="008D26DF" w:rsidRPr="00E06F8E" w:rsidTr="00B23B3F">
        <w:tc>
          <w:tcPr>
            <w:tcW w:w="454"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529"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608"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843" w:type="dxa"/>
            <w:vMerge/>
          </w:tcPr>
          <w:p w:rsidR="008D26DF" w:rsidRPr="00E06F8E" w:rsidRDefault="008D26DF" w:rsidP="00E06F8E">
            <w:pPr>
              <w:pStyle w:val="ConsPlusNormal0"/>
              <w:contextualSpacing/>
              <w:rPr>
                <w:rFonts w:ascii="Times New Roman" w:hAnsi="Times New Roman" w:cs="Times New Roman"/>
                <w:sz w:val="24"/>
                <w:szCs w:val="24"/>
              </w:rPr>
            </w:pPr>
          </w:p>
        </w:tc>
        <w:tc>
          <w:tcPr>
            <w:tcW w:w="1121"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Всего</w:t>
            </w:r>
          </w:p>
        </w:tc>
        <w:tc>
          <w:tcPr>
            <w:tcW w:w="1147"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Израсходовано Получателем</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K1</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K2</w:t>
            </w:r>
          </w:p>
        </w:tc>
        <w:tc>
          <w:tcPr>
            <w:tcW w:w="1590" w:type="dxa"/>
            <w:vMerge/>
          </w:tcPr>
          <w:p w:rsidR="008D26DF" w:rsidRPr="00E06F8E" w:rsidRDefault="008D26DF" w:rsidP="00E06F8E">
            <w:pPr>
              <w:pStyle w:val="ConsPlusNormal0"/>
              <w:contextualSpacing/>
              <w:rPr>
                <w:rFonts w:ascii="Times New Roman" w:hAnsi="Times New Roman" w:cs="Times New Roman"/>
                <w:sz w:val="24"/>
                <w:szCs w:val="24"/>
              </w:rPr>
            </w:pPr>
          </w:p>
        </w:tc>
      </w:tr>
      <w:tr w:rsidR="008D26DF" w:rsidRPr="00E06F8E" w:rsidTr="00B23B3F">
        <w:tc>
          <w:tcPr>
            <w:tcW w:w="454"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1</w:t>
            </w: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2</w:t>
            </w: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3</w:t>
            </w: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4</w:t>
            </w:r>
          </w:p>
        </w:tc>
        <w:tc>
          <w:tcPr>
            <w:tcW w:w="52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5</w:t>
            </w:r>
          </w:p>
        </w:tc>
        <w:tc>
          <w:tcPr>
            <w:tcW w:w="1608"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6</w:t>
            </w:r>
          </w:p>
        </w:tc>
        <w:tc>
          <w:tcPr>
            <w:tcW w:w="1843"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7</w:t>
            </w:r>
          </w:p>
        </w:tc>
        <w:tc>
          <w:tcPr>
            <w:tcW w:w="1121"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8</w:t>
            </w:r>
          </w:p>
        </w:tc>
        <w:tc>
          <w:tcPr>
            <w:tcW w:w="1147"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9</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10</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11</w:t>
            </w:r>
          </w:p>
        </w:tc>
        <w:tc>
          <w:tcPr>
            <w:tcW w:w="1590"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12</w:t>
            </w:r>
          </w:p>
        </w:tc>
      </w:tr>
      <w:tr w:rsidR="008D26DF" w:rsidRPr="00E06F8E" w:rsidTr="00B23B3F">
        <w:tc>
          <w:tcPr>
            <w:tcW w:w="454" w:type="dxa"/>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tcPr>
          <w:p w:rsidR="008D26DF" w:rsidRPr="00E06F8E" w:rsidRDefault="008D26DF" w:rsidP="00E06F8E">
            <w:pPr>
              <w:pStyle w:val="ConsPlusNormal0"/>
              <w:contextualSpacing/>
              <w:rPr>
                <w:rFonts w:ascii="Times New Roman" w:hAnsi="Times New Roman" w:cs="Times New Roman"/>
                <w:sz w:val="24"/>
                <w:szCs w:val="24"/>
              </w:rPr>
            </w:pPr>
          </w:p>
        </w:tc>
        <w:tc>
          <w:tcPr>
            <w:tcW w:w="529" w:type="dxa"/>
          </w:tcPr>
          <w:p w:rsidR="008D26DF" w:rsidRPr="00E06F8E" w:rsidRDefault="008D26DF" w:rsidP="00E06F8E">
            <w:pPr>
              <w:pStyle w:val="ConsPlusNormal0"/>
              <w:contextualSpacing/>
              <w:rPr>
                <w:rFonts w:ascii="Times New Roman" w:hAnsi="Times New Roman" w:cs="Times New Roman"/>
                <w:sz w:val="24"/>
                <w:szCs w:val="24"/>
              </w:rPr>
            </w:pPr>
          </w:p>
        </w:tc>
        <w:tc>
          <w:tcPr>
            <w:tcW w:w="1608" w:type="dxa"/>
          </w:tcPr>
          <w:p w:rsidR="008D26DF" w:rsidRPr="00E06F8E" w:rsidRDefault="008D26DF" w:rsidP="00E06F8E">
            <w:pPr>
              <w:pStyle w:val="ConsPlusNormal0"/>
              <w:contextualSpacing/>
              <w:rPr>
                <w:rFonts w:ascii="Times New Roman" w:hAnsi="Times New Roman" w:cs="Times New Roman"/>
                <w:sz w:val="24"/>
                <w:szCs w:val="24"/>
              </w:rPr>
            </w:pPr>
          </w:p>
        </w:tc>
        <w:tc>
          <w:tcPr>
            <w:tcW w:w="1843" w:type="dxa"/>
          </w:tcPr>
          <w:p w:rsidR="008D26DF" w:rsidRPr="00E06F8E" w:rsidRDefault="008D26DF" w:rsidP="00E06F8E">
            <w:pPr>
              <w:pStyle w:val="ConsPlusNormal0"/>
              <w:contextualSpacing/>
              <w:rPr>
                <w:rFonts w:ascii="Times New Roman" w:hAnsi="Times New Roman" w:cs="Times New Roman"/>
                <w:sz w:val="24"/>
                <w:szCs w:val="24"/>
              </w:rPr>
            </w:pPr>
          </w:p>
        </w:tc>
        <w:tc>
          <w:tcPr>
            <w:tcW w:w="1121" w:type="dxa"/>
          </w:tcPr>
          <w:p w:rsidR="008D26DF" w:rsidRPr="00E06F8E" w:rsidRDefault="008D26DF" w:rsidP="00E06F8E">
            <w:pPr>
              <w:pStyle w:val="ConsPlusNormal0"/>
              <w:contextualSpacing/>
              <w:rPr>
                <w:rFonts w:ascii="Times New Roman" w:hAnsi="Times New Roman" w:cs="Times New Roman"/>
                <w:sz w:val="24"/>
                <w:szCs w:val="24"/>
              </w:rPr>
            </w:pPr>
          </w:p>
        </w:tc>
        <w:tc>
          <w:tcPr>
            <w:tcW w:w="1147" w:type="dxa"/>
          </w:tcPr>
          <w:p w:rsidR="008D26DF" w:rsidRPr="00E06F8E" w:rsidRDefault="008D26DF" w:rsidP="00E06F8E">
            <w:pPr>
              <w:pStyle w:val="ConsPlusNormal0"/>
              <w:contextualSpacing/>
              <w:rPr>
                <w:rFonts w:ascii="Times New Roman" w:hAnsi="Times New Roman" w:cs="Times New Roman"/>
                <w:sz w:val="24"/>
                <w:szCs w:val="24"/>
              </w:rPr>
            </w:pPr>
          </w:p>
        </w:tc>
        <w:tc>
          <w:tcPr>
            <w:tcW w:w="992" w:type="dxa"/>
          </w:tcPr>
          <w:p w:rsidR="008D26DF" w:rsidRPr="00E06F8E" w:rsidRDefault="008D26DF" w:rsidP="00E06F8E">
            <w:pPr>
              <w:pStyle w:val="ConsPlusNormal0"/>
              <w:contextualSpacing/>
              <w:rPr>
                <w:rFonts w:ascii="Times New Roman" w:hAnsi="Times New Roman" w:cs="Times New Roman"/>
                <w:sz w:val="24"/>
                <w:szCs w:val="24"/>
              </w:rPr>
            </w:pPr>
          </w:p>
        </w:tc>
        <w:tc>
          <w:tcPr>
            <w:tcW w:w="992" w:type="dxa"/>
          </w:tcPr>
          <w:p w:rsidR="008D26DF" w:rsidRPr="00E06F8E" w:rsidRDefault="008D26DF" w:rsidP="00E06F8E">
            <w:pPr>
              <w:pStyle w:val="ConsPlusNormal0"/>
              <w:contextualSpacing/>
              <w:rPr>
                <w:rFonts w:ascii="Times New Roman" w:hAnsi="Times New Roman" w:cs="Times New Roman"/>
                <w:sz w:val="24"/>
                <w:szCs w:val="24"/>
              </w:rPr>
            </w:pPr>
          </w:p>
        </w:tc>
        <w:tc>
          <w:tcPr>
            <w:tcW w:w="1590" w:type="dxa"/>
          </w:tcPr>
          <w:p w:rsidR="008D26DF" w:rsidRPr="00E06F8E" w:rsidRDefault="008D26DF" w:rsidP="00E06F8E">
            <w:pPr>
              <w:pStyle w:val="ConsPlusNormal0"/>
              <w:contextualSpacing/>
              <w:rPr>
                <w:rFonts w:ascii="Times New Roman" w:hAnsi="Times New Roman" w:cs="Times New Roman"/>
                <w:sz w:val="24"/>
                <w:szCs w:val="24"/>
              </w:rPr>
            </w:pPr>
          </w:p>
        </w:tc>
      </w:tr>
      <w:tr w:rsidR="008D26DF" w:rsidRPr="00E06F8E" w:rsidTr="00B23B3F">
        <w:tc>
          <w:tcPr>
            <w:tcW w:w="454" w:type="dxa"/>
          </w:tcPr>
          <w:p w:rsidR="008D26DF" w:rsidRPr="00E06F8E" w:rsidRDefault="008D26DF" w:rsidP="00E06F8E">
            <w:pPr>
              <w:pStyle w:val="ConsPlusNormal0"/>
              <w:contextualSpacing/>
              <w:rPr>
                <w:rFonts w:ascii="Times New Roman" w:hAnsi="Times New Roman" w:cs="Times New Roman"/>
                <w:sz w:val="24"/>
                <w:szCs w:val="24"/>
              </w:rPr>
            </w:pP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Итого:</w:t>
            </w: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63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529"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608"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843"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121"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147"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992" w:type="dxa"/>
          </w:tcPr>
          <w:p w:rsidR="008D26DF" w:rsidRPr="00E06F8E" w:rsidRDefault="009F4FBE" w:rsidP="00E06F8E">
            <w:pPr>
              <w:pStyle w:val="ConsPlusNormal0"/>
              <w:contextualSpacing/>
              <w:jc w:val="center"/>
              <w:rPr>
                <w:rFonts w:ascii="Times New Roman" w:hAnsi="Times New Roman" w:cs="Times New Roman"/>
                <w:sz w:val="24"/>
                <w:szCs w:val="24"/>
              </w:rPr>
            </w:pPr>
            <w:r w:rsidRPr="00E06F8E">
              <w:rPr>
                <w:rFonts w:ascii="Times New Roman" w:hAnsi="Times New Roman" w:cs="Times New Roman"/>
                <w:sz w:val="24"/>
                <w:szCs w:val="24"/>
              </w:rPr>
              <w:t>-</w:t>
            </w:r>
          </w:p>
        </w:tc>
        <w:tc>
          <w:tcPr>
            <w:tcW w:w="1590" w:type="dxa"/>
          </w:tcPr>
          <w:p w:rsidR="008D26DF" w:rsidRPr="00E06F8E" w:rsidRDefault="008D26DF" w:rsidP="00E06F8E">
            <w:pPr>
              <w:pStyle w:val="ConsPlusNormal0"/>
              <w:contextualSpacing/>
              <w:rPr>
                <w:rFonts w:ascii="Times New Roman" w:hAnsi="Times New Roman" w:cs="Times New Roman"/>
                <w:sz w:val="24"/>
                <w:szCs w:val="24"/>
              </w:rPr>
            </w:pPr>
          </w:p>
        </w:tc>
      </w:tr>
    </w:tbl>
    <w:p w:rsidR="008D26DF" w:rsidRDefault="008D26DF" w:rsidP="00E06F8E">
      <w:pPr>
        <w:pStyle w:val="ConsPlusNormal0"/>
        <w:contextualSpacing/>
        <w:rPr>
          <w:rFonts w:ascii="Times New Roman" w:hAnsi="Times New Roman" w:cs="Times New Roman"/>
          <w:sz w:val="24"/>
          <w:szCs w:val="24"/>
        </w:rPr>
      </w:pP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Руководитель Получателя</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(уполномоченное лицо) _______________ </w:t>
      </w:r>
      <w:r>
        <w:rPr>
          <w:rFonts w:ascii="Times New Roman" w:hAnsi="Times New Roman" w:cs="Times New Roman"/>
          <w:sz w:val="24"/>
          <w:szCs w:val="24"/>
        </w:rPr>
        <w:t xml:space="preserve">                            </w:t>
      </w:r>
      <w:r w:rsidRPr="004E0336">
        <w:rPr>
          <w:rFonts w:ascii="Times New Roman" w:hAnsi="Times New Roman" w:cs="Times New Roman"/>
          <w:sz w:val="24"/>
          <w:szCs w:val="24"/>
        </w:rPr>
        <w:t>_________</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_______________________</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w:t>
      </w:r>
      <w:proofErr w:type="gramStart"/>
      <w:r w:rsidRPr="004E0336">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(расшифровка подписи)</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Исполнитель ________________</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____________________________ </w:t>
      </w:r>
      <w:r>
        <w:rPr>
          <w:rFonts w:ascii="Times New Roman" w:hAnsi="Times New Roman" w:cs="Times New Roman"/>
          <w:sz w:val="24"/>
          <w:szCs w:val="24"/>
        </w:rPr>
        <w:t xml:space="preserve">                    </w:t>
      </w:r>
      <w:r w:rsidRPr="004E0336">
        <w:rPr>
          <w:rFonts w:ascii="Times New Roman" w:hAnsi="Times New Roman" w:cs="Times New Roman"/>
          <w:sz w:val="24"/>
          <w:szCs w:val="24"/>
        </w:rPr>
        <w:t>_____________</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w:t>
      </w:r>
      <w:proofErr w:type="gramStart"/>
      <w:r w:rsidRPr="004E0336">
        <w:rPr>
          <w:rFonts w:ascii="Times New Roman" w:hAnsi="Times New Roman" w:cs="Times New Roman"/>
          <w:sz w:val="24"/>
          <w:szCs w:val="24"/>
        </w:rPr>
        <w:t xml:space="preserve">должность)   </w:t>
      </w:r>
      <w:proofErr w:type="gramEnd"/>
      <w:r w:rsidRPr="004E0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4E0336">
        <w:rPr>
          <w:rFonts w:ascii="Times New Roman" w:hAnsi="Times New Roman" w:cs="Times New Roman"/>
          <w:sz w:val="24"/>
          <w:szCs w:val="24"/>
        </w:rPr>
        <w:t xml:space="preserve">         (телефон)</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&lt;1&gt; Наименование показателя, указываемого в настоящей таблице, должно</w:t>
      </w:r>
      <w:r>
        <w:rPr>
          <w:rFonts w:ascii="Times New Roman" w:hAnsi="Times New Roman" w:cs="Times New Roman"/>
          <w:sz w:val="24"/>
          <w:szCs w:val="24"/>
        </w:rPr>
        <w:t xml:space="preserve"> </w:t>
      </w:r>
      <w:r w:rsidRPr="004E0336">
        <w:rPr>
          <w:rFonts w:ascii="Times New Roman" w:hAnsi="Times New Roman" w:cs="Times New Roman"/>
          <w:sz w:val="24"/>
          <w:szCs w:val="24"/>
        </w:rPr>
        <w:t>соответствовать наименованию показателя, казанному в графе 2 приложения</w:t>
      </w:r>
      <w:r>
        <w:rPr>
          <w:rFonts w:ascii="Times New Roman" w:hAnsi="Times New Roman" w:cs="Times New Roman"/>
          <w:sz w:val="24"/>
          <w:szCs w:val="24"/>
        </w:rPr>
        <w:t xml:space="preserve"> </w:t>
      </w:r>
      <w:r w:rsidRPr="004E0336">
        <w:rPr>
          <w:rFonts w:ascii="Times New Roman" w:hAnsi="Times New Roman" w:cs="Times New Roman"/>
          <w:sz w:val="24"/>
          <w:szCs w:val="24"/>
        </w:rPr>
        <w:t>N 2 к соглашению.</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&lt;2&gt; Заполняется по решению администрации в случае указания в пункте</w:t>
      </w:r>
      <w:r>
        <w:rPr>
          <w:rFonts w:ascii="Times New Roman" w:hAnsi="Times New Roman" w:cs="Times New Roman"/>
          <w:sz w:val="24"/>
          <w:szCs w:val="24"/>
        </w:rPr>
        <w:t xml:space="preserve"> </w:t>
      </w:r>
      <w:r w:rsidRPr="004E0336">
        <w:rPr>
          <w:rFonts w:ascii="Times New Roman" w:hAnsi="Times New Roman" w:cs="Times New Roman"/>
          <w:sz w:val="24"/>
          <w:szCs w:val="24"/>
        </w:rPr>
        <w:t>1.1.2 соглашения конкретных проектов (мероприятий).</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&lt;3&gt; Плановое значение показателя, указываемого в настоящей таблице,</w:t>
      </w:r>
      <w:r>
        <w:rPr>
          <w:rFonts w:ascii="Times New Roman" w:hAnsi="Times New Roman" w:cs="Times New Roman"/>
          <w:sz w:val="24"/>
          <w:szCs w:val="24"/>
        </w:rPr>
        <w:t xml:space="preserve"> </w:t>
      </w:r>
      <w:r w:rsidRPr="004E0336">
        <w:rPr>
          <w:rFonts w:ascii="Times New Roman" w:hAnsi="Times New Roman" w:cs="Times New Roman"/>
          <w:sz w:val="24"/>
          <w:szCs w:val="24"/>
        </w:rPr>
        <w:t>должно соответствовать плановому значению показателя, указанному в графе 6</w:t>
      </w:r>
      <w:r>
        <w:rPr>
          <w:rFonts w:ascii="Times New Roman" w:hAnsi="Times New Roman" w:cs="Times New Roman"/>
          <w:sz w:val="24"/>
          <w:szCs w:val="24"/>
        </w:rPr>
        <w:t xml:space="preserve"> </w:t>
      </w:r>
      <w:r w:rsidRPr="004E0336">
        <w:rPr>
          <w:rFonts w:ascii="Times New Roman" w:hAnsi="Times New Roman" w:cs="Times New Roman"/>
          <w:sz w:val="24"/>
          <w:szCs w:val="24"/>
        </w:rPr>
        <w:t>приложения N 2 к соглашению.</w:t>
      </w:r>
    </w:p>
    <w:p w:rsidR="004E0336" w:rsidRP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&lt;4&gt; Достигнутое значение показателя, указываемого в настоящей таблице,</w:t>
      </w:r>
      <w:r>
        <w:rPr>
          <w:rFonts w:ascii="Times New Roman" w:hAnsi="Times New Roman" w:cs="Times New Roman"/>
          <w:sz w:val="24"/>
          <w:szCs w:val="24"/>
        </w:rPr>
        <w:t xml:space="preserve"> </w:t>
      </w:r>
      <w:r w:rsidRPr="004E0336">
        <w:rPr>
          <w:rFonts w:ascii="Times New Roman" w:hAnsi="Times New Roman" w:cs="Times New Roman"/>
          <w:sz w:val="24"/>
          <w:szCs w:val="24"/>
        </w:rPr>
        <w:t>должно соответствовать достигнутому значению показателя, указанному в графе</w:t>
      </w:r>
      <w:r>
        <w:rPr>
          <w:rFonts w:ascii="Times New Roman" w:hAnsi="Times New Roman" w:cs="Times New Roman"/>
          <w:sz w:val="24"/>
          <w:szCs w:val="24"/>
        </w:rPr>
        <w:t xml:space="preserve"> </w:t>
      </w:r>
      <w:r w:rsidRPr="004E0336">
        <w:rPr>
          <w:rFonts w:ascii="Times New Roman" w:hAnsi="Times New Roman" w:cs="Times New Roman"/>
          <w:sz w:val="24"/>
          <w:szCs w:val="24"/>
        </w:rPr>
        <w:t>7 приложения N 3 к соглашению на соответствующую дату.</w:t>
      </w:r>
    </w:p>
    <w:p w:rsidR="004E0336" w:rsidRDefault="004E0336" w:rsidP="004E0336">
      <w:pPr>
        <w:pStyle w:val="ConsPlusNormal0"/>
        <w:contextualSpacing/>
        <w:rPr>
          <w:rFonts w:ascii="Times New Roman" w:hAnsi="Times New Roman" w:cs="Times New Roman"/>
          <w:sz w:val="24"/>
          <w:szCs w:val="24"/>
        </w:rPr>
      </w:pPr>
      <w:r w:rsidRPr="004E0336">
        <w:rPr>
          <w:rFonts w:ascii="Times New Roman" w:hAnsi="Times New Roman" w:cs="Times New Roman"/>
          <w:sz w:val="24"/>
          <w:szCs w:val="24"/>
        </w:rPr>
        <w:t xml:space="preserve">    &lt;5&gt; Заполняется при необходимости.</w:t>
      </w:r>
    </w:p>
    <w:p w:rsidR="004E0336" w:rsidRDefault="004E0336" w:rsidP="00E06F8E">
      <w:pPr>
        <w:pStyle w:val="ConsPlusNormal0"/>
        <w:contextualSpacing/>
        <w:rPr>
          <w:rFonts w:ascii="Times New Roman" w:hAnsi="Times New Roman" w:cs="Times New Roman"/>
          <w:sz w:val="24"/>
          <w:szCs w:val="24"/>
        </w:rPr>
      </w:pPr>
    </w:p>
    <w:p w:rsidR="004E0336" w:rsidRDefault="004E0336" w:rsidP="00E06F8E">
      <w:pPr>
        <w:pStyle w:val="ConsPlusNormal0"/>
        <w:contextualSpacing/>
        <w:rPr>
          <w:rFonts w:ascii="Times New Roman" w:hAnsi="Times New Roman" w:cs="Times New Roman"/>
          <w:sz w:val="24"/>
          <w:szCs w:val="24"/>
        </w:rPr>
      </w:pPr>
    </w:p>
    <w:p w:rsidR="004E0336" w:rsidRPr="00E06F8E" w:rsidRDefault="004E0336" w:rsidP="00E06F8E">
      <w:pPr>
        <w:pStyle w:val="ConsPlusNormal0"/>
        <w:contextualSpacing/>
        <w:rPr>
          <w:rFonts w:ascii="Times New Roman" w:hAnsi="Times New Roman" w:cs="Times New Roman"/>
          <w:sz w:val="24"/>
          <w:szCs w:val="24"/>
        </w:rPr>
        <w:sectPr w:rsidR="004E0336" w:rsidRPr="00E06F8E">
          <w:headerReference w:type="default" r:id="rId164"/>
          <w:footerReference w:type="default" r:id="rId165"/>
          <w:headerReference w:type="first" r:id="rId166"/>
          <w:footerReference w:type="first" r:id="rId167"/>
          <w:pgSz w:w="16838" w:h="11906" w:orient="landscape"/>
          <w:pgMar w:top="1133" w:right="1440" w:bottom="566" w:left="1440" w:header="0" w:footer="0" w:gutter="0"/>
          <w:cols w:space="720"/>
          <w:titlePg/>
        </w:sectPr>
      </w:pPr>
    </w:p>
    <w:p w:rsidR="008D26DF" w:rsidRPr="00F56BB9" w:rsidRDefault="009F4FBE" w:rsidP="00F56BB9">
      <w:pPr>
        <w:pStyle w:val="ConsPlusNormal0"/>
        <w:ind w:left="5670"/>
        <w:contextualSpacing/>
        <w:jc w:val="both"/>
        <w:outlineLvl w:val="1"/>
        <w:rPr>
          <w:rFonts w:ascii="Times New Roman" w:hAnsi="Times New Roman" w:cs="Times New Roman"/>
          <w:sz w:val="28"/>
          <w:szCs w:val="28"/>
        </w:rPr>
      </w:pPr>
      <w:r w:rsidRPr="00F56BB9">
        <w:rPr>
          <w:rFonts w:ascii="Times New Roman" w:hAnsi="Times New Roman" w:cs="Times New Roman"/>
          <w:sz w:val="28"/>
          <w:szCs w:val="28"/>
        </w:rPr>
        <w:lastRenderedPageBreak/>
        <w:t>Приложение 8</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к муниципальной программе</w:t>
      </w:r>
      <w:r w:rsidR="00B23B3F"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Развитие малого и среднего предпринимательства,</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агропромышленного комплекса и рынков</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сельскохозяйственной продукции, сырья</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и продовольствия в Нижневартовском районе</w:t>
      </w:r>
      <w:r w:rsidR="00BE6EE6">
        <w:rPr>
          <w:rFonts w:ascii="Times New Roman" w:hAnsi="Times New Roman" w:cs="Times New Roman"/>
          <w:sz w:val="28"/>
          <w:szCs w:val="28"/>
        </w:rPr>
        <w:t>»</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1F5D11">
      <w:pPr>
        <w:pStyle w:val="ConsPlusTitle0"/>
        <w:contextualSpacing/>
        <w:jc w:val="center"/>
        <w:rPr>
          <w:rFonts w:ascii="Times New Roman" w:hAnsi="Times New Roman" w:cs="Times New Roman"/>
          <w:sz w:val="28"/>
          <w:szCs w:val="28"/>
        </w:rPr>
      </w:pPr>
      <w:bookmarkStart w:id="115" w:name="P4964"/>
      <w:bookmarkEnd w:id="115"/>
      <w:r w:rsidRPr="00F56BB9">
        <w:rPr>
          <w:rFonts w:ascii="Times New Roman" w:hAnsi="Times New Roman" w:cs="Times New Roman"/>
          <w:sz w:val="28"/>
          <w:szCs w:val="28"/>
        </w:rPr>
        <w:t>П</w:t>
      </w:r>
      <w:r w:rsidR="00B23B3F" w:rsidRPr="00F56BB9">
        <w:rPr>
          <w:rFonts w:ascii="Times New Roman" w:hAnsi="Times New Roman" w:cs="Times New Roman"/>
          <w:sz w:val="28"/>
          <w:szCs w:val="28"/>
        </w:rPr>
        <w:t>орядок</w:t>
      </w:r>
    </w:p>
    <w:p w:rsidR="008D26DF" w:rsidRPr="00F56BB9" w:rsidRDefault="00B23B3F" w:rsidP="001F5D11">
      <w:pPr>
        <w:pStyle w:val="ConsPlusTitle0"/>
        <w:contextualSpacing/>
        <w:jc w:val="center"/>
        <w:rPr>
          <w:rFonts w:ascii="Times New Roman" w:hAnsi="Times New Roman" w:cs="Times New Roman"/>
          <w:sz w:val="28"/>
          <w:szCs w:val="28"/>
        </w:rPr>
      </w:pPr>
      <w:r w:rsidRPr="00F56BB9">
        <w:rPr>
          <w:rFonts w:ascii="Times New Roman" w:hAnsi="Times New Roman" w:cs="Times New Roman"/>
          <w:sz w:val="28"/>
          <w:szCs w:val="28"/>
        </w:rPr>
        <w:t>Расчета и предоставления субсидий на развитие деятельности по заготовке и переработке дикоросов</w:t>
      </w:r>
      <w:r w:rsidR="009F4FBE" w:rsidRPr="00F56BB9">
        <w:rPr>
          <w:rFonts w:ascii="Times New Roman" w:hAnsi="Times New Roman" w:cs="Times New Roman"/>
          <w:sz w:val="28"/>
          <w:szCs w:val="28"/>
        </w:rPr>
        <w:t xml:space="preserve"> (</w:t>
      </w:r>
      <w:r w:rsidRPr="00F56BB9">
        <w:rPr>
          <w:rFonts w:ascii="Times New Roman" w:hAnsi="Times New Roman" w:cs="Times New Roman"/>
          <w:sz w:val="28"/>
          <w:szCs w:val="28"/>
        </w:rPr>
        <w:t>далее</w:t>
      </w:r>
      <w:r w:rsidR="009F4FBE" w:rsidRPr="00F56BB9">
        <w:rPr>
          <w:rFonts w:ascii="Times New Roman" w:hAnsi="Times New Roman" w:cs="Times New Roman"/>
          <w:sz w:val="28"/>
          <w:szCs w:val="28"/>
        </w:rPr>
        <w:t xml:space="preserve"> - </w:t>
      </w:r>
      <w:r w:rsidRPr="00F56BB9">
        <w:rPr>
          <w:rFonts w:ascii="Times New Roman" w:hAnsi="Times New Roman" w:cs="Times New Roman"/>
          <w:sz w:val="28"/>
          <w:szCs w:val="28"/>
        </w:rPr>
        <w:t>Порядок</w:t>
      </w:r>
      <w:r w:rsidR="009F4FBE" w:rsidRPr="00F56BB9">
        <w:rPr>
          <w:rFonts w:ascii="Times New Roman" w:hAnsi="Times New Roman" w:cs="Times New Roman"/>
          <w:sz w:val="28"/>
          <w:szCs w:val="28"/>
        </w:rPr>
        <w:t>)</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1F5D11">
      <w:pPr>
        <w:pStyle w:val="ConsPlusTitle0"/>
        <w:contextualSpacing/>
        <w:jc w:val="center"/>
        <w:outlineLvl w:val="2"/>
        <w:rPr>
          <w:rFonts w:ascii="Times New Roman" w:hAnsi="Times New Roman" w:cs="Times New Roman"/>
          <w:sz w:val="28"/>
          <w:szCs w:val="28"/>
        </w:rPr>
      </w:pPr>
      <w:r w:rsidRPr="00F56BB9">
        <w:rPr>
          <w:rFonts w:ascii="Times New Roman" w:hAnsi="Times New Roman" w:cs="Times New Roman"/>
          <w:sz w:val="28"/>
          <w:szCs w:val="28"/>
        </w:rPr>
        <w:t>I. Общие положения о предоставлении субсидии</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1F5D11">
      <w:pPr>
        <w:pStyle w:val="ConsPlusNormal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1.1. Настоящий Порядок определяет цели, условия и порядок предоставления субсидии, а также результаты их предоставления с целью возмещения затрат товаропроизводителям, осуществляющим производство (сбор) и реализацию продукции дикоросов (далее - субсидии) из бюджета Нижневартовского района за счет субвенций из бюджета Ханты-Мансийского автономного округа - Югры (далее - автономный округ).</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Уполномоченным органом по организации предоставления субсидий является управление поддержки и развития предпринимательства, агропромышленного комплекса и местной промышленности администрации района (далее - Управление).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16" w:name="P4978"/>
      <w:bookmarkEnd w:id="116"/>
      <w:r w:rsidRPr="00F56BB9">
        <w:rPr>
          <w:rFonts w:ascii="Times New Roman" w:hAnsi="Times New Roman" w:cs="Times New Roman"/>
          <w:sz w:val="28"/>
          <w:szCs w:val="28"/>
        </w:rPr>
        <w:t>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за исключением граждан, ведущих личное подсобное хозяйство, сельскохозяйственных кредитных потребительских кооперативов),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семидесяти процентов за календарный год.</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17" w:name="P4979"/>
      <w:bookmarkEnd w:id="117"/>
      <w:r w:rsidRPr="00F56BB9">
        <w:rPr>
          <w:rFonts w:ascii="Times New Roman" w:hAnsi="Times New Roman" w:cs="Times New Roman"/>
          <w:sz w:val="28"/>
          <w:szCs w:val="28"/>
        </w:rPr>
        <w:t>Субсидия предоставляется в целях возмещения затрат по следующим видам деятельности: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реализация продукции дикоросов собственной заготовки;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lastRenderedPageBreak/>
        <w:t>реализация продукции глубокой переработки дикоросов собственного производства из сырья, заготовленного на территории автономного округа;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 (далее - </w:t>
      </w:r>
      <w:proofErr w:type="spellStart"/>
      <w:r w:rsidRPr="00F56BB9">
        <w:rPr>
          <w:rFonts w:ascii="Times New Roman" w:hAnsi="Times New Roman" w:cs="Times New Roman"/>
          <w:sz w:val="28"/>
          <w:szCs w:val="28"/>
        </w:rPr>
        <w:t>Деппромышленности</w:t>
      </w:r>
      <w:proofErr w:type="spellEnd"/>
      <w:r w:rsidRPr="00F56BB9">
        <w:rPr>
          <w:rFonts w:ascii="Times New Roman" w:hAnsi="Times New Roman" w:cs="Times New Roman"/>
          <w:sz w:val="28"/>
          <w:szCs w:val="28"/>
        </w:rPr>
        <w:t xml:space="preserve"> Югры);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организация презентаций продукции из дикоросов, участие в выставках, ярмарках, форумах.</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1.4.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субсидии), осуществляющим деятельность на территории автономного округа: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 заготовку продукции дикоросов, на производство продукции глубокой переработки дикоросов, заготовленной на территории автономного округа;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 приобретение специализированной техники и оборудования для хранения, переработки и транспортировки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Общинам коренных малочисленных народов Севера, осуществляющим деятельность на территории автономного округа, предоставляются субсидии на организацию презентаций продукции из дикоросов, участие в выставках, ярмарках, форумах.</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1.5. Требования к Получателям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осуществляет деятельность в автономном округе;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наличие у Получателей субсидии,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субсидии, занимающихся производством сухого гриба);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наличие у Получателей субсидии,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18" w:name="P4993"/>
      <w:bookmarkEnd w:id="118"/>
      <w:r w:rsidRPr="00F56BB9">
        <w:rPr>
          <w:rFonts w:ascii="Times New Roman" w:hAnsi="Times New Roman" w:cs="Times New Roman"/>
          <w:sz w:val="28"/>
          <w:szCs w:val="28"/>
        </w:rPr>
        <w:t>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Субсидия предоставляется товаропроизводителям за объемы реализованной продукции собственного производства в текущем финансовом году и за декабрь отчетного финансового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Субсидия за объем реализованной продукции собственного производства в декабре отчетного финансового года предоставляется: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lastRenderedPageBreak/>
        <w:t>за декабрь отчетного года - в период с января по апрель текущего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1.7.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w:t>
      </w:r>
      <w:r w:rsidR="000963A9" w:rsidRPr="00F56BB9">
        <w:rPr>
          <w:rFonts w:ascii="Times New Roman" w:eastAsia="Times New Roman" w:hAnsi="Times New Roman" w:cs="Times New Roman"/>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000963A9" w:rsidRPr="00F56BB9">
        <w:rPr>
          <w:rFonts w:ascii="Times New Roman" w:hAnsi="Times New Roman" w:cs="Times New Roman"/>
          <w:sz w:val="28"/>
          <w:szCs w:val="28"/>
        </w:rPr>
        <w:t xml:space="preserve"> </w:t>
      </w:r>
      <w:r w:rsidRPr="00F56BB9">
        <w:rPr>
          <w:rFonts w:ascii="Times New Roman" w:hAnsi="Times New Roman" w:cs="Times New Roman"/>
          <w:sz w:val="28"/>
          <w:szCs w:val="28"/>
        </w:rPr>
        <w:t>(при наличии технической возможности).</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Default="009F4FBE" w:rsidP="00614858">
      <w:pPr>
        <w:pStyle w:val="ConsPlusTitle0"/>
        <w:contextualSpacing/>
        <w:jc w:val="center"/>
        <w:outlineLvl w:val="2"/>
        <w:rPr>
          <w:rFonts w:ascii="Times New Roman" w:hAnsi="Times New Roman" w:cs="Times New Roman"/>
          <w:sz w:val="28"/>
          <w:szCs w:val="28"/>
        </w:rPr>
      </w:pPr>
      <w:r w:rsidRPr="00F56BB9">
        <w:rPr>
          <w:rFonts w:ascii="Times New Roman" w:hAnsi="Times New Roman" w:cs="Times New Roman"/>
          <w:sz w:val="28"/>
          <w:szCs w:val="28"/>
        </w:rPr>
        <w:t>II. Условия и порядок предоставления субсидий</w:t>
      </w:r>
    </w:p>
    <w:p w:rsidR="00BE6EE6" w:rsidRPr="00F56BB9" w:rsidRDefault="00BE6EE6" w:rsidP="00614858">
      <w:pPr>
        <w:pStyle w:val="ConsPlusTitle0"/>
        <w:contextualSpacing/>
        <w:jc w:val="center"/>
        <w:outlineLvl w:val="2"/>
        <w:rPr>
          <w:rFonts w:ascii="Times New Roman" w:hAnsi="Times New Roman" w:cs="Times New Roman"/>
          <w:sz w:val="28"/>
          <w:szCs w:val="28"/>
        </w:rPr>
      </w:pPr>
    </w:p>
    <w:p w:rsidR="008D26DF" w:rsidRPr="00F56BB9" w:rsidRDefault="009F4FBE" w:rsidP="001F5D11">
      <w:pPr>
        <w:pStyle w:val="ConsPlusNormal0"/>
        <w:ind w:firstLine="540"/>
        <w:contextualSpacing/>
        <w:jc w:val="both"/>
        <w:rPr>
          <w:rFonts w:ascii="Times New Roman" w:hAnsi="Times New Roman" w:cs="Times New Roman"/>
          <w:sz w:val="28"/>
          <w:szCs w:val="28"/>
        </w:rPr>
      </w:pPr>
      <w:bookmarkStart w:id="119" w:name="P5003"/>
      <w:bookmarkEnd w:id="119"/>
      <w:r w:rsidRPr="00F56BB9">
        <w:rPr>
          <w:rFonts w:ascii="Times New Roman" w:hAnsi="Times New Roman" w:cs="Times New Roman"/>
          <w:sz w:val="28"/>
          <w:szCs w:val="28"/>
        </w:rPr>
        <w:t>2.1. Субсидия предоставляется 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приобретение специализированной техники и оборудования для хранения, переработки дикоросов 1 раз в течение одного финансового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приобретение специализированной техники для транспортировки дикоросов 1 раз в 10 лет;</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реализацию продукции дикоросов собственной заготовки, указанной в </w:t>
      </w:r>
      <w:hyperlink r:id="rId16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пунктах 1</w:t>
        </w:r>
      </w:hyperlink>
      <w:r w:rsidRPr="00F56BB9">
        <w:rPr>
          <w:rFonts w:ascii="Times New Roman" w:hAnsi="Times New Roman" w:cs="Times New Roman"/>
          <w:sz w:val="28"/>
          <w:szCs w:val="28"/>
        </w:rPr>
        <w:t xml:space="preserve">, </w:t>
      </w:r>
      <w:hyperlink r:id="rId16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2</w:t>
        </w:r>
      </w:hyperlink>
      <w:r w:rsidRPr="00F56BB9">
        <w:rPr>
          <w:rFonts w:ascii="Times New Roman" w:hAnsi="Times New Roman" w:cs="Times New Roman"/>
          <w:sz w:val="28"/>
          <w:szCs w:val="28"/>
        </w:rPr>
        <w:t xml:space="preserve">, </w:t>
      </w:r>
      <w:hyperlink r:id="rId17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3 раздела</w:t>
        </w:r>
      </w:hyperlink>
      <w:r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Дикоросы</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приложения 25 к постановлению Правительства Ханты-Мансийского автономного округа - Югры от 30.12.2021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637-п </w:t>
      </w:r>
      <w:r w:rsidR="00BE6EE6">
        <w:rPr>
          <w:rFonts w:ascii="Times New Roman" w:hAnsi="Times New Roman" w:cs="Times New Roman"/>
          <w:sz w:val="28"/>
          <w:szCs w:val="28"/>
        </w:rPr>
        <w:t>«</w:t>
      </w:r>
      <w:r w:rsidRPr="00F56BB9">
        <w:rPr>
          <w:rFonts w:ascii="Times New Roman" w:hAnsi="Times New Roman" w:cs="Times New Roman"/>
          <w:sz w:val="28"/>
          <w:szCs w:val="28"/>
        </w:rPr>
        <w:t>О мерах по реализации государственной программы Ханты-Мансийского автономного округа - Югры "Развитие агропромышленного комплекса</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(далее - Постановление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637-П);</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реализацию продукции глубокой переработки дикоросов собственного производства, указанной в </w:t>
      </w:r>
      <w:hyperlink r:id="rId171"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пунктах 4</w:t>
        </w:r>
      </w:hyperlink>
      <w:r w:rsidRPr="00F56BB9">
        <w:rPr>
          <w:rFonts w:ascii="Times New Roman" w:hAnsi="Times New Roman" w:cs="Times New Roman"/>
          <w:sz w:val="28"/>
          <w:szCs w:val="28"/>
        </w:rPr>
        <w:t xml:space="preserve"> - </w:t>
      </w:r>
      <w:hyperlink r:id="rId17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6 раздела</w:t>
        </w:r>
      </w:hyperlink>
      <w:r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Дикоросы</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приложения 25 к Постановлению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637-П;</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приобретение специализированной техники и оборудования для хранения, переработки и транспортировки дикоросов в размере не более 50%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организацию презентаций продукции из дикоросов, участие в выставках, ярмарках, форумах в размере 50% от произведенных фактических затрат, но не более 100 тыс. рублей на 1 участие в выставке, ярмарке, форуме в течение 1 календарного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2.2. Размер субсидии на поддержку и развитие деятельности по заготовке и переработке дикоросов в текущем финансовом году каждому заявителю рассчитывается по формуле:</w:t>
      </w:r>
    </w:p>
    <w:p w:rsidR="008D26DF" w:rsidRPr="00F56BB9" w:rsidRDefault="009F4FBE" w:rsidP="001F5D11">
      <w:pPr>
        <w:pStyle w:val="ConsPlusNormal0"/>
        <w:ind w:firstLine="540"/>
        <w:contextualSpacing/>
        <w:jc w:val="both"/>
        <w:rPr>
          <w:rFonts w:ascii="Times New Roman" w:hAnsi="Times New Roman" w:cs="Times New Roman"/>
          <w:sz w:val="28"/>
          <w:szCs w:val="28"/>
        </w:rPr>
      </w:pPr>
      <w:proofErr w:type="spellStart"/>
      <w:r w:rsidRPr="00F56BB9">
        <w:rPr>
          <w:rFonts w:ascii="Times New Roman" w:hAnsi="Times New Roman" w:cs="Times New Roman"/>
          <w:sz w:val="28"/>
          <w:szCs w:val="28"/>
        </w:rPr>
        <w:t>Ci</w:t>
      </w:r>
      <w:proofErr w:type="spellEnd"/>
      <w:r w:rsidRPr="00F56BB9">
        <w:rPr>
          <w:rFonts w:ascii="Times New Roman" w:hAnsi="Times New Roman" w:cs="Times New Roman"/>
          <w:sz w:val="28"/>
          <w:szCs w:val="28"/>
        </w:rPr>
        <w:t xml:space="preserve"> = </w:t>
      </w:r>
      <w:proofErr w:type="spellStart"/>
      <w:r w:rsidRPr="00F56BB9">
        <w:rPr>
          <w:rFonts w:ascii="Times New Roman" w:hAnsi="Times New Roman" w:cs="Times New Roman"/>
          <w:sz w:val="28"/>
          <w:szCs w:val="28"/>
        </w:rPr>
        <w:t>Vi</w:t>
      </w:r>
      <w:proofErr w:type="spellEnd"/>
      <w:r w:rsidRPr="00F56BB9">
        <w:rPr>
          <w:rFonts w:ascii="Times New Roman" w:hAnsi="Times New Roman" w:cs="Times New Roman"/>
          <w:sz w:val="28"/>
          <w:szCs w:val="28"/>
        </w:rPr>
        <w:t xml:space="preserve"> * </w:t>
      </w:r>
      <w:proofErr w:type="spellStart"/>
      <w:r w:rsidRPr="00F56BB9">
        <w:rPr>
          <w:rFonts w:ascii="Times New Roman" w:hAnsi="Times New Roman" w:cs="Times New Roman"/>
          <w:sz w:val="28"/>
          <w:szCs w:val="28"/>
        </w:rPr>
        <w:t>Si</w:t>
      </w:r>
      <w:proofErr w:type="spellEnd"/>
      <w:r w:rsidRPr="00F56BB9">
        <w:rPr>
          <w:rFonts w:ascii="Times New Roman" w:hAnsi="Times New Roman" w:cs="Times New Roman"/>
          <w:sz w:val="28"/>
          <w:szCs w:val="28"/>
        </w:rPr>
        <w:t>, где:</w:t>
      </w:r>
    </w:p>
    <w:p w:rsidR="008D26DF" w:rsidRPr="00F56BB9" w:rsidRDefault="009F4FBE" w:rsidP="001F5D11">
      <w:pPr>
        <w:pStyle w:val="ConsPlusNormal0"/>
        <w:ind w:firstLine="540"/>
        <w:contextualSpacing/>
        <w:jc w:val="both"/>
        <w:rPr>
          <w:rFonts w:ascii="Times New Roman" w:hAnsi="Times New Roman" w:cs="Times New Roman"/>
          <w:sz w:val="28"/>
          <w:szCs w:val="28"/>
        </w:rPr>
      </w:pPr>
      <w:proofErr w:type="spellStart"/>
      <w:r w:rsidRPr="00F56BB9">
        <w:rPr>
          <w:rFonts w:ascii="Times New Roman" w:hAnsi="Times New Roman" w:cs="Times New Roman"/>
          <w:sz w:val="28"/>
          <w:szCs w:val="28"/>
        </w:rPr>
        <w:t>Ci</w:t>
      </w:r>
      <w:proofErr w:type="spellEnd"/>
      <w:r w:rsidRPr="00F56BB9">
        <w:rPr>
          <w:rFonts w:ascii="Times New Roman" w:hAnsi="Times New Roman" w:cs="Times New Roman"/>
          <w:sz w:val="28"/>
          <w:szCs w:val="28"/>
        </w:rPr>
        <w:t xml:space="preserve"> - размер субсидии за реализованную продукцию собственного производства;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proofErr w:type="spellStart"/>
      <w:r w:rsidRPr="00F56BB9">
        <w:rPr>
          <w:rFonts w:ascii="Times New Roman" w:hAnsi="Times New Roman" w:cs="Times New Roman"/>
          <w:sz w:val="28"/>
          <w:szCs w:val="28"/>
        </w:rPr>
        <w:t>Vi</w:t>
      </w:r>
      <w:proofErr w:type="spellEnd"/>
      <w:r w:rsidRPr="00F56BB9">
        <w:rPr>
          <w:rFonts w:ascii="Times New Roman" w:hAnsi="Times New Roman" w:cs="Times New Roman"/>
          <w:sz w:val="28"/>
          <w:szCs w:val="28"/>
        </w:rPr>
        <w:t xml:space="preserve"> - валовой объем реализованной продукции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proofErr w:type="spellStart"/>
      <w:r w:rsidRPr="00F56BB9">
        <w:rPr>
          <w:rFonts w:ascii="Times New Roman" w:hAnsi="Times New Roman" w:cs="Times New Roman"/>
          <w:sz w:val="28"/>
          <w:szCs w:val="28"/>
        </w:rPr>
        <w:t>Si</w:t>
      </w:r>
      <w:proofErr w:type="spellEnd"/>
      <w:r w:rsidRPr="00F56BB9">
        <w:rPr>
          <w:rFonts w:ascii="Times New Roman" w:hAnsi="Times New Roman" w:cs="Times New Roman"/>
          <w:sz w:val="28"/>
          <w:szCs w:val="28"/>
        </w:rPr>
        <w:t xml:space="preserve"> - ставка субсидии на поддержку и развитие деятельности по заготовке и переработке продукции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Субсидии предоставляются по </w:t>
      </w:r>
      <w:hyperlink r:id="rId173"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F56BB9">
          <w:rPr>
            <w:rFonts w:ascii="Times New Roman" w:hAnsi="Times New Roman" w:cs="Times New Roman"/>
            <w:sz w:val="28"/>
            <w:szCs w:val="28"/>
          </w:rPr>
          <w:t>ставкам</w:t>
        </w:r>
      </w:hyperlink>
      <w:r w:rsidRPr="00F56BB9">
        <w:rPr>
          <w:rFonts w:ascii="Times New Roman" w:hAnsi="Times New Roman" w:cs="Times New Roman"/>
          <w:sz w:val="28"/>
          <w:szCs w:val="28"/>
        </w:rPr>
        <w:t>, приведенным в приложении 25 к Поста</w:t>
      </w:r>
      <w:r w:rsidRPr="00F56BB9">
        <w:rPr>
          <w:rFonts w:ascii="Times New Roman" w:hAnsi="Times New Roman" w:cs="Times New Roman"/>
          <w:sz w:val="28"/>
          <w:szCs w:val="28"/>
        </w:rPr>
        <w:lastRenderedPageBreak/>
        <w:t xml:space="preserve">новлению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637-П </w:t>
      </w:r>
      <w:r w:rsidR="00BE6EE6">
        <w:rPr>
          <w:rFonts w:ascii="Times New Roman" w:hAnsi="Times New Roman" w:cs="Times New Roman"/>
          <w:sz w:val="28"/>
          <w:szCs w:val="28"/>
        </w:rPr>
        <w:t>«</w:t>
      </w:r>
      <w:r w:rsidRPr="00F56BB9">
        <w:rPr>
          <w:rFonts w:ascii="Times New Roman" w:hAnsi="Times New Roman" w:cs="Times New Roman"/>
          <w:sz w:val="28"/>
          <w:szCs w:val="28"/>
        </w:rPr>
        <w:t>Ставки субсидий на государственную поддержку сельского хозяйства, рыбной отрасли и продукции дикоросов</w:t>
      </w:r>
      <w:r w:rsidR="00BE6EE6">
        <w:rPr>
          <w:rFonts w:ascii="Times New Roman" w:hAnsi="Times New Roman" w:cs="Times New Roman"/>
          <w:sz w:val="28"/>
          <w:szCs w:val="28"/>
        </w:rPr>
        <w:t>»</w:t>
      </w:r>
      <w:r w:rsidR="00544160" w:rsidRPr="00F56BB9">
        <w:rPr>
          <w:rFonts w:ascii="Times New Roman" w:hAnsi="Times New Roman" w:cs="Times New Roman"/>
          <w:sz w:val="28"/>
          <w:szCs w:val="28"/>
        </w:rPr>
        <w:t>, но не более 95% фактически произведенных затрат, связанных с производством и реализацией продукции (за исключением пунктов 8, 9, 14 приложения 25 к Постановлению № 637-П).</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0" w:name="P5021"/>
      <w:bookmarkEnd w:id="120"/>
      <w:r w:rsidRPr="00F56BB9">
        <w:rPr>
          <w:rFonts w:ascii="Times New Roman" w:hAnsi="Times New Roman" w:cs="Times New Roman"/>
          <w:sz w:val="28"/>
          <w:szCs w:val="28"/>
        </w:rPr>
        <w:t>2.3. Субсидии не предоставляются: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 продукцию дикоросов, заготовленную за пределами автономного округа;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в случае отсутствия у Получателя субсидии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4979" w:tooltip="Субсидия предоставляется в целях возмещения затрат по следующим видам деятельности:">
        <w:r w:rsidRPr="00F56BB9">
          <w:rPr>
            <w:rFonts w:ascii="Times New Roman" w:hAnsi="Times New Roman" w:cs="Times New Roman"/>
            <w:sz w:val="28"/>
            <w:szCs w:val="28"/>
          </w:rPr>
          <w:t>абзацем вторым пункта 1.3</w:t>
        </w:r>
      </w:hyperlink>
      <w:r w:rsidRPr="00F56BB9">
        <w:rPr>
          <w:rFonts w:ascii="Times New Roman" w:hAnsi="Times New Roman" w:cs="Times New Roman"/>
          <w:sz w:val="28"/>
          <w:szCs w:val="28"/>
        </w:rPr>
        <w:t xml:space="preserve"> Порядка.</w:t>
      </w:r>
    </w:p>
    <w:p w:rsidR="00F3697F" w:rsidRDefault="00F3697F" w:rsidP="001F5D11">
      <w:pPr>
        <w:pStyle w:val="ConsPlusNormal0"/>
        <w:spacing w:before="200"/>
        <w:ind w:firstLine="540"/>
        <w:contextualSpacing/>
        <w:jc w:val="both"/>
        <w:rPr>
          <w:rFonts w:ascii="Times New Roman" w:hAnsi="Times New Roman" w:cs="Times New Roman"/>
          <w:sz w:val="28"/>
          <w:szCs w:val="28"/>
        </w:rPr>
      </w:pPr>
      <w:bookmarkStart w:id="121" w:name="P5025"/>
      <w:bookmarkEnd w:id="121"/>
      <w:r w:rsidRPr="00F3697F">
        <w:rPr>
          <w:rFonts w:ascii="Times New Roman" w:hAnsi="Times New Roman" w:cs="Times New Roman"/>
          <w:sz w:val="28"/>
          <w:szCs w:val="28"/>
        </w:rPr>
        <w:t>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за исключением требований, установленных подпунктом 2.4.1.</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на получение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не должны являться </w:t>
      </w:r>
      <w:r w:rsidR="00B44682" w:rsidRPr="00F56BB9">
        <w:rPr>
          <w:rFonts w:ascii="Times New Roman" w:hAnsi="Times New Roman" w:cs="Times New Roman"/>
          <w:sz w:val="28"/>
          <w:szCs w:val="28"/>
        </w:rPr>
        <w:t xml:space="preserve">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rsidR="00B44682" w:rsidRPr="00F56BB9">
        <w:rPr>
          <w:rFonts w:ascii="Times New Roman" w:hAnsi="Times New Roman" w:cs="Times New Roman"/>
          <w:sz w:val="28"/>
          <w:szCs w:val="28"/>
        </w:rPr>
        <w:lastRenderedPageBreak/>
        <w:t>юридических лиц, реализованное через участие в капитале указанных публичных акционерных обществ</w:t>
      </w:r>
      <w:r w:rsidRPr="00F56BB9">
        <w:rPr>
          <w:rFonts w:ascii="Times New Roman" w:hAnsi="Times New Roman" w:cs="Times New Roman"/>
          <w:sz w:val="28"/>
          <w:szCs w:val="28"/>
        </w:rPr>
        <w:t>;</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F56BB9">
          <w:rPr>
            <w:rFonts w:ascii="Times New Roman" w:hAnsi="Times New Roman" w:cs="Times New Roman"/>
            <w:sz w:val="28"/>
            <w:szCs w:val="28"/>
          </w:rPr>
          <w:t>пункте 1.3</w:t>
        </w:r>
      </w:hyperlink>
      <w:r w:rsidRPr="00F56BB9">
        <w:rPr>
          <w:rFonts w:ascii="Times New Roman" w:hAnsi="Times New Roman" w:cs="Times New Roman"/>
          <w:sz w:val="28"/>
          <w:szCs w:val="28"/>
        </w:rPr>
        <w:t xml:space="preserve"> Порядка.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предъявляется требование о наличии на праве собственности или аренды объектов (объекта) для производства определенных видов продукции переработки дикоросов,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8D26DF"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 Получателям субсидии, занимающимся реализацией продукции дикоросов собственной заготовки, предъявляется требование по реализации заготовленной продукции дикоросов Переработчикам, осуществляющим деятельность на территории автономного округа.</w:t>
      </w:r>
    </w:p>
    <w:p w:rsidR="00F3697F" w:rsidRPr="00F56BB9" w:rsidRDefault="00F3697F" w:rsidP="001F5D11">
      <w:pPr>
        <w:pStyle w:val="ConsPlusNormal0"/>
        <w:spacing w:before="200"/>
        <w:ind w:firstLine="540"/>
        <w:contextualSpacing/>
        <w:jc w:val="both"/>
        <w:rPr>
          <w:rFonts w:ascii="Times New Roman" w:hAnsi="Times New Roman" w:cs="Times New Roman"/>
          <w:sz w:val="28"/>
          <w:szCs w:val="28"/>
        </w:rPr>
      </w:pPr>
      <w:r w:rsidRPr="00F3697F">
        <w:rPr>
          <w:rFonts w:ascii="Times New Roman" w:eastAsia="Calibri" w:hAnsi="Times New Roman" w:cs="Times New Roman"/>
          <w:sz w:val="28"/>
          <w:szCs w:val="28"/>
          <w:lang w:eastAsia="en-US"/>
        </w:rPr>
        <w:t>2.4.1.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2" w:name="P5033"/>
      <w:bookmarkEnd w:id="122"/>
      <w:r w:rsidRPr="00F56BB9">
        <w:rPr>
          <w:rFonts w:ascii="Times New Roman" w:hAnsi="Times New Roman" w:cs="Times New Roman"/>
          <w:sz w:val="28"/>
          <w:szCs w:val="28"/>
        </w:rPr>
        <w:t>2.5. Перечень документов, представляемый Получателем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Получатели субсидии представляют до 5-го рабочего дня соответствующего месяца в Управление: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3" w:name="P5035"/>
      <w:bookmarkEnd w:id="123"/>
      <w:r w:rsidRPr="00F56BB9">
        <w:rPr>
          <w:rFonts w:ascii="Times New Roman" w:hAnsi="Times New Roman" w:cs="Times New Roman"/>
          <w:sz w:val="28"/>
          <w:szCs w:val="28"/>
        </w:rPr>
        <w:t>2.5.1. На реализацию продукции дикоросов собственной заготовки:</w:t>
      </w:r>
    </w:p>
    <w:p w:rsidR="008D26DF" w:rsidRPr="00F56BB9" w:rsidRDefault="00800C85" w:rsidP="001F5D11">
      <w:pPr>
        <w:pStyle w:val="ConsPlusNormal0"/>
        <w:spacing w:before="200"/>
        <w:ind w:firstLine="540"/>
        <w:contextualSpacing/>
        <w:jc w:val="both"/>
        <w:rPr>
          <w:rFonts w:ascii="Times New Roman" w:hAnsi="Times New Roman" w:cs="Times New Roman"/>
          <w:sz w:val="28"/>
          <w:szCs w:val="28"/>
        </w:rPr>
      </w:pPr>
      <w:hyperlink w:anchor="P5183" w:tooltip="                                 ЗАЯВЛЕНИЕ">
        <w:r w:rsidR="009F4FBE" w:rsidRPr="00F56BB9">
          <w:rPr>
            <w:rFonts w:ascii="Times New Roman" w:hAnsi="Times New Roman" w:cs="Times New Roman"/>
            <w:sz w:val="28"/>
            <w:szCs w:val="28"/>
          </w:rPr>
          <w:t>заявление</w:t>
        </w:r>
      </w:hyperlink>
      <w:r w:rsidR="009F4FBE" w:rsidRPr="00F56BB9">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F56BB9" w:rsidRDefault="00800C85" w:rsidP="001F5D11">
      <w:pPr>
        <w:pStyle w:val="ConsPlusNormal0"/>
        <w:spacing w:before="200"/>
        <w:ind w:firstLine="540"/>
        <w:contextualSpacing/>
        <w:jc w:val="both"/>
        <w:rPr>
          <w:rFonts w:ascii="Times New Roman" w:hAnsi="Times New Roman" w:cs="Times New Roman"/>
          <w:sz w:val="28"/>
          <w:szCs w:val="28"/>
        </w:rPr>
      </w:pPr>
      <w:hyperlink w:anchor="P7354" w:tooltip="Справка-расчет субсидии">
        <w:r w:rsidR="009F4FBE" w:rsidRPr="00F56BB9">
          <w:rPr>
            <w:rFonts w:ascii="Times New Roman" w:hAnsi="Times New Roman" w:cs="Times New Roman"/>
            <w:sz w:val="28"/>
            <w:szCs w:val="28"/>
          </w:rPr>
          <w:t>справку-расчет</w:t>
        </w:r>
      </w:hyperlink>
      <w:r w:rsidR="009F4FBE" w:rsidRPr="00F56BB9">
        <w:rPr>
          <w:rFonts w:ascii="Times New Roman" w:hAnsi="Times New Roman" w:cs="Times New Roman"/>
          <w:sz w:val="28"/>
          <w:szCs w:val="28"/>
        </w:rPr>
        <w:t xml:space="preserve"> субсидии на заготовку и (или) переработку дикоросов по форме, установленной приложением 9 к муниципальной программе;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договоров купли-продажи, договоров поставки продукции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товарных накладных унифицированной формы ТОРГ-12;</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платежных документов, предусмотренных действующим законодательством;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4" w:name="P5042"/>
      <w:bookmarkEnd w:id="124"/>
      <w:r w:rsidRPr="00F56BB9">
        <w:rPr>
          <w:rFonts w:ascii="Times New Roman" w:hAnsi="Times New Roman" w:cs="Times New Roman"/>
          <w:sz w:val="28"/>
          <w:szCs w:val="28"/>
        </w:rPr>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8D26DF" w:rsidRPr="00F56BB9" w:rsidRDefault="00800C85" w:rsidP="001F5D11">
      <w:pPr>
        <w:pStyle w:val="ConsPlusNormal0"/>
        <w:spacing w:before="200"/>
        <w:ind w:firstLine="540"/>
        <w:contextualSpacing/>
        <w:jc w:val="both"/>
        <w:rPr>
          <w:rFonts w:ascii="Times New Roman" w:hAnsi="Times New Roman" w:cs="Times New Roman"/>
          <w:sz w:val="28"/>
          <w:szCs w:val="28"/>
        </w:rPr>
      </w:pPr>
      <w:hyperlink w:anchor="P5183" w:tooltip="                                 ЗАЯВЛЕНИЕ">
        <w:r w:rsidR="009F4FBE" w:rsidRPr="00F56BB9">
          <w:rPr>
            <w:rFonts w:ascii="Times New Roman" w:hAnsi="Times New Roman" w:cs="Times New Roman"/>
            <w:sz w:val="28"/>
            <w:szCs w:val="28"/>
          </w:rPr>
          <w:t>заявление</w:t>
        </w:r>
      </w:hyperlink>
      <w:r w:rsidR="009F4FBE" w:rsidRPr="00F56BB9">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F56BB9" w:rsidRDefault="00800C85" w:rsidP="001F5D11">
      <w:pPr>
        <w:pStyle w:val="ConsPlusNormal0"/>
        <w:spacing w:before="200"/>
        <w:ind w:firstLine="540"/>
        <w:contextualSpacing/>
        <w:jc w:val="both"/>
        <w:rPr>
          <w:rFonts w:ascii="Times New Roman" w:hAnsi="Times New Roman" w:cs="Times New Roman"/>
          <w:sz w:val="28"/>
          <w:szCs w:val="28"/>
        </w:rPr>
      </w:pPr>
      <w:hyperlink w:anchor="P7354" w:tooltip="Справка-расчет субсидии">
        <w:r w:rsidR="009F4FBE" w:rsidRPr="00F56BB9">
          <w:rPr>
            <w:rFonts w:ascii="Times New Roman" w:hAnsi="Times New Roman" w:cs="Times New Roman"/>
            <w:sz w:val="28"/>
            <w:szCs w:val="28"/>
          </w:rPr>
          <w:t>справку-расчет</w:t>
        </w:r>
      </w:hyperlink>
      <w:r w:rsidR="009F4FBE" w:rsidRPr="00F56BB9">
        <w:rPr>
          <w:rFonts w:ascii="Times New Roman" w:hAnsi="Times New Roman" w:cs="Times New Roman"/>
          <w:sz w:val="28"/>
          <w:szCs w:val="28"/>
        </w:rPr>
        <w:t xml:space="preserve"> субсидии на заготовку и (или) переработку дикоросов по форме, установленной приложением 9 к муниципальной программе;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декларации о соответствии (сертификата соответствия) на продукцию по глубокой переработке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подтверждающих оплату поставщикам продукции дикоросов, предусмотренных действующим законодательством;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2.5.3. На приобретение специализированной техники и оборудования для хранения, переработки и транспортировки дикоросов:</w:t>
      </w:r>
    </w:p>
    <w:p w:rsidR="008D26DF" w:rsidRPr="00F56BB9" w:rsidRDefault="00800C85" w:rsidP="001F5D11">
      <w:pPr>
        <w:pStyle w:val="ConsPlusNormal0"/>
        <w:spacing w:before="200"/>
        <w:ind w:firstLine="540"/>
        <w:contextualSpacing/>
        <w:jc w:val="both"/>
        <w:rPr>
          <w:rFonts w:ascii="Times New Roman" w:hAnsi="Times New Roman" w:cs="Times New Roman"/>
          <w:sz w:val="28"/>
          <w:szCs w:val="28"/>
        </w:rPr>
      </w:pPr>
      <w:hyperlink w:anchor="P5183" w:tooltip="                                 ЗАЯВЛЕНИЕ">
        <w:r w:rsidR="009F4FBE" w:rsidRPr="00F56BB9">
          <w:rPr>
            <w:rFonts w:ascii="Times New Roman" w:hAnsi="Times New Roman" w:cs="Times New Roman"/>
            <w:sz w:val="28"/>
            <w:szCs w:val="28"/>
          </w:rPr>
          <w:t>заявление</w:t>
        </w:r>
      </w:hyperlink>
      <w:r w:rsidR="009F4FBE" w:rsidRPr="00F56BB9">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копию паспорта транспортного средства с отметкой о государственной регистрации (в случае приобретения).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Копии документов заверяет руководитель (уполномоченное должностное лицо) </w:t>
      </w:r>
      <w:r w:rsidRPr="00F56BB9">
        <w:rPr>
          <w:rFonts w:ascii="Times New Roman" w:hAnsi="Times New Roman" w:cs="Times New Roman"/>
          <w:sz w:val="28"/>
          <w:szCs w:val="28"/>
        </w:rPr>
        <w:lastRenderedPageBreak/>
        <w:t>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5" w:name="P5058"/>
      <w:bookmarkEnd w:id="125"/>
      <w:r w:rsidRPr="00F56BB9">
        <w:rPr>
          <w:rFonts w:ascii="Times New Roman" w:hAnsi="Times New Roman" w:cs="Times New Roman"/>
          <w:sz w:val="28"/>
          <w:szCs w:val="28"/>
        </w:rPr>
        <w:t>2.5.4. На организацию презентаций продукции из дикоросов, участие в выставках, ярмарках, форумах:</w:t>
      </w:r>
    </w:p>
    <w:p w:rsidR="008D26DF" w:rsidRPr="00F56BB9" w:rsidRDefault="00800C85" w:rsidP="001F5D11">
      <w:pPr>
        <w:pStyle w:val="ConsPlusNormal0"/>
        <w:spacing w:before="200"/>
        <w:ind w:firstLine="540"/>
        <w:contextualSpacing/>
        <w:jc w:val="both"/>
        <w:rPr>
          <w:rFonts w:ascii="Times New Roman" w:hAnsi="Times New Roman" w:cs="Times New Roman"/>
          <w:sz w:val="28"/>
          <w:szCs w:val="28"/>
        </w:rPr>
      </w:pPr>
      <w:hyperlink w:anchor="P5183" w:tooltip="                                 ЗАЯВЛЕНИЕ">
        <w:r w:rsidR="009F4FBE" w:rsidRPr="00F56BB9">
          <w:rPr>
            <w:rFonts w:ascii="Times New Roman" w:hAnsi="Times New Roman" w:cs="Times New Roman"/>
            <w:sz w:val="28"/>
            <w:szCs w:val="28"/>
          </w:rPr>
          <w:t>заявление</w:t>
        </w:r>
      </w:hyperlink>
      <w:r w:rsidR="009F4FBE" w:rsidRPr="00F56BB9">
        <w:rPr>
          <w:rFonts w:ascii="Times New Roman" w:hAnsi="Times New Roman" w:cs="Times New Roman"/>
          <w:sz w:val="28"/>
          <w:szCs w:val="28"/>
        </w:rPr>
        <w:t xml:space="preserve"> о предоставлении субсидии по форме согласно приложению 1 к Порядку;</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2.5.5. Дополнительно к документам, указанным в </w:t>
      </w:r>
      <w:hyperlink w:anchor="P5035" w:tooltip="2.5.1. На реализацию продукции дикоросов собственной заготовки:">
        <w:r w:rsidRPr="00F56BB9">
          <w:rPr>
            <w:rFonts w:ascii="Times New Roman" w:hAnsi="Times New Roman" w:cs="Times New Roman"/>
            <w:sz w:val="28"/>
            <w:szCs w:val="28"/>
          </w:rPr>
          <w:t>подпунктах 2.5.1</w:t>
        </w:r>
      </w:hyperlink>
      <w:r w:rsidRPr="00F56BB9">
        <w:rPr>
          <w:rFonts w:ascii="Times New Roman" w:hAnsi="Times New Roman" w:cs="Times New Roman"/>
          <w:sz w:val="28"/>
          <w:szCs w:val="28"/>
        </w:rPr>
        <w:t xml:space="preserve">, </w:t>
      </w:r>
      <w:hyperlink w:anchor="P5042" w:tooltip="2.5.2. На реализацию продукции глубокой переработки дикоросов собственного производства из сырья, заготовленного на территории автономного округа:">
        <w:r w:rsidRPr="00F56BB9">
          <w:rPr>
            <w:rFonts w:ascii="Times New Roman" w:hAnsi="Times New Roman" w:cs="Times New Roman"/>
            <w:sz w:val="28"/>
            <w:szCs w:val="28"/>
          </w:rPr>
          <w:t>2.5.2</w:t>
        </w:r>
      </w:hyperlink>
      <w:r w:rsidRPr="00F56BB9">
        <w:rPr>
          <w:rFonts w:ascii="Times New Roman" w:hAnsi="Times New Roman" w:cs="Times New Roman"/>
          <w:sz w:val="28"/>
          <w:szCs w:val="28"/>
        </w:rPr>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5066" w:tooltip="2.6. Направление затрат, на возмещение которых предоставляется субсидия:">
        <w:r w:rsidRPr="00F56BB9">
          <w:rPr>
            <w:rFonts w:ascii="Times New Roman" w:hAnsi="Times New Roman" w:cs="Times New Roman"/>
            <w:sz w:val="28"/>
            <w:szCs w:val="28"/>
          </w:rPr>
          <w:t>пункте 2.6</w:t>
        </w:r>
      </w:hyperlink>
      <w:r w:rsidRPr="00F56BB9">
        <w:rPr>
          <w:rFonts w:ascii="Times New Roman" w:hAnsi="Times New Roman" w:cs="Times New Roman"/>
          <w:sz w:val="28"/>
          <w:szCs w:val="28"/>
        </w:rPr>
        <w:t xml:space="preserve"> настоящего Порядка,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Документы, подтверждающие фактические затраты, представляются при наличии произведенных затрат в отчетном месяце.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bookmarkStart w:id="126" w:name="P5066"/>
      <w:bookmarkEnd w:id="126"/>
      <w:r w:rsidRPr="00F56BB9">
        <w:rPr>
          <w:rFonts w:ascii="Times New Roman" w:hAnsi="Times New Roman" w:cs="Times New Roman"/>
          <w:sz w:val="28"/>
          <w:szCs w:val="28"/>
        </w:rPr>
        <w:t>2.6. Направление затрат, на возмещение которых предоставляется субсидия:</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оплата услуг за электроэнергию, теплоснабжение, водоснабжение, газ, вывоз твердых коммунальных отходов;</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расчеты по заработной плате работникам и другим выплатам, причитающимся работникам;</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расчеты по уплате налогов и сборов, страховых взносов, процентов, подлежащих </w:t>
      </w:r>
      <w:r w:rsidRPr="00F56BB9">
        <w:rPr>
          <w:rFonts w:ascii="Times New Roman" w:hAnsi="Times New Roman" w:cs="Times New Roman"/>
          <w:sz w:val="28"/>
          <w:szCs w:val="28"/>
        </w:rPr>
        <w:lastRenderedPageBreak/>
        <w:t>уплате в соответствии с законодательством Российской Федерации о налогах и сборах;</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приобретение горюче-смазочных материалов, запасных частей для техники, техники, транспортных средств;</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приобретение специальной одежды работникам;</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строительно-монтажные (проектные) работы, услуги;</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приобретение сырья для переработки и реализации продукции дикоросов собственной заготовки, глубокой переработки дикоросов собственного производства;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расходы на приобретение тары и приобретение упаковочных материалов для транспортировки, хранения сырья для переработки и реализации продукции дикоросов собственной заготовки, глубокой переработки дикоросов собственного производства;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обязательная и добровольная сертификация (декларирование) продукции дикоросов;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оформление ветеринарных сопроводительных документов на продукцию дикоросов;</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транспортные расходы по доставке продукции дикоросов собственной заготовки, глубокой переработки дикоросов собственного производства;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аренда объектов (объекта) для производства и реализации продукции дикоросов собственной заготовки, глубокой переработки дикоросов собственного производства;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приобретение оборудования, самоходных машин и других видов техники, транспортных средств; </w:t>
      </w:r>
    </w:p>
    <w:p w:rsidR="00544160"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содержание основных средств (техническое обслуживание и ремонт оборудования, сельскохозяйственной техники, транспортных средств).</w:t>
      </w:r>
    </w:p>
    <w:p w:rsidR="008D26DF" w:rsidRPr="00F56BB9" w:rsidRDefault="009F4FBE"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2.7. Требовать от Получателя субсидии представления документов, не предусмотренных Порядком, не допускается.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2.8. Документы (копии документов), предусмотренные в </w:t>
      </w:r>
      <w:hyperlink w:anchor="P5035" w:tooltip="2.5.1. На реализацию продукции дикоросов собственной заготовки:">
        <w:r w:rsidRPr="00F56BB9">
          <w:rPr>
            <w:rFonts w:ascii="Times New Roman" w:hAnsi="Times New Roman" w:cs="Times New Roman"/>
            <w:sz w:val="28"/>
            <w:szCs w:val="28"/>
          </w:rPr>
          <w:t>подпунктах 2.5.1</w:t>
        </w:r>
      </w:hyperlink>
      <w:r w:rsidRPr="00F56BB9">
        <w:rPr>
          <w:rFonts w:ascii="Times New Roman" w:hAnsi="Times New Roman" w:cs="Times New Roman"/>
          <w:sz w:val="28"/>
          <w:szCs w:val="28"/>
        </w:rPr>
        <w:t xml:space="preserve"> - </w:t>
      </w:r>
      <w:hyperlink w:anchor="P5058" w:tooltip="2.5.4. На организацию презентаций продукции из дикоросов, участие в выставках, ярмарках, форумах:">
        <w:r w:rsidRPr="00F56BB9">
          <w:rPr>
            <w:rFonts w:ascii="Times New Roman" w:hAnsi="Times New Roman" w:cs="Times New Roman"/>
            <w:sz w:val="28"/>
            <w:szCs w:val="28"/>
          </w:rPr>
          <w:t>2.5.4</w:t>
        </w:r>
      </w:hyperlink>
      <w:r w:rsidRPr="00F56BB9">
        <w:rPr>
          <w:rFonts w:ascii="Times New Roman" w:hAnsi="Times New Roman" w:cs="Times New Roman"/>
          <w:sz w:val="28"/>
          <w:szCs w:val="28"/>
        </w:rPr>
        <w:t xml:space="preserve"> настоящего Порядка, представляются в Управление по адресу: ул. Таежная, д. 19, кабинет 208, г. Нижневартовск, Ханты-Мансийский автономный округ - Югра, 628616, одним из следующих способов:</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1) сформированными в один прошнурованный и пронумерованный комплект лично или через представителя либо направляются по почте. Наименования, </w:t>
      </w:r>
      <w:proofErr w:type="gramStart"/>
      <w:r w:rsidRPr="00F56BB9">
        <w:rPr>
          <w:rFonts w:ascii="Times New Roman" w:hAnsi="Times New Roman" w:cs="Times New Roman"/>
          <w:sz w:val="28"/>
          <w:szCs w:val="28"/>
        </w:rPr>
        <w:t>номера и даты</w:t>
      </w:r>
      <w:proofErr w:type="gramEnd"/>
      <w:r w:rsidRPr="00F56BB9">
        <w:rPr>
          <w:rFonts w:ascii="Times New Roman" w:hAnsi="Times New Roman" w:cs="Times New Roman"/>
          <w:sz w:val="28"/>
          <w:szCs w:val="28"/>
        </w:rPr>
        <w:t xml:space="preserve">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 в электронной форме.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Регистрацию документов осуществляет Управление в хронологической последовательности в журнале входящих документов Управления.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2.9. Управление размещает информацию о порядке, сроках предоставления, наличии лимитов субсидии на официальном веб-сайте администрации района: </w:t>
      </w:r>
      <w:r w:rsidRPr="00F56BB9">
        <w:rPr>
          <w:rFonts w:ascii="Times New Roman" w:hAnsi="Times New Roman" w:cs="Times New Roman"/>
          <w:sz w:val="28"/>
          <w:szCs w:val="28"/>
        </w:rPr>
        <w:lastRenderedPageBreak/>
        <w:t xml:space="preserve">http://www.nvraion.ru в разделе </w:t>
      </w:r>
      <w:r w:rsidR="00BE6EE6">
        <w:rPr>
          <w:rFonts w:ascii="Times New Roman" w:hAnsi="Times New Roman" w:cs="Times New Roman"/>
          <w:sz w:val="28"/>
          <w:szCs w:val="28"/>
        </w:rPr>
        <w:t>«</w:t>
      </w:r>
      <w:r w:rsidRPr="00F56BB9">
        <w:rPr>
          <w:rFonts w:ascii="Times New Roman" w:hAnsi="Times New Roman" w:cs="Times New Roman"/>
          <w:sz w:val="28"/>
          <w:szCs w:val="28"/>
        </w:rPr>
        <w:t>Агропромышленный комплекс</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(далее - Сайт) не позднее 20 февраля текущего финансового года.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 Сайте также размещается информация о размерах субсидии, формах и перечне документов, необходимых для представления в Управление, форма соглашения.</w:t>
      </w:r>
    </w:p>
    <w:p w:rsidR="005035B3" w:rsidRPr="00F56BB9" w:rsidRDefault="005035B3" w:rsidP="005035B3">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035B3" w:rsidRPr="00F56BB9" w:rsidRDefault="005035B3" w:rsidP="005035B3">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8D26DF" w:rsidRPr="00F56BB9" w:rsidRDefault="009F4FBE" w:rsidP="005035B3">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7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F56BB9">
          <w:rPr>
            <w:rFonts w:ascii="Times New Roman" w:hAnsi="Times New Roman" w:cs="Times New Roman"/>
            <w:sz w:val="28"/>
            <w:szCs w:val="28"/>
          </w:rPr>
          <w:t>законом</w:t>
        </w:r>
      </w:hyperlink>
      <w:r w:rsidRPr="00F56BB9">
        <w:rPr>
          <w:rFonts w:ascii="Times New Roman" w:hAnsi="Times New Roman" w:cs="Times New Roman"/>
          <w:sz w:val="28"/>
          <w:szCs w:val="28"/>
        </w:rPr>
        <w:t xml:space="preserve"> от 27 июля 2010 года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210-ФЗ </w:t>
      </w:r>
      <w:r w:rsidR="00BE6EE6">
        <w:rPr>
          <w:rFonts w:ascii="Times New Roman" w:hAnsi="Times New Roman" w:cs="Times New Roman"/>
          <w:sz w:val="28"/>
          <w:szCs w:val="28"/>
        </w:rPr>
        <w:t>«</w:t>
      </w:r>
      <w:r w:rsidRPr="00F56BB9">
        <w:rPr>
          <w:rFonts w:ascii="Times New Roman" w:hAnsi="Times New Roman" w:cs="Times New Roman"/>
          <w:sz w:val="28"/>
          <w:szCs w:val="28"/>
        </w:rPr>
        <w:t>Об организации предоставления государственных и муниципальных услуг</w:t>
      </w:r>
      <w:r w:rsidR="00BE6EE6">
        <w:rPr>
          <w:rFonts w:ascii="Times New Roman" w:hAnsi="Times New Roman" w:cs="Times New Roman"/>
          <w:sz w:val="28"/>
          <w:szCs w:val="28"/>
        </w:rPr>
        <w:t>»</w:t>
      </w:r>
      <w:r w:rsidRPr="00F56BB9">
        <w:rPr>
          <w:rFonts w:ascii="Times New Roman" w:hAnsi="Times New Roman" w:cs="Times New Roman"/>
          <w:sz w:val="28"/>
          <w:szCs w:val="28"/>
        </w:rPr>
        <w:t>, следующие документы (сведения):</w:t>
      </w:r>
    </w:p>
    <w:p w:rsidR="00544160" w:rsidRPr="00F56BB9" w:rsidRDefault="009F4FBE"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00544160" w:rsidRPr="00F56BB9">
        <w:rPr>
          <w:sz w:val="28"/>
          <w:szCs w:val="28"/>
        </w:rPr>
        <w:t xml:space="preserve"> </w:t>
      </w:r>
      <w:r w:rsidR="00544160" w:rsidRPr="00F56BB9">
        <w:rPr>
          <w:rFonts w:ascii="Times New Roman" w:hAnsi="Times New Roman" w:cs="Times New Roman"/>
          <w:sz w:val="28"/>
          <w:szCs w:val="28"/>
        </w:rPr>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8D26DF" w:rsidRPr="00F56BB9" w:rsidRDefault="00544160" w:rsidP="00544160">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Сведения могут быть представлены заявителем самостоятельно, заверенные надлежащим образом. В этом случае Управление указанные документы не запрашивает.</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товаропроизводителям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выписку из Единого государственного реестра юридических лиц или Единого </w:t>
      </w:r>
      <w:r w:rsidRPr="00F56BB9">
        <w:rPr>
          <w:rFonts w:ascii="Times New Roman" w:hAnsi="Times New Roman" w:cs="Times New Roman"/>
          <w:sz w:val="28"/>
          <w:szCs w:val="28"/>
        </w:rPr>
        <w:lastRenderedPageBreak/>
        <w:t>государственного реестра индивидуальных предпринимателей (в Федеральной налоговой службе Российской Федерации);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F56BB9">
          <w:rPr>
            <w:rFonts w:ascii="Times New Roman" w:hAnsi="Times New Roman" w:cs="Times New Roman"/>
            <w:sz w:val="28"/>
            <w:szCs w:val="28"/>
          </w:rPr>
          <w:t>пункте 1.3</w:t>
        </w:r>
      </w:hyperlink>
      <w:r w:rsidRPr="00F56BB9">
        <w:rPr>
          <w:rFonts w:ascii="Times New Roman" w:hAnsi="Times New Roman" w:cs="Times New Roman"/>
          <w:sz w:val="28"/>
          <w:szCs w:val="28"/>
        </w:rPr>
        <w:t xml:space="preserve"> Порядка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товаропроизводителям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в отношении Получателей субсидии,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2.12. Управление в течение 15 рабочих дней с даты регистрации документов, указанных в </w:t>
      </w:r>
      <w:hyperlink w:anchor="P5033" w:tooltip="2.5. Перечень документов, представляемый Получателем субсидии.">
        <w:r w:rsidRPr="00F56BB9">
          <w:rPr>
            <w:rFonts w:ascii="Times New Roman" w:hAnsi="Times New Roman" w:cs="Times New Roman"/>
            <w:sz w:val="28"/>
            <w:szCs w:val="28"/>
          </w:rPr>
          <w:t>пункте 2.5</w:t>
        </w:r>
      </w:hyperlink>
      <w:r w:rsidRPr="00F56BB9">
        <w:rPr>
          <w:rFonts w:ascii="Times New Roman" w:hAnsi="Times New Roman" w:cs="Times New Roman"/>
          <w:sz w:val="28"/>
          <w:szCs w:val="28"/>
        </w:rPr>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F56BB9">
          <w:rPr>
            <w:rFonts w:ascii="Times New Roman" w:hAnsi="Times New Roman" w:cs="Times New Roman"/>
            <w:sz w:val="28"/>
            <w:szCs w:val="28"/>
          </w:rPr>
          <w:t>пунктами 1.3</w:t>
        </w:r>
      </w:hyperlink>
      <w:r w:rsidRPr="00F56BB9">
        <w:rPr>
          <w:rFonts w:ascii="Times New Roman" w:hAnsi="Times New Roman" w:cs="Times New Roman"/>
          <w:sz w:val="28"/>
          <w:szCs w:val="28"/>
        </w:rPr>
        <w:t xml:space="preserve"> - </w:t>
      </w:r>
      <w:hyperlink w:anchor="P4993" w:tooltip="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
        <w:r w:rsidRPr="00F56BB9">
          <w:rPr>
            <w:rFonts w:ascii="Times New Roman" w:hAnsi="Times New Roman" w:cs="Times New Roman"/>
            <w:sz w:val="28"/>
            <w:szCs w:val="28"/>
          </w:rPr>
          <w:t>1.6</w:t>
        </w:r>
      </w:hyperlink>
      <w:r w:rsidRPr="00F56BB9">
        <w:rPr>
          <w:rFonts w:ascii="Times New Roman" w:hAnsi="Times New Roman" w:cs="Times New Roman"/>
          <w:sz w:val="28"/>
          <w:szCs w:val="28"/>
        </w:rPr>
        <w:t xml:space="preserve">, </w:t>
      </w:r>
      <w:hyperlink w:anchor="P5003" w:tooltip="2.1. Субсидия предоставляется на:">
        <w:r w:rsidRPr="00F56BB9">
          <w:rPr>
            <w:rFonts w:ascii="Times New Roman" w:hAnsi="Times New Roman" w:cs="Times New Roman"/>
            <w:sz w:val="28"/>
            <w:szCs w:val="28"/>
          </w:rPr>
          <w:t>2.1</w:t>
        </w:r>
      </w:hyperlink>
      <w:r w:rsidRPr="00F56BB9">
        <w:rPr>
          <w:rFonts w:ascii="Times New Roman" w:hAnsi="Times New Roman" w:cs="Times New Roman"/>
          <w:sz w:val="28"/>
          <w:szCs w:val="28"/>
        </w:rPr>
        <w:t xml:space="preserve">, </w:t>
      </w:r>
      <w:hyperlink w:anchor="P5021" w:tooltip="2.3. Субсидии не предоставляются:">
        <w:r w:rsidRPr="00F56BB9">
          <w:rPr>
            <w:rFonts w:ascii="Times New Roman" w:hAnsi="Times New Roman" w:cs="Times New Roman"/>
            <w:sz w:val="28"/>
            <w:szCs w:val="28"/>
          </w:rPr>
          <w:t>2.3</w:t>
        </w:r>
      </w:hyperlink>
      <w:r w:rsidRPr="00F56BB9">
        <w:rPr>
          <w:rFonts w:ascii="Times New Roman" w:hAnsi="Times New Roman" w:cs="Times New Roman"/>
          <w:sz w:val="28"/>
          <w:szCs w:val="28"/>
        </w:rPr>
        <w:t xml:space="preserve">, </w:t>
      </w:r>
      <w:hyperlink w:anchor="P5025" w:tooltip="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F56BB9">
          <w:rPr>
            <w:rFonts w:ascii="Times New Roman" w:hAnsi="Times New Roman" w:cs="Times New Roman"/>
            <w:sz w:val="28"/>
            <w:szCs w:val="28"/>
          </w:rPr>
          <w:t>2.4</w:t>
        </w:r>
      </w:hyperlink>
      <w:r w:rsidRPr="00F56BB9">
        <w:rPr>
          <w:rFonts w:ascii="Times New Roman" w:hAnsi="Times New Roman" w:cs="Times New Roman"/>
          <w:sz w:val="28"/>
          <w:szCs w:val="28"/>
        </w:rPr>
        <w:t xml:space="preserve"> Порядка.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w:t>
      </w:r>
      <w:proofErr w:type="spellStart"/>
      <w:r w:rsidRPr="00F56BB9">
        <w:rPr>
          <w:rFonts w:ascii="Times New Roman" w:hAnsi="Times New Roman" w:cs="Times New Roman"/>
          <w:sz w:val="28"/>
          <w:szCs w:val="28"/>
        </w:rPr>
        <w:t>Деппромышленности</w:t>
      </w:r>
      <w:proofErr w:type="spellEnd"/>
      <w:r w:rsidRPr="00F56BB9">
        <w:rPr>
          <w:rFonts w:ascii="Times New Roman" w:hAnsi="Times New Roman" w:cs="Times New Roman"/>
          <w:sz w:val="28"/>
          <w:szCs w:val="28"/>
        </w:rPr>
        <w:t xml:space="preserve"> Югры.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Получатель субсидии в течение </w:t>
      </w:r>
      <w:r w:rsidR="00544160" w:rsidRPr="00F56BB9">
        <w:rPr>
          <w:rFonts w:ascii="Times New Roman" w:hAnsi="Times New Roman" w:cs="Times New Roman"/>
          <w:sz w:val="28"/>
          <w:szCs w:val="28"/>
        </w:rPr>
        <w:t>2</w:t>
      </w:r>
      <w:r w:rsidRPr="00F56BB9">
        <w:rPr>
          <w:rFonts w:ascii="Times New Roman" w:hAnsi="Times New Roman" w:cs="Times New Roman"/>
          <w:sz w:val="28"/>
          <w:szCs w:val="28"/>
        </w:rPr>
        <w:t xml:space="preserve">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w:t>
      </w:r>
      <w:r w:rsidR="00544160" w:rsidRPr="00F56BB9">
        <w:rPr>
          <w:rFonts w:ascii="Times New Roman" w:hAnsi="Times New Roman" w:cs="Times New Roman"/>
          <w:sz w:val="28"/>
          <w:szCs w:val="28"/>
        </w:rPr>
        <w:lastRenderedPageBreak/>
        <w:t>2</w:t>
      </w:r>
      <w:r w:rsidRPr="00F56BB9">
        <w:rPr>
          <w:rFonts w:ascii="Times New Roman" w:hAnsi="Times New Roman" w:cs="Times New Roman"/>
          <w:sz w:val="28"/>
          <w:szCs w:val="28"/>
        </w:rPr>
        <w:t xml:space="preserve">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2.14. Соглашение заключается по форме, утвержденной приказом департамента финансов администрации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Соглашение должно содержать следующие положения: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значения показателей результативности;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направления затрат, на возмещение которых предоставляется субсидия;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порядок контроля соблюдения Получателем субсидии условий Соглашения;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порядок, сроки и состав отчетности Получателя субсидии об использовании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план контрольных мероприятий;</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расчет размера штрафных санкций;</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w:t>
      </w:r>
      <w:proofErr w:type="spellStart"/>
      <w:r w:rsidRPr="00F56BB9">
        <w:rPr>
          <w:rFonts w:ascii="Times New Roman" w:hAnsi="Times New Roman" w:cs="Times New Roman"/>
          <w:sz w:val="28"/>
          <w:szCs w:val="28"/>
        </w:rPr>
        <w:t>недостижении</w:t>
      </w:r>
      <w:proofErr w:type="spellEnd"/>
      <w:r w:rsidRPr="00F56BB9">
        <w:rPr>
          <w:rFonts w:ascii="Times New Roman" w:hAnsi="Times New Roman" w:cs="Times New Roman"/>
          <w:sz w:val="28"/>
          <w:szCs w:val="28"/>
        </w:rPr>
        <w:t xml:space="preserve"> согласия по новым условиям Соглашение расторгается;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2.15. Результатом предоставления субсидии является предоставление финансовой поддержки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lastRenderedPageBreak/>
        <w:t>2.16. В течение 3 рабочих дней со дня принятия решения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почтовым отправлением или вручает лично.</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7" w:name="P5120"/>
      <w:bookmarkEnd w:id="127"/>
      <w:r w:rsidRPr="00F56BB9">
        <w:rPr>
          <w:rFonts w:ascii="Times New Roman" w:hAnsi="Times New Roman" w:cs="Times New Roman"/>
          <w:sz w:val="28"/>
          <w:szCs w:val="28"/>
        </w:rPr>
        <w:t>2.17. Основаниями для отказа в предоставлении субсидии являются: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добровольный письменный отказ Получателя субсидии от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отсутствие лимитов, предусмотренных для предоставления субсидии в бюджете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нарушение срока представления документов, установленного </w:t>
      </w:r>
      <w:hyperlink w:anchor="P5033" w:tooltip="2.5. Перечень документов, представляемый Получателем субсидии.">
        <w:r w:rsidRPr="00F56BB9">
          <w:rPr>
            <w:rFonts w:ascii="Times New Roman" w:hAnsi="Times New Roman" w:cs="Times New Roman"/>
            <w:sz w:val="28"/>
            <w:szCs w:val="28"/>
          </w:rPr>
          <w:t>пунктом 2.5</w:t>
        </w:r>
      </w:hyperlink>
      <w:r w:rsidRPr="00F56BB9">
        <w:rPr>
          <w:rFonts w:ascii="Times New Roman" w:hAnsi="Times New Roman" w:cs="Times New Roman"/>
          <w:sz w:val="28"/>
          <w:szCs w:val="28"/>
        </w:rPr>
        <w:t xml:space="preserve"> Порядка;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непредставление Получателем субсидии документов (представление не в полном объеме), указанных в </w:t>
      </w:r>
      <w:hyperlink w:anchor="P5033" w:tooltip="2.5. Перечень документов, представляемый Получателем субсидии.">
        <w:r w:rsidRPr="00F56BB9">
          <w:rPr>
            <w:rFonts w:ascii="Times New Roman" w:hAnsi="Times New Roman" w:cs="Times New Roman"/>
            <w:sz w:val="28"/>
            <w:szCs w:val="28"/>
          </w:rPr>
          <w:t>пункте 2.5</w:t>
        </w:r>
      </w:hyperlink>
      <w:r w:rsidRPr="00F56BB9">
        <w:rPr>
          <w:rFonts w:ascii="Times New Roman" w:hAnsi="Times New Roman" w:cs="Times New Roman"/>
          <w:sz w:val="28"/>
          <w:szCs w:val="28"/>
        </w:rPr>
        <w:t xml:space="preserve"> Порядка;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представление документов, установленных </w:t>
      </w:r>
      <w:hyperlink w:anchor="P5033" w:tooltip="2.5. Перечень документов, представляемый Получателем субсидии.">
        <w:r w:rsidRPr="00F56BB9">
          <w:rPr>
            <w:rFonts w:ascii="Times New Roman" w:hAnsi="Times New Roman" w:cs="Times New Roman"/>
            <w:sz w:val="28"/>
            <w:szCs w:val="28"/>
          </w:rPr>
          <w:t>пунктом 2.5</w:t>
        </w:r>
      </w:hyperlink>
      <w:r w:rsidRPr="00F56BB9">
        <w:rPr>
          <w:rFonts w:ascii="Times New Roman" w:hAnsi="Times New Roman" w:cs="Times New Roman"/>
          <w:sz w:val="28"/>
          <w:szCs w:val="28"/>
        </w:rPr>
        <w:t xml:space="preserve"> Порядка, с нарушением требований к их оформлению;</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установление факта недостоверности представленной Получателем субсидии информации;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несоответствие Получателя субсидии требованиям, установленным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F56BB9">
          <w:rPr>
            <w:rFonts w:ascii="Times New Roman" w:hAnsi="Times New Roman" w:cs="Times New Roman"/>
            <w:sz w:val="28"/>
            <w:szCs w:val="28"/>
          </w:rPr>
          <w:t>пунктами 1.3</w:t>
        </w:r>
      </w:hyperlink>
      <w:r w:rsidRPr="00F56BB9">
        <w:rPr>
          <w:rFonts w:ascii="Times New Roman" w:hAnsi="Times New Roman" w:cs="Times New Roman"/>
          <w:sz w:val="28"/>
          <w:szCs w:val="28"/>
        </w:rPr>
        <w:t xml:space="preserve"> - </w:t>
      </w:r>
      <w:hyperlink w:anchor="P4993" w:tooltip="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
        <w:r w:rsidRPr="00F56BB9">
          <w:rPr>
            <w:rFonts w:ascii="Times New Roman" w:hAnsi="Times New Roman" w:cs="Times New Roman"/>
            <w:sz w:val="28"/>
            <w:szCs w:val="28"/>
          </w:rPr>
          <w:t>1.6</w:t>
        </w:r>
      </w:hyperlink>
      <w:r w:rsidRPr="00F56BB9">
        <w:rPr>
          <w:rFonts w:ascii="Times New Roman" w:hAnsi="Times New Roman" w:cs="Times New Roman"/>
          <w:sz w:val="28"/>
          <w:szCs w:val="28"/>
        </w:rPr>
        <w:t xml:space="preserve">, </w:t>
      </w:r>
      <w:hyperlink w:anchor="P5003" w:tooltip="2.1. Субсидия предоставляется на:">
        <w:r w:rsidRPr="00F56BB9">
          <w:rPr>
            <w:rFonts w:ascii="Times New Roman" w:hAnsi="Times New Roman" w:cs="Times New Roman"/>
            <w:sz w:val="28"/>
            <w:szCs w:val="28"/>
          </w:rPr>
          <w:t>2.1</w:t>
        </w:r>
      </w:hyperlink>
      <w:r w:rsidRPr="00F56BB9">
        <w:rPr>
          <w:rFonts w:ascii="Times New Roman" w:hAnsi="Times New Roman" w:cs="Times New Roman"/>
          <w:sz w:val="28"/>
          <w:szCs w:val="28"/>
        </w:rPr>
        <w:t xml:space="preserve">, </w:t>
      </w:r>
      <w:hyperlink w:anchor="P5021" w:tooltip="2.3. Субсидии не предоставляются:">
        <w:r w:rsidRPr="00F56BB9">
          <w:rPr>
            <w:rFonts w:ascii="Times New Roman" w:hAnsi="Times New Roman" w:cs="Times New Roman"/>
            <w:sz w:val="28"/>
            <w:szCs w:val="28"/>
          </w:rPr>
          <w:t>2.3</w:t>
        </w:r>
      </w:hyperlink>
      <w:r w:rsidRPr="00F56BB9">
        <w:rPr>
          <w:rFonts w:ascii="Times New Roman" w:hAnsi="Times New Roman" w:cs="Times New Roman"/>
          <w:sz w:val="28"/>
          <w:szCs w:val="28"/>
        </w:rPr>
        <w:t xml:space="preserve">, </w:t>
      </w:r>
      <w:hyperlink w:anchor="P5025" w:tooltip="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F56BB9">
          <w:rPr>
            <w:rFonts w:ascii="Times New Roman" w:hAnsi="Times New Roman" w:cs="Times New Roman"/>
            <w:sz w:val="28"/>
            <w:szCs w:val="28"/>
          </w:rPr>
          <w:t>2.4</w:t>
        </w:r>
      </w:hyperlink>
      <w:r w:rsidRPr="00F56BB9">
        <w:rPr>
          <w:rFonts w:ascii="Times New Roman" w:hAnsi="Times New Roman" w:cs="Times New Roman"/>
          <w:sz w:val="28"/>
          <w:szCs w:val="28"/>
        </w:rPr>
        <w:t xml:space="preserve"> Порядка, предоставления субсидии направлениям затрат, установленных </w:t>
      </w:r>
      <w:hyperlink w:anchor="P5066" w:tooltip="2.6. Направление затрат, на возмещение которых предоставляется субсидия:">
        <w:r w:rsidRPr="00F56BB9">
          <w:rPr>
            <w:rFonts w:ascii="Times New Roman" w:hAnsi="Times New Roman" w:cs="Times New Roman"/>
            <w:sz w:val="28"/>
            <w:szCs w:val="28"/>
          </w:rPr>
          <w:t>пунктом 2.6</w:t>
        </w:r>
      </w:hyperlink>
      <w:r w:rsidRPr="00F56BB9">
        <w:rPr>
          <w:rFonts w:ascii="Times New Roman" w:hAnsi="Times New Roman" w:cs="Times New Roman"/>
          <w:sz w:val="28"/>
          <w:szCs w:val="28"/>
        </w:rPr>
        <w:t xml:space="preserve"> Порядка.</w:t>
      </w:r>
    </w:p>
    <w:p w:rsidR="00544160" w:rsidRPr="00F56BB9" w:rsidRDefault="00544160"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2.18. В случае отсутствия оснований для отказа в предоставлении субсидий, предусмотренных в </w:t>
      </w:r>
      <w:hyperlink w:anchor="P5120" w:tooltip="2.17. Основаниями для отказа в предоставлении субсидии являются:">
        <w:r w:rsidRPr="00F56BB9">
          <w:rPr>
            <w:rFonts w:ascii="Times New Roman" w:hAnsi="Times New Roman" w:cs="Times New Roman"/>
            <w:sz w:val="28"/>
            <w:szCs w:val="28"/>
          </w:rPr>
          <w:t>пункте 2.17</w:t>
        </w:r>
      </w:hyperlink>
      <w:r w:rsidRPr="00F56BB9">
        <w:rPr>
          <w:rFonts w:ascii="Times New Roman" w:hAnsi="Times New Roman" w:cs="Times New Roman"/>
          <w:sz w:val="28"/>
          <w:szCs w:val="28"/>
        </w:rPr>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8" w:name="P5131"/>
      <w:bookmarkEnd w:id="128"/>
      <w:r w:rsidRPr="00F56BB9">
        <w:rPr>
          <w:rFonts w:ascii="Times New Roman" w:hAnsi="Times New Roman" w:cs="Times New Roman"/>
          <w:sz w:val="28"/>
          <w:szCs w:val="28"/>
        </w:rPr>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В случае </w:t>
      </w:r>
      <w:proofErr w:type="spellStart"/>
      <w:r w:rsidRPr="00F56BB9">
        <w:rPr>
          <w:rFonts w:ascii="Times New Roman" w:hAnsi="Times New Roman" w:cs="Times New Roman"/>
          <w:sz w:val="28"/>
          <w:szCs w:val="28"/>
        </w:rPr>
        <w:t>непоступления</w:t>
      </w:r>
      <w:proofErr w:type="spellEnd"/>
      <w:r w:rsidRPr="00F56BB9">
        <w:rPr>
          <w:rFonts w:ascii="Times New Roman" w:hAnsi="Times New Roman" w:cs="Times New Roman"/>
          <w:sz w:val="28"/>
          <w:szCs w:val="28"/>
        </w:rPr>
        <w:t xml:space="preserve"> в бюджет района субвенций, предоставляемых из бюджета автономного округа в целях финансового обеспечения расходных обязательств </w:t>
      </w:r>
      <w:r w:rsidRPr="00F56BB9">
        <w:rPr>
          <w:rFonts w:ascii="Times New Roman" w:hAnsi="Times New Roman" w:cs="Times New Roman"/>
          <w:sz w:val="28"/>
          <w:szCs w:val="28"/>
        </w:rPr>
        <w:lastRenderedPageBreak/>
        <w:t xml:space="preserve">района, возникающих при выполнении отдельного государственного полномочия автономного округа, в срок, указанный в </w:t>
      </w:r>
      <w:hyperlink w:anchor="P5131"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F56BB9">
          <w:rPr>
            <w:rFonts w:ascii="Times New Roman" w:hAnsi="Times New Roman" w:cs="Times New Roman"/>
            <w:sz w:val="28"/>
            <w:szCs w:val="28"/>
          </w:rPr>
          <w:t>абзаце первом</w:t>
        </w:r>
      </w:hyperlink>
      <w:r w:rsidRPr="00F56BB9">
        <w:rPr>
          <w:rFonts w:ascii="Times New Roman" w:hAnsi="Times New Roman" w:cs="Times New Roman"/>
          <w:sz w:val="28"/>
          <w:szCs w:val="28"/>
        </w:rPr>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необходимости возврата субсидии (далее - уведомление).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Получатель субсидии в течение 30 рабочих дней со дня получения уведомления обязан выполнить требования, указанные в нем.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29" w:name="P5137"/>
      <w:bookmarkEnd w:id="129"/>
      <w:r w:rsidRPr="00F56BB9">
        <w:rPr>
          <w:rFonts w:ascii="Times New Roman" w:hAnsi="Times New Roman" w:cs="Times New Roman"/>
          <w:sz w:val="28"/>
          <w:szCs w:val="28"/>
        </w:rPr>
        <w:t xml:space="preserve">2.22. В случае установления факта </w:t>
      </w:r>
      <w:proofErr w:type="spellStart"/>
      <w:r w:rsidRPr="00F56BB9">
        <w:rPr>
          <w:rFonts w:ascii="Times New Roman" w:hAnsi="Times New Roman" w:cs="Times New Roman"/>
          <w:sz w:val="28"/>
          <w:szCs w:val="28"/>
        </w:rPr>
        <w:t>недостижения</w:t>
      </w:r>
      <w:proofErr w:type="spellEnd"/>
      <w:r w:rsidRPr="00F56BB9">
        <w:rPr>
          <w:rFonts w:ascii="Times New Roman" w:hAnsi="Times New Roman" w:cs="Times New Roman"/>
          <w:sz w:val="28"/>
          <w:szCs w:val="28"/>
        </w:rPr>
        <w:t xml:space="preserve">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8D26DF" w:rsidRPr="00F56BB9" w:rsidRDefault="00800C85" w:rsidP="001F5D11">
      <w:pPr>
        <w:pStyle w:val="ConsPlusNormal0"/>
        <w:spacing w:before="200"/>
        <w:ind w:firstLine="540"/>
        <w:contextualSpacing/>
        <w:jc w:val="both"/>
        <w:rPr>
          <w:rFonts w:ascii="Times New Roman" w:hAnsi="Times New Roman" w:cs="Times New Roman"/>
          <w:sz w:val="28"/>
          <w:szCs w:val="28"/>
        </w:rPr>
      </w:pPr>
      <w:hyperlink w:anchor="P5297" w:tooltip="РАСЧЕТ РАЗМЕРА ШТРАФНЫХ САНКЦИЙ">
        <w:r w:rsidR="009F4FBE" w:rsidRPr="00F56BB9">
          <w:rPr>
            <w:rFonts w:ascii="Times New Roman" w:hAnsi="Times New Roman" w:cs="Times New Roman"/>
            <w:sz w:val="28"/>
            <w:szCs w:val="28"/>
          </w:rPr>
          <w:t>Расчет</w:t>
        </w:r>
      </w:hyperlink>
      <w:r w:rsidR="009F4FBE" w:rsidRPr="00F56BB9">
        <w:rPr>
          <w:rFonts w:ascii="Times New Roman" w:hAnsi="Times New Roman" w:cs="Times New Roman"/>
          <w:sz w:val="28"/>
          <w:szCs w:val="28"/>
        </w:rPr>
        <w:t xml:space="preserve"> размера штрафных санкций осуществляется Управлением в течение 5 рабочих дней со дня установления факта, указанного в </w:t>
      </w:r>
      <w:hyperlink w:anchor="P5137"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9F4FBE" w:rsidRPr="00F56BB9">
          <w:rPr>
            <w:rFonts w:ascii="Times New Roman" w:hAnsi="Times New Roman" w:cs="Times New Roman"/>
            <w:sz w:val="28"/>
            <w:szCs w:val="28"/>
          </w:rPr>
          <w:t>абзаце первом</w:t>
        </w:r>
      </w:hyperlink>
      <w:r w:rsidR="009F4FBE" w:rsidRPr="00F56BB9">
        <w:rPr>
          <w:rFonts w:ascii="Times New Roman" w:hAnsi="Times New Roman" w:cs="Times New Roman"/>
          <w:sz w:val="28"/>
          <w:szCs w:val="28"/>
        </w:rPr>
        <w:t xml:space="preserve"> настоящего пункта, и определяется согласно приложению 2 к настоящему Порядку.</w:t>
      </w:r>
    </w:p>
    <w:p w:rsidR="008D26DF" w:rsidRPr="00F56BB9" w:rsidRDefault="00800C85" w:rsidP="001F5D11">
      <w:pPr>
        <w:pStyle w:val="ConsPlusNormal0"/>
        <w:spacing w:before="200"/>
        <w:ind w:firstLine="540"/>
        <w:contextualSpacing/>
        <w:jc w:val="both"/>
        <w:rPr>
          <w:rFonts w:ascii="Times New Roman" w:hAnsi="Times New Roman" w:cs="Times New Roman"/>
          <w:sz w:val="28"/>
          <w:szCs w:val="28"/>
        </w:rPr>
      </w:pPr>
      <w:hyperlink w:anchor="P5297" w:tooltip="РАСЧЕТ РАЗМЕРА ШТРАФНЫХ САНКЦИЙ">
        <w:r w:rsidR="009F4FBE" w:rsidRPr="00F56BB9">
          <w:rPr>
            <w:rFonts w:ascii="Times New Roman" w:hAnsi="Times New Roman" w:cs="Times New Roman"/>
            <w:sz w:val="28"/>
            <w:szCs w:val="28"/>
          </w:rPr>
          <w:t>Расчет</w:t>
        </w:r>
      </w:hyperlink>
      <w:r w:rsidR="009F4FBE" w:rsidRPr="00F56BB9">
        <w:rPr>
          <w:rFonts w:ascii="Times New Roman" w:hAnsi="Times New Roman" w:cs="Times New Roman"/>
          <w:sz w:val="28"/>
          <w:szCs w:val="28"/>
        </w:rPr>
        <w:t xml:space="preserve"> размера штрафных санкций определяется согласно приложению 2 к настоящему Порядку.</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Default="009F4FBE" w:rsidP="001F5D11">
      <w:pPr>
        <w:pStyle w:val="ConsPlusTitle0"/>
        <w:contextualSpacing/>
        <w:jc w:val="center"/>
        <w:outlineLvl w:val="2"/>
        <w:rPr>
          <w:rFonts w:ascii="Times New Roman" w:hAnsi="Times New Roman" w:cs="Times New Roman"/>
          <w:sz w:val="28"/>
          <w:szCs w:val="28"/>
        </w:rPr>
      </w:pPr>
      <w:r w:rsidRPr="00F56BB9">
        <w:rPr>
          <w:rFonts w:ascii="Times New Roman" w:hAnsi="Times New Roman" w:cs="Times New Roman"/>
          <w:sz w:val="28"/>
          <w:szCs w:val="28"/>
        </w:rPr>
        <w:t>III. Требование к отчетности</w:t>
      </w:r>
    </w:p>
    <w:p w:rsidR="00BE6EE6" w:rsidRPr="00F56BB9" w:rsidRDefault="00BE6EE6" w:rsidP="001F5D11">
      <w:pPr>
        <w:pStyle w:val="ConsPlusTitle0"/>
        <w:contextualSpacing/>
        <w:jc w:val="center"/>
        <w:outlineLvl w:val="2"/>
        <w:rPr>
          <w:rFonts w:ascii="Times New Roman" w:hAnsi="Times New Roman" w:cs="Times New Roman"/>
          <w:sz w:val="28"/>
          <w:szCs w:val="28"/>
        </w:rPr>
      </w:pPr>
    </w:p>
    <w:p w:rsidR="008D26DF" w:rsidRPr="00F56BB9" w:rsidRDefault="009F4FBE" w:rsidP="001F5D11">
      <w:pPr>
        <w:pStyle w:val="ConsPlusNormal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3.2. Управление не позднее 20 числа месяца, следующего за отчетным кварталом, представляет в </w:t>
      </w:r>
      <w:proofErr w:type="spellStart"/>
      <w:r w:rsidRPr="00F56BB9">
        <w:rPr>
          <w:rFonts w:ascii="Times New Roman" w:hAnsi="Times New Roman" w:cs="Times New Roman"/>
          <w:sz w:val="28"/>
          <w:szCs w:val="28"/>
        </w:rPr>
        <w:t>Деппромышленности</w:t>
      </w:r>
      <w:proofErr w:type="spellEnd"/>
      <w:r w:rsidRPr="00F56BB9">
        <w:rPr>
          <w:rFonts w:ascii="Times New Roman" w:hAnsi="Times New Roman" w:cs="Times New Roman"/>
          <w:sz w:val="28"/>
          <w:szCs w:val="28"/>
        </w:rPr>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F56BB9">
        <w:rPr>
          <w:rFonts w:ascii="Times New Roman" w:hAnsi="Times New Roman" w:cs="Times New Roman"/>
          <w:sz w:val="28"/>
          <w:szCs w:val="28"/>
        </w:rPr>
        <w:t>Деппромышленности</w:t>
      </w:r>
      <w:proofErr w:type="spellEnd"/>
      <w:r w:rsidRPr="00F56BB9">
        <w:rPr>
          <w:rFonts w:ascii="Times New Roman" w:hAnsi="Times New Roman" w:cs="Times New Roman"/>
          <w:sz w:val="28"/>
          <w:szCs w:val="28"/>
        </w:rPr>
        <w:t xml:space="preserve"> Югры.</w:t>
      </w:r>
    </w:p>
    <w:p w:rsidR="008D26DF" w:rsidRPr="00F56BB9" w:rsidRDefault="008D26DF" w:rsidP="001F5D11">
      <w:pPr>
        <w:pStyle w:val="ConsPlusNormal0"/>
        <w:contextualSpacing/>
        <w:jc w:val="both"/>
        <w:rPr>
          <w:rFonts w:ascii="Times New Roman" w:hAnsi="Times New Roman" w:cs="Times New Roman"/>
          <w:sz w:val="28"/>
          <w:szCs w:val="28"/>
        </w:rPr>
      </w:pPr>
    </w:p>
    <w:p w:rsidR="00C61BC2" w:rsidRDefault="009F4FBE" w:rsidP="00614858">
      <w:pPr>
        <w:pStyle w:val="ConsPlusTitle0"/>
        <w:contextualSpacing/>
        <w:jc w:val="center"/>
        <w:outlineLvl w:val="2"/>
        <w:rPr>
          <w:rFonts w:ascii="Times New Roman" w:hAnsi="Times New Roman" w:cs="Times New Roman"/>
          <w:sz w:val="28"/>
          <w:szCs w:val="28"/>
        </w:rPr>
      </w:pPr>
      <w:r w:rsidRPr="00F56BB9">
        <w:rPr>
          <w:rFonts w:ascii="Times New Roman" w:hAnsi="Times New Roman" w:cs="Times New Roman"/>
          <w:sz w:val="28"/>
          <w:szCs w:val="28"/>
        </w:rPr>
        <w:t>IV. Требования об осуществлении контроля (мониторинга)</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за соблюдением условий, порядка предоставления</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субсидий и ответственности за их нарушение</w:t>
      </w:r>
    </w:p>
    <w:p w:rsidR="00BE6EE6" w:rsidRPr="00F56BB9" w:rsidRDefault="00BE6EE6" w:rsidP="00614858">
      <w:pPr>
        <w:pStyle w:val="ConsPlusTitle0"/>
        <w:contextualSpacing/>
        <w:jc w:val="center"/>
        <w:outlineLvl w:val="2"/>
        <w:rPr>
          <w:rFonts w:ascii="Times New Roman" w:hAnsi="Times New Roman" w:cs="Times New Roman"/>
          <w:sz w:val="28"/>
          <w:szCs w:val="28"/>
        </w:rPr>
      </w:pPr>
    </w:p>
    <w:p w:rsidR="008D26DF" w:rsidRPr="00F56BB9" w:rsidRDefault="009F4FBE" w:rsidP="001F5D11">
      <w:pPr>
        <w:pStyle w:val="ConsPlusNormal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30" w:name="P5156"/>
      <w:bookmarkEnd w:id="130"/>
      <w:r w:rsidRPr="00F56BB9">
        <w:rPr>
          <w:rFonts w:ascii="Times New Roman" w:hAnsi="Times New Roman" w:cs="Times New Roman"/>
          <w:sz w:val="28"/>
          <w:szCs w:val="28"/>
        </w:rPr>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4.1.2.1. Управление в течение 5 рабочих дней с даты выявления нарушения, указанного в </w:t>
      </w:r>
      <w:hyperlink w:anchor="P5156"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F56BB9">
          <w:rPr>
            <w:rFonts w:ascii="Times New Roman" w:hAnsi="Times New Roman" w:cs="Times New Roman"/>
            <w:sz w:val="28"/>
            <w:szCs w:val="28"/>
          </w:rPr>
          <w:t>пункте 4.1.2</w:t>
        </w:r>
      </w:hyperlink>
      <w:r w:rsidRPr="00F56BB9">
        <w:rPr>
          <w:rFonts w:ascii="Times New Roman" w:hAnsi="Times New Roman" w:cs="Times New Roman"/>
          <w:sz w:val="28"/>
          <w:szCs w:val="28"/>
        </w:rPr>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bookmarkStart w:id="131" w:name="P5158"/>
      <w:bookmarkEnd w:id="131"/>
      <w:r w:rsidRPr="00F56BB9">
        <w:rPr>
          <w:rFonts w:ascii="Times New Roman" w:hAnsi="Times New Roman" w:cs="Times New Roman"/>
          <w:sz w:val="28"/>
          <w:szCs w:val="28"/>
        </w:rPr>
        <w:t>4.1.3. Получатель субсидии в течение 30 рабочих дней со дня получения уведомления обязан выполнить требования, указанные в нем.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4.1.4. При невозврате субсидии в указанный в </w:t>
      </w:r>
      <w:hyperlink w:anchor="P5158" w:tooltip="4.1.3. Получатель субсидии в течение 30 рабочих дней со дня получения уведомления обязан выполнить требования, указанные в нем.">
        <w:r w:rsidRPr="00F56BB9">
          <w:rPr>
            <w:rFonts w:ascii="Times New Roman" w:hAnsi="Times New Roman" w:cs="Times New Roman"/>
            <w:sz w:val="28"/>
            <w:szCs w:val="28"/>
          </w:rPr>
          <w:t>пункте 4.1.3</w:t>
        </w:r>
      </w:hyperlink>
      <w:r w:rsidRPr="00F56BB9">
        <w:rPr>
          <w:rFonts w:ascii="Times New Roman"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4.2. В случае выявления факта </w:t>
      </w:r>
      <w:proofErr w:type="spellStart"/>
      <w:r w:rsidRPr="00F56BB9">
        <w:rPr>
          <w:rFonts w:ascii="Times New Roman" w:hAnsi="Times New Roman" w:cs="Times New Roman"/>
          <w:sz w:val="28"/>
          <w:szCs w:val="28"/>
        </w:rPr>
        <w:t>недостижения</w:t>
      </w:r>
      <w:proofErr w:type="spellEnd"/>
      <w:r w:rsidRPr="00F56BB9">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4.2.1. Управление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Срок оплаты штрафа составляет 10 рабочих дней со дня получения требования об оплате штрафа.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8D26DF" w:rsidRPr="00F56BB9" w:rsidRDefault="009F4FBE" w:rsidP="001F5D11">
      <w:pPr>
        <w:pStyle w:val="ConsPlusNormal0"/>
        <w:spacing w:before="200"/>
        <w:ind w:firstLine="540"/>
        <w:contextualSpacing/>
        <w:jc w:val="both"/>
        <w:rPr>
          <w:rFonts w:ascii="Times New Roman" w:hAnsi="Times New Roman" w:cs="Times New Roman"/>
          <w:sz w:val="28"/>
          <w:szCs w:val="28"/>
        </w:rPr>
      </w:pPr>
      <w:r w:rsidRPr="00F56BB9">
        <w:rPr>
          <w:rFonts w:ascii="Times New Roman"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 субсидии.</w:t>
      </w: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BE6EE6">
      <w:pPr>
        <w:pStyle w:val="ConsPlusNormal0"/>
        <w:ind w:left="5670"/>
        <w:contextualSpacing/>
        <w:jc w:val="both"/>
        <w:outlineLvl w:val="2"/>
        <w:rPr>
          <w:rFonts w:ascii="Times New Roman" w:hAnsi="Times New Roman" w:cs="Times New Roman"/>
          <w:sz w:val="28"/>
          <w:szCs w:val="28"/>
        </w:rPr>
      </w:pPr>
      <w:r w:rsidRPr="00F56BB9">
        <w:rPr>
          <w:rFonts w:ascii="Times New Roman" w:hAnsi="Times New Roman" w:cs="Times New Roman"/>
          <w:sz w:val="28"/>
          <w:szCs w:val="28"/>
        </w:rPr>
        <w:lastRenderedPageBreak/>
        <w:t>Приложение 1</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к Порядку расчета и предоставления субсидий</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на поддержку и развитие деятельности</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по заготовке и переработке дикоросов</w:t>
      </w:r>
    </w:p>
    <w:p w:rsidR="008D26DF" w:rsidRPr="00F56BB9" w:rsidRDefault="008D26DF" w:rsidP="00BE6EE6">
      <w:pPr>
        <w:pStyle w:val="ConsPlusNormal0"/>
        <w:ind w:left="5670"/>
        <w:contextualSpacing/>
        <w:jc w:val="both"/>
        <w:rPr>
          <w:rFonts w:ascii="Times New Roman" w:hAnsi="Times New Roman" w:cs="Times New Roman"/>
          <w:sz w:val="28"/>
          <w:szCs w:val="28"/>
        </w:rPr>
      </w:pPr>
    </w:p>
    <w:p w:rsidR="008D26DF" w:rsidRPr="00F56BB9" w:rsidRDefault="009F4FBE" w:rsidP="00BE6EE6">
      <w:pPr>
        <w:pStyle w:val="ConsPlusNonformat0"/>
        <w:ind w:left="5670"/>
        <w:contextualSpacing/>
        <w:jc w:val="both"/>
        <w:rPr>
          <w:rFonts w:ascii="Times New Roman" w:hAnsi="Times New Roman" w:cs="Times New Roman"/>
          <w:sz w:val="28"/>
          <w:szCs w:val="28"/>
        </w:rPr>
      </w:pPr>
      <w:r w:rsidRPr="00F56BB9">
        <w:rPr>
          <w:rFonts w:ascii="Times New Roman" w:hAnsi="Times New Roman" w:cs="Times New Roman"/>
          <w:sz w:val="28"/>
          <w:szCs w:val="28"/>
        </w:rPr>
        <w:t>В управление поддержки и развития</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предпринимательства, агропромышленного</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комплекса и местной промышленности</w:t>
      </w:r>
      <w:r w:rsidR="00B23B3F" w:rsidRPr="00F56BB9">
        <w:rPr>
          <w:rFonts w:ascii="Times New Roman" w:hAnsi="Times New Roman" w:cs="Times New Roman"/>
          <w:sz w:val="28"/>
          <w:szCs w:val="28"/>
        </w:rPr>
        <w:t xml:space="preserve"> </w:t>
      </w:r>
      <w:r w:rsidRPr="00F56BB9">
        <w:rPr>
          <w:rFonts w:ascii="Times New Roman" w:hAnsi="Times New Roman" w:cs="Times New Roman"/>
          <w:sz w:val="28"/>
          <w:szCs w:val="28"/>
        </w:rPr>
        <w:t>администрации Нижневартовского района</w:t>
      </w:r>
    </w:p>
    <w:p w:rsidR="008D26DF" w:rsidRPr="00F56BB9" w:rsidRDefault="008D26DF" w:rsidP="001F5D11">
      <w:pPr>
        <w:pStyle w:val="ConsPlusNonformat0"/>
        <w:contextualSpacing/>
        <w:jc w:val="both"/>
        <w:rPr>
          <w:rFonts w:ascii="Times New Roman" w:hAnsi="Times New Roman" w:cs="Times New Roman"/>
          <w:sz w:val="28"/>
          <w:szCs w:val="28"/>
        </w:rPr>
      </w:pPr>
    </w:p>
    <w:p w:rsidR="008D26DF" w:rsidRPr="00F56BB9" w:rsidRDefault="009F4FBE" w:rsidP="00C61BC2">
      <w:pPr>
        <w:pStyle w:val="ConsPlusNonformat0"/>
        <w:contextualSpacing/>
        <w:jc w:val="center"/>
        <w:rPr>
          <w:rFonts w:ascii="Times New Roman" w:hAnsi="Times New Roman" w:cs="Times New Roman"/>
          <w:sz w:val="28"/>
          <w:szCs w:val="28"/>
        </w:rPr>
      </w:pPr>
      <w:bookmarkStart w:id="132" w:name="P5183"/>
      <w:bookmarkEnd w:id="132"/>
      <w:r w:rsidRPr="00F56BB9">
        <w:rPr>
          <w:rFonts w:ascii="Times New Roman" w:hAnsi="Times New Roman" w:cs="Times New Roman"/>
          <w:sz w:val="28"/>
          <w:szCs w:val="28"/>
        </w:rPr>
        <w:t>ЗАЯВЛЕНИЕ</w:t>
      </w:r>
    </w:p>
    <w:p w:rsidR="008D26DF" w:rsidRPr="00F56BB9" w:rsidRDefault="008D26DF" w:rsidP="001F5D11">
      <w:pPr>
        <w:pStyle w:val="ConsPlusNonformat0"/>
        <w:contextualSpacing/>
        <w:jc w:val="both"/>
        <w:rPr>
          <w:rFonts w:ascii="Times New Roman" w:hAnsi="Times New Roman" w:cs="Times New Roman"/>
          <w:sz w:val="28"/>
          <w:szCs w:val="28"/>
        </w:rPr>
      </w:pP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О предоставлении субсидии на возмещение затрат товаропроизводителям в</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 xml:space="preserve">соответствии с мероприятиями муниципальной программы </w:t>
      </w:r>
      <w:r w:rsidR="00BE6EE6">
        <w:rPr>
          <w:rFonts w:ascii="Times New Roman" w:hAnsi="Times New Roman" w:cs="Times New Roman"/>
          <w:sz w:val="28"/>
          <w:szCs w:val="28"/>
        </w:rPr>
        <w:t>«</w:t>
      </w:r>
      <w:r w:rsidRPr="00F56BB9">
        <w:rPr>
          <w:rFonts w:ascii="Times New Roman" w:hAnsi="Times New Roman" w:cs="Times New Roman"/>
          <w:sz w:val="28"/>
          <w:szCs w:val="28"/>
        </w:rPr>
        <w:t>Развитие малого 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среднего предпринимательства, агропромышленного комплекса и рынков</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сельскохозяйственной продукции, сырья и продовольствия в Нижневартовском</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районе</w:t>
      </w:r>
      <w:r w:rsidR="00BE6EE6">
        <w:rPr>
          <w:rFonts w:ascii="Times New Roman" w:hAnsi="Times New Roman" w:cs="Times New Roman"/>
          <w:sz w:val="28"/>
          <w:szCs w:val="28"/>
        </w:rPr>
        <w:t>»</w:t>
      </w:r>
    </w:p>
    <w:p w:rsidR="00C61BC2" w:rsidRPr="00F56BB9" w:rsidRDefault="00C61BC2" w:rsidP="001F5D11">
      <w:pPr>
        <w:pStyle w:val="ConsPlusNonformat0"/>
        <w:contextualSpacing/>
        <w:jc w:val="both"/>
        <w:rPr>
          <w:rFonts w:ascii="Times New Roman" w:hAnsi="Times New Roman" w:cs="Times New Roman"/>
          <w:sz w:val="28"/>
          <w:szCs w:val="28"/>
        </w:rPr>
      </w:pP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1. Полное наименование хозяйствующего субъекта 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________________________________________________________________________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Прошу возместить 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2. Адрес:</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2.1. Юридический адрес ________________________________________________</w:t>
      </w:r>
    </w:p>
    <w:p w:rsidR="008D26DF" w:rsidRPr="00BE6EE6" w:rsidRDefault="009F4FBE" w:rsidP="00BE6EE6">
      <w:pPr>
        <w:pStyle w:val="ConsPlusNonformat0"/>
        <w:contextualSpacing/>
        <w:jc w:val="center"/>
        <w:rPr>
          <w:rFonts w:ascii="Times New Roman" w:hAnsi="Times New Roman" w:cs="Times New Roman"/>
          <w:szCs w:val="20"/>
        </w:rPr>
      </w:pPr>
      <w:r w:rsidRPr="00BE6EE6">
        <w:rPr>
          <w:rFonts w:ascii="Times New Roman" w:hAnsi="Times New Roman" w:cs="Times New Roman"/>
          <w:szCs w:val="20"/>
        </w:rPr>
        <w:t>(индекс, область, город, улица, номер дома и офиса)</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2.2. Фактический адрес ________________________________________________</w:t>
      </w:r>
    </w:p>
    <w:p w:rsidR="008D26DF" w:rsidRPr="00BE6EE6" w:rsidRDefault="009F4FBE" w:rsidP="00BE6EE6">
      <w:pPr>
        <w:pStyle w:val="ConsPlusNonformat0"/>
        <w:contextualSpacing/>
        <w:jc w:val="center"/>
        <w:rPr>
          <w:rFonts w:ascii="Times New Roman" w:hAnsi="Times New Roman" w:cs="Times New Roman"/>
          <w:szCs w:val="20"/>
        </w:rPr>
      </w:pPr>
      <w:r w:rsidRPr="00BE6EE6">
        <w:rPr>
          <w:rFonts w:ascii="Times New Roman" w:hAnsi="Times New Roman" w:cs="Times New Roman"/>
          <w:szCs w:val="20"/>
        </w:rPr>
        <w:t>(индекс, область, город, улица, номер дома и офиса)</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3. Основной вид деятельности 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4. Дополнительные виды деятельности 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5. Информация о заявителе:</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ОГРН (ОГРНИП) 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ИНН/КПП 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Наименование банка 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Р/</w:t>
      </w:r>
      <w:proofErr w:type="spellStart"/>
      <w:r w:rsidRPr="00F56BB9">
        <w:rPr>
          <w:rFonts w:ascii="Times New Roman" w:hAnsi="Times New Roman" w:cs="Times New Roman"/>
          <w:sz w:val="28"/>
          <w:szCs w:val="28"/>
        </w:rPr>
        <w:t>сч</w:t>
      </w:r>
      <w:proofErr w:type="spellEnd"/>
      <w:r w:rsidRPr="00F56BB9">
        <w:rPr>
          <w:rFonts w:ascii="Times New Roman" w:hAnsi="Times New Roman" w:cs="Times New Roman"/>
          <w:sz w:val="28"/>
          <w:szCs w:val="28"/>
        </w:rPr>
        <w:t>. _________________________________________________________________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К/</w:t>
      </w:r>
      <w:proofErr w:type="spellStart"/>
      <w:r w:rsidRPr="00F56BB9">
        <w:rPr>
          <w:rFonts w:ascii="Times New Roman" w:hAnsi="Times New Roman" w:cs="Times New Roman"/>
          <w:sz w:val="28"/>
          <w:szCs w:val="28"/>
        </w:rPr>
        <w:t>сч</w:t>
      </w:r>
      <w:proofErr w:type="spellEnd"/>
      <w:r w:rsidRPr="00F56BB9">
        <w:rPr>
          <w:rFonts w:ascii="Times New Roman" w:hAnsi="Times New Roman" w:cs="Times New Roman"/>
          <w:sz w:val="28"/>
          <w:szCs w:val="28"/>
        </w:rPr>
        <w:t>. _________________________________________________________________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БИК __________________________________________________________________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Форма налогообложения по заявленному виду деятельности 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______________________________________________________________________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Контакты (тел., e-</w:t>
      </w:r>
      <w:proofErr w:type="spellStart"/>
      <w:r w:rsidRPr="00F56BB9">
        <w:rPr>
          <w:rFonts w:ascii="Times New Roman" w:hAnsi="Times New Roman" w:cs="Times New Roman"/>
          <w:sz w:val="28"/>
          <w:szCs w:val="28"/>
        </w:rPr>
        <w:t>mail</w:t>
      </w:r>
      <w:proofErr w:type="spellEnd"/>
      <w:r w:rsidRPr="00F56BB9">
        <w:rPr>
          <w:rFonts w:ascii="Times New Roman" w:hAnsi="Times New Roman" w:cs="Times New Roman"/>
          <w:sz w:val="28"/>
          <w:szCs w:val="28"/>
        </w:rPr>
        <w:t>) _______________________________________________</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СНИЛС _____________________________________________________________</w:t>
      </w:r>
    </w:p>
    <w:p w:rsidR="008D26DF" w:rsidRPr="00BE6EE6" w:rsidRDefault="009F4FBE" w:rsidP="00BE6EE6">
      <w:pPr>
        <w:pStyle w:val="ConsPlusNonformat0"/>
        <w:contextualSpacing/>
        <w:jc w:val="center"/>
        <w:rPr>
          <w:rFonts w:ascii="Times New Roman" w:hAnsi="Times New Roman" w:cs="Times New Roman"/>
          <w:szCs w:val="20"/>
        </w:rPr>
      </w:pPr>
      <w:r w:rsidRPr="00BE6EE6">
        <w:rPr>
          <w:rFonts w:ascii="Times New Roman" w:hAnsi="Times New Roman" w:cs="Times New Roman"/>
          <w:szCs w:val="20"/>
        </w:rPr>
        <w:t>(для индивидуальных предпринимателей)</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Регистрационный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страхователя ________________________________________</w:t>
      </w:r>
    </w:p>
    <w:p w:rsidR="008D26DF" w:rsidRPr="00BE6EE6" w:rsidRDefault="009F4FBE" w:rsidP="00BE6EE6">
      <w:pPr>
        <w:pStyle w:val="ConsPlusNonformat0"/>
        <w:contextualSpacing/>
        <w:jc w:val="center"/>
        <w:rPr>
          <w:rFonts w:ascii="Times New Roman" w:hAnsi="Times New Roman" w:cs="Times New Roman"/>
          <w:szCs w:val="20"/>
        </w:rPr>
      </w:pPr>
      <w:r w:rsidRPr="00BE6EE6">
        <w:rPr>
          <w:rFonts w:ascii="Times New Roman" w:hAnsi="Times New Roman" w:cs="Times New Roman"/>
          <w:szCs w:val="20"/>
        </w:rPr>
        <w:t>(для юридических лиц)</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Паспортные данные _____________________________________________________</w:t>
      </w:r>
    </w:p>
    <w:p w:rsidR="008D26DF" w:rsidRPr="00BE6EE6" w:rsidRDefault="009F4FBE" w:rsidP="00BE6EE6">
      <w:pPr>
        <w:pStyle w:val="ConsPlusNonformat0"/>
        <w:contextualSpacing/>
        <w:jc w:val="center"/>
        <w:rPr>
          <w:rFonts w:ascii="Times New Roman" w:hAnsi="Times New Roman" w:cs="Times New Roman"/>
          <w:szCs w:val="20"/>
        </w:rPr>
      </w:pPr>
      <w:r w:rsidRPr="00BE6EE6">
        <w:rPr>
          <w:rFonts w:ascii="Times New Roman" w:hAnsi="Times New Roman" w:cs="Times New Roman"/>
          <w:szCs w:val="20"/>
        </w:rPr>
        <w:t>(для индивидуальных предпринимателей: серия, номер паспорта, дата и место рождения)</w:t>
      </w:r>
    </w:p>
    <w:p w:rsidR="00C61BC2" w:rsidRPr="00F56BB9" w:rsidRDefault="00C61BC2" w:rsidP="001F5D11">
      <w:pPr>
        <w:pStyle w:val="ConsPlusNonformat0"/>
        <w:contextualSpacing/>
        <w:jc w:val="both"/>
        <w:rPr>
          <w:rFonts w:ascii="Times New Roman" w:hAnsi="Times New Roman" w:cs="Times New Roman"/>
          <w:sz w:val="28"/>
          <w:szCs w:val="28"/>
        </w:rPr>
      </w:pP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6. Даю согласие на представление в период оказания поддержки (субсидии)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и в течение трех лет после ее окончания следующих документов: копий</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бухгалтерского баланса и налоговых деклараций по применяемым специальным</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режимам налогообложения (для применяющих такие режимы), а также</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статистической информации в виде копий форм федерального статистического</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наблюдения, предоставляемых в органы статистики.</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7. Обязуюсь при внесении изменений или дополнений в учредительные 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регистрационные документы (реорганизация, ликвидация, введение процедуры</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банкротства, приостановление</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деятельности в порядке, предусмотренном</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законодательством Российской Федерации, ограничение на осуществление</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хозяйственной деятельности, изменение реквизитов и других характеристик,</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определяющих участие в реестре) в десятидневный срок представить копии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соответствующих документов в управление поддержки и развития</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предпринимательства, агропромышленного комплекса и местной промышленности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администрации района.</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8. Согласен с условием получения поддержки, дающим право на получение</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поддержки, только в случае отсутствия факта принятия решения об оказании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субъекту поддержки уполномоченным органом исполнительной власти</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Ханты-Мансийского автономного округа - Югры, администрацией</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Нижневартовского района, организациями инфраструктуры поддержки субъектов</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малого и среднего предпринимательства автономного округа по тем же</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основаниям на те же цели.</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9. Согласен на осуществление главным распорядителем бюджетных средств,</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предоставившим субсидии, и органами государственного (муниципального)</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финансового контроля проверок соблюдения ими условий, порядка</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предоставления субсидий.</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10. Подтверждаю отсутствие учредителей, которые являются </w:t>
      </w:r>
      <w:r w:rsidR="00B44682" w:rsidRPr="00F56BB9">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F56BB9">
        <w:rPr>
          <w:rFonts w:ascii="Times New Roman" w:hAnsi="Times New Roman" w:cs="Times New Roman"/>
          <w:sz w:val="28"/>
          <w:szCs w:val="28"/>
        </w:rPr>
        <w:t>.</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11. Я согласен на обработку персональных данных в соответствии с</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 xml:space="preserve">Федеральным </w:t>
      </w:r>
      <w:hyperlink r:id="rId175" w:tooltip="Федеральный закон от 27.07.2006 N 152-ФЗ (ред. от 14.07.2022) &quot;О персональных данных&quot; {КонсультантПлюс}">
        <w:r w:rsidRPr="00F56BB9">
          <w:rPr>
            <w:rFonts w:ascii="Times New Roman" w:hAnsi="Times New Roman" w:cs="Times New Roman"/>
            <w:sz w:val="28"/>
            <w:szCs w:val="28"/>
          </w:rPr>
          <w:t>законом</w:t>
        </w:r>
      </w:hyperlink>
      <w:r w:rsidRPr="00F56BB9">
        <w:rPr>
          <w:rFonts w:ascii="Times New Roman" w:hAnsi="Times New Roman" w:cs="Times New Roman"/>
          <w:sz w:val="28"/>
          <w:szCs w:val="28"/>
        </w:rPr>
        <w:t xml:space="preserve"> от 27.07.2006 </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152-ФЗ </w:t>
      </w:r>
      <w:r w:rsidR="00BE6EE6">
        <w:rPr>
          <w:rFonts w:ascii="Times New Roman" w:hAnsi="Times New Roman" w:cs="Times New Roman"/>
          <w:sz w:val="28"/>
          <w:szCs w:val="28"/>
        </w:rPr>
        <w:t>«</w:t>
      </w:r>
      <w:r w:rsidRPr="00F56BB9">
        <w:rPr>
          <w:rFonts w:ascii="Times New Roman" w:hAnsi="Times New Roman" w:cs="Times New Roman"/>
          <w:sz w:val="28"/>
          <w:szCs w:val="28"/>
        </w:rPr>
        <w:t>О персональных данных</w:t>
      </w:r>
      <w:r w:rsidR="00BE6EE6">
        <w:rPr>
          <w:rFonts w:ascii="Times New Roman" w:hAnsi="Times New Roman" w:cs="Times New Roman"/>
          <w:sz w:val="28"/>
          <w:szCs w:val="28"/>
        </w:rPr>
        <w:t>»</w:t>
      </w:r>
      <w:r w:rsidRPr="00F56BB9">
        <w:rPr>
          <w:rFonts w:ascii="Times New Roman" w:hAnsi="Times New Roman" w:cs="Times New Roman"/>
          <w:sz w:val="28"/>
          <w:szCs w:val="28"/>
        </w:rPr>
        <w:t>.</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lastRenderedPageBreak/>
        <w:t xml:space="preserve">    12. Я предупрежден об ответственности, в соответствии с</w:t>
      </w:r>
      <w:r w:rsidR="00C61BC2" w:rsidRPr="00F56BB9">
        <w:rPr>
          <w:rFonts w:ascii="Times New Roman" w:hAnsi="Times New Roman" w:cs="Times New Roman"/>
          <w:sz w:val="28"/>
          <w:szCs w:val="28"/>
        </w:rPr>
        <w:t xml:space="preserve"> </w:t>
      </w:r>
      <w:r w:rsidRPr="00F56BB9">
        <w:rPr>
          <w:rFonts w:ascii="Times New Roman" w:hAnsi="Times New Roman" w:cs="Times New Roman"/>
          <w:sz w:val="28"/>
          <w:szCs w:val="28"/>
        </w:rPr>
        <w:t>законодательством Российской Федерации, за представление недостоверных</w:t>
      </w:r>
      <w:r w:rsidR="005F7D4A" w:rsidRPr="00F56BB9">
        <w:rPr>
          <w:rFonts w:ascii="Times New Roman" w:hAnsi="Times New Roman" w:cs="Times New Roman"/>
          <w:sz w:val="28"/>
          <w:szCs w:val="28"/>
        </w:rPr>
        <w:t xml:space="preserve"> </w:t>
      </w:r>
      <w:r w:rsidRPr="00F56BB9">
        <w:rPr>
          <w:rFonts w:ascii="Times New Roman" w:hAnsi="Times New Roman" w:cs="Times New Roman"/>
          <w:sz w:val="28"/>
          <w:szCs w:val="28"/>
        </w:rPr>
        <w:t>сведений и документов.</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13. Приложение: </w:t>
      </w:r>
      <w:hyperlink w:anchor="P5275" w:tooltip="ОПИСЬ ДОКУМЕНТОВ">
        <w:r w:rsidRPr="00F56BB9">
          <w:rPr>
            <w:rFonts w:ascii="Times New Roman" w:hAnsi="Times New Roman" w:cs="Times New Roman"/>
            <w:sz w:val="28"/>
            <w:szCs w:val="28"/>
          </w:rPr>
          <w:t>опись</w:t>
        </w:r>
      </w:hyperlink>
      <w:r w:rsidRPr="00F56BB9">
        <w:rPr>
          <w:rFonts w:ascii="Times New Roman" w:hAnsi="Times New Roman" w:cs="Times New Roman"/>
          <w:sz w:val="28"/>
          <w:szCs w:val="28"/>
        </w:rPr>
        <w:t xml:space="preserve"> документов.</w:t>
      </w:r>
    </w:p>
    <w:p w:rsidR="005F7D4A" w:rsidRPr="00F56BB9" w:rsidRDefault="005F7D4A" w:rsidP="001F5D11">
      <w:pPr>
        <w:pStyle w:val="ConsPlusNonformat0"/>
        <w:contextualSpacing/>
        <w:jc w:val="both"/>
        <w:rPr>
          <w:rFonts w:ascii="Times New Roman" w:hAnsi="Times New Roman" w:cs="Times New Roman"/>
          <w:sz w:val="28"/>
          <w:szCs w:val="28"/>
        </w:rPr>
      </w:pP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______________________                        </w:t>
      </w:r>
      <w:r w:rsidR="005F7D4A" w:rsidRPr="00F56BB9">
        <w:rPr>
          <w:rFonts w:ascii="Times New Roman" w:hAnsi="Times New Roman" w:cs="Times New Roman"/>
          <w:sz w:val="28"/>
          <w:szCs w:val="28"/>
        </w:rPr>
        <w:t xml:space="preserve">                                            </w:t>
      </w:r>
      <w:r w:rsidRPr="00F56BB9">
        <w:rPr>
          <w:rFonts w:ascii="Times New Roman" w:hAnsi="Times New Roman" w:cs="Times New Roman"/>
          <w:sz w:val="28"/>
          <w:szCs w:val="28"/>
        </w:rPr>
        <w:t xml:space="preserve">   ________________________</w:t>
      </w:r>
    </w:p>
    <w:p w:rsidR="008D26DF" w:rsidRPr="00BE6EE6" w:rsidRDefault="00BE6EE6" w:rsidP="00BE6EE6">
      <w:pPr>
        <w:pStyle w:val="ConsPlusNonformat0"/>
        <w:contextualSpacing/>
        <w:rPr>
          <w:rFonts w:ascii="Times New Roman" w:hAnsi="Times New Roman" w:cs="Times New Roman"/>
          <w:szCs w:val="20"/>
        </w:rPr>
      </w:pPr>
      <w:r>
        <w:rPr>
          <w:rFonts w:ascii="Times New Roman" w:hAnsi="Times New Roman" w:cs="Times New Roman"/>
          <w:szCs w:val="20"/>
        </w:rPr>
        <w:t xml:space="preserve">        </w:t>
      </w:r>
      <w:r w:rsidR="009F4FBE" w:rsidRPr="00BE6EE6">
        <w:rPr>
          <w:rFonts w:ascii="Times New Roman" w:hAnsi="Times New Roman" w:cs="Times New Roman"/>
          <w:szCs w:val="20"/>
        </w:rPr>
        <w:t xml:space="preserve">(подпись </w:t>
      </w:r>
      <w:proofErr w:type="gramStart"/>
      <w:r w:rsidR="009F4FBE" w:rsidRPr="00BE6EE6">
        <w:rPr>
          <w:rFonts w:ascii="Times New Roman" w:hAnsi="Times New Roman" w:cs="Times New Roman"/>
          <w:szCs w:val="20"/>
        </w:rPr>
        <w:t xml:space="preserve">руководителя)   </w:t>
      </w:r>
      <w:proofErr w:type="gramEnd"/>
      <w:r w:rsidR="009F4FBE" w:rsidRPr="00BE6EE6">
        <w:rPr>
          <w:rFonts w:ascii="Times New Roman" w:hAnsi="Times New Roman" w:cs="Times New Roman"/>
          <w:szCs w:val="20"/>
        </w:rPr>
        <w:t xml:space="preserve">          </w:t>
      </w:r>
      <w:r w:rsidR="005F7D4A" w:rsidRPr="00BE6EE6">
        <w:rPr>
          <w:rFonts w:ascii="Times New Roman" w:hAnsi="Times New Roman" w:cs="Times New Roman"/>
          <w:szCs w:val="20"/>
        </w:rPr>
        <w:t xml:space="preserve">                                                          </w:t>
      </w:r>
      <w:r w:rsidR="009F4FBE" w:rsidRPr="00BE6EE6">
        <w:rPr>
          <w:rFonts w:ascii="Times New Roman" w:hAnsi="Times New Roman" w:cs="Times New Roman"/>
          <w:szCs w:val="20"/>
        </w:rPr>
        <w:t xml:space="preserve">                   </w:t>
      </w:r>
      <w:r>
        <w:rPr>
          <w:rFonts w:ascii="Times New Roman" w:hAnsi="Times New Roman" w:cs="Times New Roman"/>
          <w:szCs w:val="20"/>
        </w:rPr>
        <w:t xml:space="preserve">                      </w:t>
      </w:r>
      <w:r w:rsidR="009F4FBE" w:rsidRPr="00BE6EE6">
        <w:rPr>
          <w:rFonts w:ascii="Times New Roman" w:hAnsi="Times New Roman" w:cs="Times New Roman"/>
          <w:szCs w:val="20"/>
        </w:rPr>
        <w:t xml:space="preserve">     (ФИО)</w:t>
      </w:r>
    </w:p>
    <w:p w:rsidR="008D26DF" w:rsidRPr="00F56BB9" w:rsidRDefault="009F4FBE" w:rsidP="00BE6EE6">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w:t>
      </w:r>
      <w:r w:rsidR="005F7D4A"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__</w:t>
      </w:r>
      <w:proofErr w:type="gramStart"/>
      <w:r w:rsidRPr="00F56BB9">
        <w:rPr>
          <w:rFonts w:ascii="Times New Roman" w:hAnsi="Times New Roman" w:cs="Times New Roman"/>
          <w:sz w:val="28"/>
          <w:szCs w:val="28"/>
        </w:rPr>
        <w:t>_</w:t>
      </w:r>
      <w:r w:rsidR="00BE6EE6">
        <w:rPr>
          <w:rFonts w:ascii="Times New Roman" w:hAnsi="Times New Roman" w:cs="Times New Roman"/>
          <w:sz w:val="28"/>
          <w:szCs w:val="28"/>
        </w:rPr>
        <w:t>»</w:t>
      </w:r>
      <w:r w:rsidRPr="00F56BB9">
        <w:rPr>
          <w:rFonts w:ascii="Times New Roman" w:hAnsi="Times New Roman" w:cs="Times New Roman"/>
          <w:sz w:val="28"/>
          <w:szCs w:val="28"/>
        </w:rPr>
        <w:t>_</w:t>
      </w:r>
      <w:proofErr w:type="gramEnd"/>
      <w:r w:rsidRPr="00F56BB9">
        <w:rPr>
          <w:rFonts w:ascii="Times New Roman" w:hAnsi="Times New Roman" w:cs="Times New Roman"/>
          <w:sz w:val="28"/>
          <w:szCs w:val="28"/>
        </w:rPr>
        <w:t>_________ 20___ год</w:t>
      </w:r>
    </w:p>
    <w:p w:rsidR="005F7D4A" w:rsidRPr="00F56BB9" w:rsidRDefault="005F7D4A" w:rsidP="001F5D11">
      <w:pPr>
        <w:pStyle w:val="ConsPlusNormal0"/>
        <w:contextualSpacing/>
        <w:jc w:val="both"/>
        <w:rPr>
          <w:rFonts w:ascii="Times New Roman" w:hAnsi="Times New Roman" w:cs="Times New Roman"/>
          <w:sz w:val="28"/>
          <w:szCs w:val="28"/>
        </w:rPr>
      </w:pPr>
    </w:p>
    <w:p w:rsidR="005F7D4A" w:rsidRPr="00F56BB9" w:rsidRDefault="005F7D4A" w:rsidP="001F5D11">
      <w:pPr>
        <w:pStyle w:val="ConsPlusNormal0"/>
        <w:contextualSpacing/>
        <w:jc w:val="both"/>
        <w:rPr>
          <w:rFonts w:ascii="Times New Roman" w:hAnsi="Times New Roman" w:cs="Times New Roman"/>
          <w:sz w:val="28"/>
          <w:szCs w:val="28"/>
        </w:rPr>
      </w:pPr>
    </w:p>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5F7D4A">
      <w:pPr>
        <w:pStyle w:val="ConsPlusNormal0"/>
        <w:contextualSpacing/>
        <w:jc w:val="right"/>
        <w:outlineLvl w:val="3"/>
        <w:rPr>
          <w:rFonts w:ascii="Times New Roman" w:hAnsi="Times New Roman" w:cs="Times New Roman"/>
          <w:sz w:val="28"/>
          <w:szCs w:val="28"/>
        </w:rPr>
      </w:pPr>
      <w:r w:rsidRPr="00F56BB9">
        <w:rPr>
          <w:rFonts w:ascii="Times New Roman" w:hAnsi="Times New Roman" w:cs="Times New Roman"/>
          <w:sz w:val="28"/>
          <w:szCs w:val="28"/>
        </w:rPr>
        <w:t>Приложение</w:t>
      </w:r>
      <w:r w:rsidR="005F7D4A" w:rsidRPr="00F56BB9">
        <w:rPr>
          <w:rFonts w:ascii="Times New Roman" w:hAnsi="Times New Roman" w:cs="Times New Roman"/>
          <w:sz w:val="28"/>
          <w:szCs w:val="28"/>
        </w:rPr>
        <w:t xml:space="preserve"> </w:t>
      </w:r>
      <w:r w:rsidRPr="00F56BB9">
        <w:rPr>
          <w:rFonts w:ascii="Times New Roman" w:hAnsi="Times New Roman" w:cs="Times New Roman"/>
          <w:sz w:val="28"/>
          <w:szCs w:val="28"/>
        </w:rPr>
        <w:t>к заявлению</w:t>
      </w:r>
    </w:p>
    <w:p w:rsidR="008D26DF" w:rsidRPr="00F56BB9" w:rsidRDefault="009F4FBE" w:rsidP="001F5D11">
      <w:pPr>
        <w:pStyle w:val="ConsPlusNormal0"/>
        <w:contextualSpacing/>
        <w:jc w:val="center"/>
        <w:rPr>
          <w:rFonts w:ascii="Times New Roman" w:hAnsi="Times New Roman" w:cs="Times New Roman"/>
          <w:sz w:val="28"/>
          <w:szCs w:val="28"/>
        </w:rPr>
      </w:pPr>
      <w:bookmarkStart w:id="133" w:name="P5275"/>
      <w:bookmarkEnd w:id="133"/>
      <w:r w:rsidRPr="00F56BB9">
        <w:rPr>
          <w:rFonts w:ascii="Times New Roman" w:hAnsi="Times New Roman" w:cs="Times New Roman"/>
          <w:sz w:val="28"/>
          <w:szCs w:val="28"/>
        </w:rPr>
        <w:t>ОПИСЬ ДОКУМЕНТОВ</w:t>
      </w:r>
    </w:p>
    <w:p w:rsidR="008D26DF" w:rsidRPr="00F56BB9" w:rsidRDefault="008D26DF" w:rsidP="001F5D11">
      <w:pPr>
        <w:pStyle w:val="ConsPlusNorm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5"/>
      </w:tblGrid>
      <w:tr w:rsidR="008D26DF" w:rsidRPr="00F56BB9">
        <w:tc>
          <w:tcPr>
            <w:tcW w:w="1417" w:type="dxa"/>
          </w:tcPr>
          <w:p w:rsidR="008D26DF" w:rsidRPr="00F56BB9" w:rsidRDefault="009F4FBE" w:rsidP="001F5D11">
            <w:pPr>
              <w:pStyle w:val="ConsPlusNormal0"/>
              <w:contextualSpacing/>
              <w:jc w:val="center"/>
              <w:rPr>
                <w:rFonts w:ascii="Times New Roman" w:hAnsi="Times New Roman" w:cs="Times New Roman"/>
                <w:sz w:val="28"/>
                <w:szCs w:val="28"/>
              </w:rPr>
            </w:pPr>
            <w:r w:rsidRPr="00F56BB9">
              <w:rPr>
                <w:rFonts w:ascii="Times New Roman" w:hAnsi="Times New Roman" w:cs="Times New Roman"/>
                <w:sz w:val="28"/>
                <w:szCs w:val="28"/>
              </w:rPr>
              <w:t>N п/п</w:t>
            </w:r>
          </w:p>
        </w:tc>
        <w:tc>
          <w:tcPr>
            <w:tcW w:w="7655" w:type="dxa"/>
          </w:tcPr>
          <w:p w:rsidR="008D26DF" w:rsidRPr="00F56BB9" w:rsidRDefault="009F4FBE" w:rsidP="001F5D11">
            <w:pPr>
              <w:pStyle w:val="ConsPlusNormal0"/>
              <w:contextualSpacing/>
              <w:jc w:val="center"/>
              <w:rPr>
                <w:rFonts w:ascii="Times New Roman" w:hAnsi="Times New Roman" w:cs="Times New Roman"/>
                <w:sz w:val="28"/>
                <w:szCs w:val="28"/>
              </w:rPr>
            </w:pPr>
            <w:r w:rsidRPr="00F56BB9">
              <w:rPr>
                <w:rFonts w:ascii="Times New Roman" w:hAnsi="Times New Roman" w:cs="Times New Roman"/>
                <w:sz w:val="28"/>
                <w:szCs w:val="28"/>
              </w:rPr>
              <w:t>Наименование документа</w:t>
            </w:r>
          </w:p>
        </w:tc>
      </w:tr>
      <w:tr w:rsidR="008D26DF" w:rsidRPr="00F56BB9">
        <w:tc>
          <w:tcPr>
            <w:tcW w:w="1417" w:type="dxa"/>
          </w:tcPr>
          <w:p w:rsidR="008D26DF" w:rsidRPr="00F56BB9" w:rsidRDefault="009F4FBE" w:rsidP="001F5D11">
            <w:pPr>
              <w:pStyle w:val="ConsPlusNormal0"/>
              <w:contextualSpacing/>
              <w:rPr>
                <w:rFonts w:ascii="Times New Roman" w:hAnsi="Times New Roman" w:cs="Times New Roman"/>
                <w:sz w:val="28"/>
                <w:szCs w:val="28"/>
              </w:rPr>
            </w:pPr>
            <w:r w:rsidRPr="00F56BB9">
              <w:rPr>
                <w:rFonts w:ascii="Times New Roman" w:hAnsi="Times New Roman" w:cs="Times New Roman"/>
                <w:sz w:val="28"/>
                <w:szCs w:val="28"/>
              </w:rPr>
              <w:t>1</w:t>
            </w:r>
          </w:p>
        </w:tc>
        <w:tc>
          <w:tcPr>
            <w:tcW w:w="7655" w:type="dxa"/>
          </w:tcPr>
          <w:p w:rsidR="008D26DF" w:rsidRPr="00F56BB9" w:rsidRDefault="008D26DF" w:rsidP="001F5D11">
            <w:pPr>
              <w:pStyle w:val="ConsPlusNormal0"/>
              <w:contextualSpacing/>
              <w:rPr>
                <w:rFonts w:ascii="Times New Roman" w:hAnsi="Times New Roman" w:cs="Times New Roman"/>
                <w:sz w:val="28"/>
                <w:szCs w:val="28"/>
              </w:rPr>
            </w:pPr>
          </w:p>
        </w:tc>
      </w:tr>
      <w:tr w:rsidR="008D26DF" w:rsidRPr="00F56BB9">
        <w:tc>
          <w:tcPr>
            <w:tcW w:w="1417" w:type="dxa"/>
          </w:tcPr>
          <w:p w:rsidR="008D26DF" w:rsidRPr="00F56BB9" w:rsidRDefault="009F4FBE" w:rsidP="001F5D11">
            <w:pPr>
              <w:pStyle w:val="ConsPlusNormal0"/>
              <w:contextualSpacing/>
              <w:rPr>
                <w:rFonts w:ascii="Times New Roman" w:hAnsi="Times New Roman" w:cs="Times New Roman"/>
                <w:sz w:val="28"/>
                <w:szCs w:val="28"/>
              </w:rPr>
            </w:pPr>
            <w:r w:rsidRPr="00F56BB9">
              <w:rPr>
                <w:rFonts w:ascii="Times New Roman" w:hAnsi="Times New Roman" w:cs="Times New Roman"/>
                <w:sz w:val="28"/>
                <w:szCs w:val="28"/>
              </w:rPr>
              <w:t>2...</w:t>
            </w:r>
          </w:p>
        </w:tc>
        <w:tc>
          <w:tcPr>
            <w:tcW w:w="7655" w:type="dxa"/>
          </w:tcPr>
          <w:p w:rsidR="008D26DF" w:rsidRPr="00F56BB9" w:rsidRDefault="008D26DF" w:rsidP="001F5D11">
            <w:pPr>
              <w:pStyle w:val="ConsPlusNormal0"/>
              <w:contextualSpacing/>
              <w:rPr>
                <w:rFonts w:ascii="Times New Roman" w:hAnsi="Times New Roman" w:cs="Times New Roman"/>
                <w:sz w:val="28"/>
                <w:szCs w:val="28"/>
              </w:rPr>
            </w:pPr>
          </w:p>
        </w:tc>
      </w:tr>
    </w:tbl>
    <w:p w:rsidR="008D26DF" w:rsidRPr="00F56BB9" w:rsidRDefault="008D26DF" w:rsidP="001F5D11">
      <w:pPr>
        <w:pStyle w:val="ConsPlusNormal0"/>
        <w:contextualSpacing/>
        <w:jc w:val="both"/>
        <w:rPr>
          <w:rFonts w:ascii="Times New Roman" w:hAnsi="Times New Roman" w:cs="Times New Roman"/>
          <w:sz w:val="28"/>
          <w:szCs w:val="28"/>
        </w:rPr>
      </w:pP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______________________                          </w:t>
      </w:r>
      <w:r w:rsidR="005F7D4A" w:rsidRPr="00F56BB9">
        <w:rPr>
          <w:rFonts w:ascii="Times New Roman" w:hAnsi="Times New Roman" w:cs="Times New Roman"/>
          <w:sz w:val="28"/>
          <w:szCs w:val="28"/>
        </w:rPr>
        <w:t xml:space="preserve">                                   </w:t>
      </w:r>
      <w:r w:rsidRPr="00F56BB9">
        <w:rPr>
          <w:rFonts w:ascii="Times New Roman" w:hAnsi="Times New Roman" w:cs="Times New Roman"/>
          <w:sz w:val="28"/>
          <w:szCs w:val="28"/>
        </w:rPr>
        <w:t xml:space="preserve">   ________________________</w:t>
      </w:r>
    </w:p>
    <w:p w:rsidR="008D26DF" w:rsidRPr="00BE6EE6" w:rsidRDefault="00BE6EE6" w:rsidP="001F5D11">
      <w:pPr>
        <w:pStyle w:val="ConsPlusNonformat0"/>
        <w:contextualSpacing/>
        <w:jc w:val="both"/>
        <w:rPr>
          <w:rFonts w:ascii="Times New Roman" w:hAnsi="Times New Roman" w:cs="Times New Roman"/>
          <w:szCs w:val="20"/>
        </w:rPr>
      </w:pPr>
      <w:r>
        <w:rPr>
          <w:rFonts w:ascii="Times New Roman" w:hAnsi="Times New Roman" w:cs="Times New Roman"/>
          <w:szCs w:val="20"/>
        </w:rPr>
        <w:t xml:space="preserve">           </w:t>
      </w:r>
      <w:r w:rsidR="009F4FBE" w:rsidRPr="00BE6EE6">
        <w:rPr>
          <w:rFonts w:ascii="Times New Roman" w:hAnsi="Times New Roman" w:cs="Times New Roman"/>
          <w:szCs w:val="20"/>
        </w:rPr>
        <w:t xml:space="preserve">(подпись </w:t>
      </w:r>
      <w:proofErr w:type="gramStart"/>
      <w:r w:rsidR="009F4FBE" w:rsidRPr="00BE6EE6">
        <w:rPr>
          <w:rFonts w:ascii="Times New Roman" w:hAnsi="Times New Roman" w:cs="Times New Roman"/>
          <w:szCs w:val="20"/>
        </w:rPr>
        <w:t xml:space="preserve">руководителя)   </w:t>
      </w:r>
      <w:proofErr w:type="gramEnd"/>
      <w:r w:rsidR="009F4FBE" w:rsidRPr="00BE6EE6">
        <w:rPr>
          <w:rFonts w:ascii="Times New Roman" w:hAnsi="Times New Roman" w:cs="Times New Roman"/>
          <w:szCs w:val="20"/>
        </w:rPr>
        <w:t xml:space="preserve">                          </w:t>
      </w:r>
      <w:r w:rsidR="005F7D4A" w:rsidRPr="00BE6EE6">
        <w:rPr>
          <w:rFonts w:ascii="Times New Roman" w:hAnsi="Times New Roman" w:cs="Times New Roman"/>
          <w:szCs w:val="20"/>
        </w:rPr>
        <w:t xml:space="preserve">                                                 </w:t>
      </w:r>
      <w:r w:rsidR="009F4FBE" w:rsidRPr="00BE6EE6">
        <w:rPr>
          <w:rFonts w:ascii="Times New Roman" w:hAnsi="Times New Roman" w:cs="Times New Roman"/>
          <w:szCs w:val="20"/>
        </w:rPr>
        <w:t xml:space="preserve">    </w:t>
      </w:r>
      <w:r>
        <w:rPr>
          <w:rFonts w:ascii="Times New Roman" w:hAnsi="Times New Roman" w:cs="Times New Roman"/>
          <w:szCs w:val="20"/>
        </w:rPr>
        <w:t xml:space="preserve">                     </w:t>
      </w:r>
      <w:r w:rsidR="009F4FBE" w:rsidRPr="00BE6EE6">
        <w:rPr>
          <w:rFonts w:ascii="Times New Roman" w:hAnsi="Times New Roman" w:cs="Times New Roman"/>
          <w:szCs w:val="20"/>
        </w:rPr>
        <w:t xml:space="preserve">     (ФИО)</w:t>
      </w:r>
    </w:p>
    <w:p w:rsidR="008D26DF" w:rsidRPr="00F56BB9" w:rsidRDefault="009F4FBE" w:rsidP="001F5D11">
      <w:pPr>
        <w:pStyle w:val="ConsPlusNonformat0"/>
        <w:contextualSpacing/>
        <w:jc w:val="both"/>
        <w:rPr>
          <w:rFonts w:ascii="Times New Roman" w:hAnsi="Times New Roman" w:cs="Times New Roman"/>
          <w:sz w:val="28"/>
          <w:szCs w:val="28"/>
        </w:rPr>
      </w:pPr>
      <w:r w:rsidRPr="00F56BB9">
        <w:rPr>
          <w:rFonts w:ascii="Times New Roman" w:hAnsi="Times New Roman" w:cs="Times New Roman"/>
          <w:sz w:val="28"/>
          <w:szCs w:val="28"/>
        </w:rPr>
        <w:t xml:space="preserve">                                         </w:t>
      </w:r>
      <w:r w:rsidR="005F7D4A" w:rsidRPr="00F56BB9">
        <w:rPr>
          <w:rFonts w:ascii="Times New Roman" w:hAnsi="Times New Roman" w:cs="Times New Roman"/>
          <w:sz w:val="28"/>
          <w:szCs w:val="28"/>
        </w:rPr>
        <w:t xml:space="preserve">                                                </w:t>
      </w:r>
      <w:r w:rsidR="00BE6EE6">
        <w:rPr>
          <w:rFonts w:ascii="Times New Roman" w:hAnsi="Times New Roman" w:cs="Times New Roman"/>
          <w:sz w:val="28"/>
          <w:szCs w:val="28"/>
        </w:rPr>
        <w:t>«</w:t>
      </w:r>
      <w:r w:rsidRPr="00F56BB9">
        <w:rPr>
          <w:rFonts w:ascii="Times New Roman" w:hAnsi="Times New Roman" w:cs="Times New Roman"/>
          <w:sz w:val="28"/>
          <w:szCs w:val="28"/>
        </w:rPr>
        <w:t>___</w:t>
      </w:r>
      <w:r w:rsidR="00BE6EE6">
        <w:rPr>
          <w:rFonts w:ascii="Times New Roman" w:hAnsi="Times New Roman" w:cs="Times New Roman"/>
          <w:sz w:val="28"/>
          <w:szCs w:val="28"/>
        </w:rPr>
        <w:t>»</w:t>
      </w:r>
      <w:r w:rsidRPr="00F56BB9">
        <w:rPr>
          <w:rFonts w:ascii="Times New Roman" w:hAnsi="Times New Roman" w:cs="Times New Roman"/>
          <w:sz w:val="28"/>
          <w:szCs w:val="28"/>
        </w:rPr>
        <w:t xml:space="preserve"> __________ 20___ год</w:t>
      </w:r>
    </w:p>
    <w:p w:rsidR="00B23B3F" w:rsidRPr="00F56BB9" w:rsidRDefault="00B23B3F" w:rsidP="001F5D11">
      <w:pPr>
        <w:pStyle w:val="ConsPlusNormal0"/>
        <w:contextualSpacing/>
        <w:jc w:val="right"/>
        <w:outlineLvl w:val="2"/>
        <w:rPr>
          <w:rFonts w:ascii="Times New Roman" w:hAnsi="Times New Roman" w:cs="Times New Roman"/>
          <w:sz w:val="28"/>
          <w:szCs w:val="28"/>
        </w:rPr>
        <w:sectPr w:rsidR="00B23B3F" w:rsidRPr="00F56BB9">
          <w:headerReference w:type="default" r:id="rId176"/>
          <w:footerReference w:type="default" r:id="rId177"/>
          <w:headerReference w:type="first" r:id="rId178"/>
          <w:footerReference w:type="first" r:id="rId179"/>
          <w:pgSz w:w="11906" w:h="16838"/>
          <w:pgMar w:top="1440" w:right="566" w:bottom="1440" w:left="1133" w:header="0" w:footer="0" w:gutter="0"/>
          <w:cols w:space="720"/>
          <w:titlePg/>
        </w:sectPr>
      </w:pPr>
    </w:p>
    <w:p w:rsidR="008D26DF" w:rsidRPr="001F5D11" w:rsidRDefault="009F4FBE" w:rsidP="001F5D11">
      <w:pPr>
        <w:pStyle w:val="ConsPlusNormal0"/>
        <w:contextualSpacing/>
        <w:jc w:val="right"/>
        <w:outlineLvl w:val="2"/>
        <w:rPr>
          <w:rFonts w:ascii="Times New Roman" w:hAnsi="Times New Roman" w:cs="Times New Roman"/>
          <w:sz w:val="24"/>
          <w:szCs w:val="24"/>
        </w:rPr>
      </w:pPr>
      <w:r w:rsidRPr="001F5D11">
        <w:rPr>
          <w:rFonts w:ascii="Times New Roman" w:hAnsi="Times New Roman" w:cs="Times New Roman"/>
          <w:sz w:val="24"/>
          <w:szCs w:val="24"/>
        </w:rPr>
        <w:lastRenderedPageBreak/>
        <w:t>Приложение 2</w:t>
      </w:r>
    </w:p>
    <w:p w:rsidR="008D26DF" w:rsidRPr="001F5D11" w:rsidRDefault="009F4FBE" w:rsidP="001F5D11">
      <w:pPr>
        <w:pStyle w:val="ConsPlusNormal0"/>
        <w:contextualSpacing/>
        <w:jc w:val="right"/>
        <w:rPr>
          <w:rFonts w:ascii="Times New Roman" w:hAnsi="Times New Roman" w:cs="Times New Roman"/>
          <w:sz w:val="24"/>
          <w:szCs w:val="24"/>
        </w:rPr>
      </w:pPr>
      <w:r w:rsidRPr="001F5D11">
        <w:rPr>
          <w:rFonts w:ascii="Times New Roman" w:hAnsi="Times New Roman" w:cs="Times New Roman"/>
          <w:sz w:val="24"/>
          <w:szCs w:val="24"/>
        </w:rPr>
        <w:t>к Порядку расчета и предоставления субсидий</w:t>
      </w:r>
    </w:p>
    <w:p w:rsidR="008D26DF" w:rsidRPr="001F5D11" w:rsidRDefault="009F4FBE" w:rsidP="001F5D11">
      <w:pPr>
        <w:pStyle w:val="ConsPlusNormal0"/>
        <w:contextualSpacing/>
        <w:jc w:val="right"/>
        <w:rPr>
          <w:rFonts w:ascii="Times New Roman" w:hAnsi="Times New Roman" w:cs="Times New Roman"/>
          <w:sz w:val="24"/>
          <w:szCs w:val="24"/>
        </w:rPr>
      </w:pPr>
      <w:r w:rsidRPr="001F5D11">
        <w:rPr>
          <w:rFonts w:ascii="Times New Roman" w:hAnsi="Times New Roman" w:cs="Times New Roman"/>
          <w:sz w:val="24"/>
          <w:szCs w:val="24"/>
        </w:rPr>
        <w:t>на поддержку и развитие деятельности</w:t>
      </w:r>
    </w:p>
    <w:p w:rsidR="008D26DF" w:rsidRPr="001F5D11" w:rsidRDefault="009F4FBE" w:rsidP="001F5D11">
      <w:pPr>
        <w:pStyle w:val="ConsPlusNormal0"/>
        <w:contextualSpacing/>
        <w:jc w:val="right"/>
        <w:rPr>
          <w:rFonts w:ascii="Times New Roman" w:hAnsi="Times New Roman" w:cs="Times New Roman"/>
          <w:sz w:val="24"/>
          <w:szCs w:val="24"/>
        </w:rPr>
      </w:pPr>
      <w:r w:rsidRPr="001F5D11">
        <w:rPr>
          <w:rFonts w:ascii="Times New Roman" w:hAnsi="Times New Roman" w:cs="Times New Roman"/>
          <w:sz w:val="24"/>
          <w:szCs w:val="24"/>
        </w:rPr>
        <w:t>по заготовке и переработке дикоросов</w:t>
      </w:r>
    </w:p>
    <w:p w:rsidR="008D26DF" w:rsidRPr="001F5D11" w:rsidRDefault="008D26DF" w:rsidP="001F5D11">
      <w:pPr>
        <w:pStyle w:val="ConsPlusNormal0"/>
        <w:contextualSpacing/>
        <w:jc w:val="both"/>
        <w:rPr>
          <w:rFonts w:ascii="Times New Roman" w:hAnsi="Times New Roman" w:cs="Times New Roman"/>
          <w:sz w:val="24"/>
          <w:szCs w:val="24"/>
        </w:rPr>
      </w:pPr>
    </w:p>
    <w:p w:rsidR="00B23B3F" w:rsidRDefault="009F4FBE" w:rsidP="001F5D11">
      <w:pPr>
        <w:pStyle w:val="ConsPlusNormal0"/>
        <w:contextualSpacing/>
        <w:jc w:val="center"/>
        <w:rPr>
          <w:rFonts w:ascii="Times New Roman" w:hAnsi="Times New Roman" w:cs="Times New Roman"/>
          <w:sz w:val="24"/>
          <w:szCs w:val="24"/>
        </w:rPr>
      </w:pPr>
      <w:bookmarkStart w:id="134" w:name="P5297"/>
      <w:bookmarkEnd w:id="134"/>
      <w:r w:rsidRPr="001F5D11">
        <w:rPr>
          <w:rFonts w:ascii="Times New Roman" w:hAnsi="Times New Roman" w:cs="Times New Roman"/>
          <w:sz w:val="24"/>
          <w:szCs w:val="24"/>
        </w:rPr>
        <w:t>РАСЧЕТ РАЗМЕРА ШТРАФНЫХ САНКЦИЙ</w:t>
      </w:r>
    </w:p>
    <w:p w:rsidR="00B23B3F" w:rsidRDefault="00B23B3F" w:rsidP="001F5D11">
      <w:pPr>
        <w:pStyle w:val="ConsPlusNormal0"/>
        <w:contextualSpacing/>
        <w:jc w:val="cente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726"/>
        <w:gridCol w:w="1417"/>
        <w:gridCol w:w="851"/>
        <w:gridCol w:w="1275"/>
        <w:gridCol w:w="851"/>
        <w:gridCol w:w="850"/>
        <w:gridCol w:w="1843"/>
      </w:tblGrid>
      <w:tr w:rsidR="008D26DF" w:rsidRPr="001F5D11" w:rsidTr="00B23B3F">
        <w:tc>
          <w:tcPr>
            <w:tcW w:w="624"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 xml:space="preserve"> п/п</w:t>
            </w:r>
          </w:p>
        </w:tc>
        <w:tc>
          <w:tcPr>
            <w:tcW w:w="1417"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Наименование показателя &lt;1&gt;</w:t>
            </w:r>
          </w:p>
        </w:tc>
        <w:tc>
          <w:tcPr>
            <w:tcW w:w="1361"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Наименование мероприятия (проекта &lt;2&gt;)</w:t>
            </w:r>
          </w:p>
        </w:tc>
        <w:tc>
          <w:tcPr>
            <w:tcW w:w="2097" w:type="dxa"/>
            <w:gridSpan w:val="2"/>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 xml:space="preserve">Единица измерения по </w:t>
            </w:r>
            <w:hyperlink r:id="rId180"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1F5D11">
                <w:rPr>
                  <w:rFonts w:ascii="Times New Roman" w:hAnsi="Times New Roman" w:cs="Times New Roman"/>
                  <w:color w:val="0000FF"/>
                  <w:sz w:val="24"/>
                  <w:szCs w:val="24"/>
                </w:rPr>
                <w:t>ОКЕИ</w:t>
              </w:r>
            </w:hyperlink>
          </w:p>
        </w:tc>
        <w:tc>
          <w:tcPr>
            <w:tcW w:w="1726"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Плановое значение показателя результативности (иного показателя) &lt;3&gt;</w:t>
            </w:r>
          </w:p>
        </w:tc>
        <w:tc>
          <w:tcPr>
            <w:tcW w:w="1417"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Достигнутое значение показателя результативности (иного показателя) &lt;4&gt;</w:t>
            </w:r>
          </w:p>
        </w:tc>
        <w:tc>
          <w:tcPr>
            <w:tcW w:w="2126" w:type="dxa"/>
            <w:gridSpan w:val="2"/>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Объем Субсидии (тыс. руб.)</w:t>
            </w:r>
          </w:p>
        </w:tc>
        <w:tc>
          <w:tcPr>
            <w:tcW w:w="1701" w:type="dxa"/>
            <w:gridSpan w:val="2"/>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Корректирующие коэффициенты &lt;5&gt;</w:t>
            </w:r>
          </w:p>
        </w:tc>
        <w:tc>
          <w:tcPr>
            <w:tcW w:w="1843"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Размер штрафных санкций (тыс. руб.)</w:t>
            </w:r>
          </w:p>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(1 - гр. 7 / гр. 6) x гр. 8 (гр. 9) x гр. 10 (гр. 11)</w:t>
            </w:r>
          </w:p>
        </w:tc>
      </w:tr>
      <w:tr w:rsidR="008D26DF" w:rsidRPr="001F5D11" w:rsidTr="00B23B3F">
        <w:trPr>
          <w:trHeight w:val="276"/>
        </w:trPr>
        <w:tc>
          <w:tcPr>
            <w:tcW w:w="624"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361"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247"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Наименование</w:t>
            </w:r>
          </w:p>
        </w:tc>
        <w:tc>
          <w:tcPr>
            <w:tcW w:w="850" w:type="dxa"/>
            <w:vMerge w:val="restart"/>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Код</w:t>
            </w:r>
          </w:p>
        </w:tc>
        <w:tc>
          <w:tcPr>
            <w:tcW w:w="1726"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2126" w:type="dxa"/>
            <w:gridSpan w:val="2"/>
            <w:vMerge/>
          </w:tcPr>
          <w:p w:rsidR="008D26DF" w:rsidRPr="001F5D11" w:rsidRDefault="008D26DF" w:rsidP="001F5D11">
            <w:pPr>
              <w:pStyle w:val="ConsPlusNormal0"/>
              <w:contextualSpacing/>
              <w:rPr>
                <w:rFonts w:ascii="Times New Roman" w:hAnsi="Times New Roman" w:cs="Times New Roman"/>
                <w:sz w:val="24"/>
                <w:szCs w:val="24"/>
              </w:rPr>
            </w:pPr>
          </w:p>
        </w:tc>
        <w:tc>
          <w:tcPr>
            <w:tcW w:w="1701" w:type="dxa"/>
            <w:gridSpan w:val="2"/>
            <w:vMerge/>
          </w:tcPr>
          <w:p w:rsidR="008D26DF" w:rsidRPr="001F5D11" w:rsidRDefault="008D26DF" w:rsidP="001F5D11">
            <w:pPr>
              <w:pStyle w:val="ConsPlusNormal0"/>
              <w:contextualSpacing/>
              <w:rPr>
                <w:rFonts w:ascii="Times New Roman" w:hAnsi="Times New Roman" w:cs="Times New Roman"/>
                <w:sz w:val="24"/>
                <w:szCs w:val="24"/>
              </w:rPr>
            </w:pPr>
          </w:p>
        </w:tc>
        <w:tc>
          <w:tcPr>
            <w:tcW w:w="1843" w:type="dxa"/>
            <w:vMerge/>
          </w:tcPr>
          <w:p w:rsidR="008D26DF" w:rsidRPr="001F5D11" w:rsidRDefault="008D26DF" w:rsidP="001F5D11">
            <w:pPr>
              <w:pStyle w:val="ConsPlusNormal0"/>
              <w:contextualSpacing/>
              <w:rPr>
                <w:rFonts w:ascii="Times New Roman" w:hAnsi="Times New Roman" w:cs="Times New Roman"/>
                <w:sz w:val="24"/>
                <w:szCs w:val="24"/>
              </w:rPr>
            </w:pPr>
          </w:p>
        </w:tc>
      </w:tr>
      <w:tr w:rsidR="008D26DF" w:rsidRPr="001F5D11" w:rsidTr="00B23B3F">
        <w:tc>
          <w:tcPr>
            <w:tcW w:w="624"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361"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247"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850"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726"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vMerge/>
          </w:tcPr>
          <w:p w:rsidR="008D26DF" w:rsidRPr="001F5D11" w:rsidRDefault="008D26DF" w:rsidP="001F5D11">
            <w:pPr>
              <w:pStyle w:val="ConsPlusNormal0"/>
              <w:contextualSpacing/>
              <w:rPr>
                <w:rFonts w:ascii="Times New Roman" w:hAnsi="Times New Roman" w:cs="Times New Roman"/>
                <w:sz w:val="24"/>
                <w:szCs w:val="24"/>
              </w:rPr>
            </w:pP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Всего</w:t>
            </w:r>
          </w:p>
        </w:tc>
        <w:tc>
          <w:tcPr>
            <w:tcW w:w="1275"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Израсходовано Получателем</w:t>
            </w: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K1</w:t>
            </w:r>
          </w:p>
        </w:tc>
        <w:tc>
          <w:tcPr>
            <w:tcW w:w="850"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K2</w:t>
            </w:r>
          </w:p>
        </w:tc>
        <w:tc>
          <w:tcPr>
            <w:tcW w:w="1843" w:type="dxa"/>
            <w:vMerge/>
          </w:tcPr>
          <w:p w:rsidR="008D26DF" w:rsidRPr="001F5D11" w:rsidRDefault="008D26DF" w:rsidP="001F5D11">
            <w:pPr>
              <w:pStyle w:val="ConsPlusNormal0"/>
              <w:contextualSpacing/>
              <w:rPr>
                <w:rFonts w:ascii="Times New Roman" w:hAnsi="Times New Roman" w:cs="Times New Roman"/>
                <w:sz w:val="24"/>
                <w:szCs w:val="24"/>
              </w:rPr>
            </w:pPr>
          </w:p>
        </w:tc>
      </w:tr>
      <w:tr w:rsidR="008D26DF" w:rsidRPr="001F5D11" w:rsidTr="00B23B3F">
        <w:tc>
          <w:tcPr>
            <w:tcW w:w="624"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1</w:t>
            </w:r>
          </w:p>
        </w:tc>
        <w:tc>
          <w:tcPr>
            <w:tcW w:w="141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2</w:t>
            </w:r>
          </w:p>
        </w:tc>
        <w:tc>
          <w:tcPr>
            <w:tcW w:w="136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3</w:t>
            </w:r>
          </w:p>
        </w:tc>
        <w:tc>
          <w:tcPr>
            <w:tcW w:w="124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4</w:t>
            </w:r>
          </w:p>
        </w:tc>
        <w:tc>
          <w:tcPr>
            <w:tcW w:w="850"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5</w:t>
            </w:r>
          </w:p>
        </w:tc>
        <w:tc>
          <w:tcPr>
            <w:tcW w:w="1726"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6</w:t>
            </w:r>
          </w:p>
        </w:tc>
        <w:tc>
          <w:tcPr>
            <w:tcW w:w="141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7</w:t>
            </w: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8</w:t>
            </w:r>
          </w:p>
        </w:tc>
        <w:tc>
          <w:tcPr>
            <w:tcW w:w="1275"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9</w:t>
            </w: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10</w:t>
            </w:r>
          </w:p>
        </w:tc>
        <w:tc>
          <w:tcPr>
            <w:tcW w:w="850"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11</w:t>
            </w:r>
          </w:p>
        </w:tc>
        <w:tc>
          <w:tcPr>
            <w:tcW w:w="1843"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12</w:t>
            </w:r>
          </w:p>
        </w:tc>
      </w:tr>
      <w:tr w:rsidR="008D26DF" w:rsidRPr="001F5D11" w:rsidTr="00B23B3F">
        <w:tc>
          <w:tcPr>
            <w:tcW w:w="624" w:type="dxa"/>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tcPr>
          <w:p w:rsidR="008D26DF" w:rsidRPr="001F5D11" w:rsidRDefault="008D26DF" w:rsidP="001F5D11">
            <w:pPr>
              <w:pStyle w:val="ConsPlusNormal0"/>
              <w:contextualSpacing/>
              <w:rPr>
                <w:rFonts w:ascii="Times New Roman" w:hAnsi="Times New Roman" w:cs="Times New Roman"/>
                <w:sz w:val="24"/>
                <w:szCs w:val="24"/>
              </w:rPr>
            </w:pPr>
          </w:p>
        </w:tc>
        <w:tc>
          <w:tcPr>
            <w:tcW w:w="1361" w:type="dxa"/>
          </w:tcPr>
          <w:p w:rsidR="008D26DF" w:rsidRPr="001F5D11" w:rsidRDefault="008D26DF" w:rsidP="001F5D11">
            <w:pPr>
              <w:pStyle w:val="ConsPlusNormal0"/>
              <w:contextualSpacing/>
              <w:rPr>
                <w:rFonts w:ascii="Times New Roman" w:hAnsi="Times New Roman" w:cs="Times New Roman"/>
                <w:sz w:val="24"/>
                <w:szCs w:val="24"/>
              </w:rPr>
            </w:pPr>
          </w:p>
        </w:tc>
        <w:tc>
          <w:tcPr>
            <w:tcW w:w="1247" w:type="dxa"/>
          </w:tcPr>
          <w:p w:rsidR="008D26DF" w:rsidRPr="001F5D11" w:rsidRDefault="008D26DF" w:rsidP="001F5D11">
            <w:pPr>
              <w:pStyle w:val="ConsPlusNormal0"/>
              <w:contextualSpacing/>
              <w:rPr>
                <w:rFonts w:ascii="Times New Roman" w:hAnsi="Times New Roman" w:cs="Times New Roman"/>
                <w:sz w:val="24"/>
                <w:szCs w:val="24"/>
              </w:rPr>
            </w:pPr>
          </w:p>
        </w:tc>
        <w:tc>
          <w:tcPr>
            <w:tcW w:w="850" w:type="dxa"/>
          </w:tcPr>
          <w:p w:rsidR="008D26DF" w:rsidRPr="001F5D11" w:rsidRDefault="008D26DF" w:rsidP="001F5D11">
            <w:pPr>
              <w:pStyle w:val="ConsPlusNormal0"/>
              <w:contextualSpacing/>
              <w:rPr>
                <w:rFonts w:ascii="Times New Roman" w:hAnsi="Times New Roman" w:cs="Times New Roman"/>
                <w:sz w:val="24"/>
                <w:szCs w:val="24"/>
              </w:rPr>
            </w:pPr>
          </w:p>
        </w:tc>
        <w:tc>
          <w:tcPr>
            <w:tcW w:w="1726" w:type="dxa"/>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tcPr>
          <w:p w:rsidR="008D26DF" w:rsidRPr="001F5D11" w:rsidRDefault="008D26DF" w:rsidP="001F5D11">
            <w:pPr>
              <w:pStyle w:val="ConsPlusNormal0"/>
              <w:contextualSpacing/>
              <w:rPr>
                <w:rFonts w:ascii="Times New Roman" w:hAnsi="Times New Roman" w:cs="Times New Roman"/>
                <w:sz w:val="24"/>
                <w:szCs w:val="24"/>
              </w:rPr>
            </w:pPr>
          </w:p>
        </w:tc>
        <w:tc>
          <w:tcPr>
            <w:tcW w:w="851" w:type="dxa"/>
          </w:tcPr>
          <w:p w:rsidR="008D26DF" w:rsidRPr="001F5D11" w:rsidRDefault="008D26DF" w:rsidP="001F5D11">
            <w:pPr>
              <w:pStyle w:val="ConsPlusNormal0"/>
              <w:contextualSpacing/>
              <w:rPr>
                <w:rFonts w:ascii="Times New Roman" w:hAnsi="Times New Roman" w:cs="Times New Roman"/>
                <w:sz w:val="24"/>
                <w:szCs w:val="24"/>
              </w:rPr>
            </w:pPr>
          </w:p>
        </w:tc>
        <w:tc>
          <w:tcPr>
            <w:tcW w:w="1275" w:type="dxa"/>
          </w:tcPr>
          <w:p w:rsidR="008D26DF" w:rsidRPr="001F5D11" w:rsidRDefault="008D26DF" w:rsidP="001F5D11">
            <w:pPr>
              <w:pStyle w:val="ConsPlusNormal0"/>
              <w:contextualSpacing/>
              <w:rPr>
                <w:rFonts w:ascii="Times New Roman" w:hAnsi="Times New Roman" w:cs="Times New Roman"/>
                <w:sz w:val="24"/>
                <w:szCs w:val="24"/>
              </w:rPr>
            </w:pPr>
          </w:p>
        </w:tc>
        <w:tc>
          <w:tcPr>
            <w:tcW w:w="851" w:type="dxa"/>
          </w:tcPr>
          <w:p w:rsidR="008D26DF" w:rsidRPr="001F5D11" w:rsidRDefault="008D26DF" w:rsidP="001F5D11">
            <w:pPr>
              <w:pStyle w:val="ConsPlusNormal0"/>
              <w:contextualSpacing/>
              <w:rPr>
                <w:rFonts w:ascii="Times New Roman" w:hAnsi="Times New Roman" w:cs="Times New Roman"/>
                <w:sz w:val="24"/>
                <w:szCs w:val="24"/>
              </w:rPr>
            </w:pPr>
          </w:p>
        </w:tc>
        <w:tc>
          <w:tcPr>
            <w:tcW w:w="850" w:type="dxa"/>
          </w:tcPr>
          <w:p w:rsidR="008D26DF" w:rsidRPr="001F5D11" w:rsidRDefault="008D26DF" w:rsidP="001F5D11">
            <w:pPr>
              <w:pStyle w:val="ConsPlusNormal0"/>
              <w:contextualSpacing/>
              <w:rPr>
                <w:rFonts w:ascii="Times New Roman" w:hAnsi="Times New Roman" w:cs="Times New Roman"/>
                <w:sz w:val="24"/>
                <w:szCs w:val="24"/>
              </w:rPr>
            </w:pPr>
          </w:p>
        </w:tc>
        <w:tc>
          <w:tcPr>
            <w:tcW w:w="1843" w:type="dxa"/>
          </w:tcPr>
          <w:p w:rsidR="008D26DF" w:rsidRPr="001F5D11" w:rsidRDefault="008D26DF" w:rsidP="001F5D11">
            <w:pPr>
              <w:pStyle w:val="ConsPlusNormal0"/>
              <w:contextualSpacing/>
              <w:rPr>
                <w:rFonts w:ascii="Times New Roman" w:hAnsi="Times New Roman" w:cs="Times New Roman"/>
                <w:sz w:val="24"/>
                <w:szCs w:val="24"/>
              </w:rPr>
            </w:pPr>
          </w:p>
        </w:tc>
      </w:tr>
      <w:tr w:rsidR="008D26DF" w:rsidRPr="001F5D11" w:rsidTr="00B23B3F">
        <w:tc>
          <w:tcPr>
            <w:tcW w:w="624" w:type="dxa"/>
          </w:tcPr>
          <w:p w:rsidR="008D26DF" w:rsidRPr="001F5D11" w:rsidRDefault="008D26DF" w:rsidP="001F5D11">
            <w:pPr>
              <w:pStyle w:val="ConsPlusNormal0"/>
              <w:contextualSpacing/>
              <w:rPr>
                <w:rFonts w:ascii="Times New Roman" w:hAnsi="Times New Roman" w:cs="Times New Roman"/>
                <w:sz w:val="24"/>
                <w:szCs w:val="24"/>
              </w:rPr>
            </w:pPr>
          </w:p>
        </w:tc>
        <w:tc>
          <w:tcPr>
            <w:tcW w:w="141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Итого:</w:t>
            </w:r>
          </w:p>
        </w:tc>
        <w:tc>
          <w:tcPr>
            <w:tcW w:w="136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124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850"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1726"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1417"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1275"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851"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850" w:type="dxa"/>
          </w:tcPr>
          <w:p w:rsidR="008D26DF" w:rsidRPr="001F5D11" w:rsidRDefault="009F4FBE" w:rsidP="001F5D11">
            <w:pPr>
              <w:pStyle w:val="ConsPlusNormal0"/>
              <w:contextualSpacing/>
              <w:jc w:val="center"/>
              <w:rPr>
                <w:rFonts w:ascii="Times New Roman" w:hAnsi="Times New Roman" w:cs="Times New Roman"/>
                <w:sz w:val="24"/>
                <w:szCs w:val="24"/>
              </w:rPr>
            </w:pPr>
            <w:r w:rsidRPr="001F5D11">
              <w:rPr>
                <w:rFonts w:ascii="Times New Roman" w:hAnsi="Times New Roman" w:cs="Times New Roman"/>
                <w:sz w:val="24"/>
                <w:szCs w:val="24"/>
              </w:rPr>
              <w:t>-</w:t>
            </w:r>
          </w:p>
        </w:tc>
        <w:tc>
          <w:tcPr>
            <w:tcW w:w="1843" w:type="dxa"/>
          </w:tcPr>
          <w:p w:rsidR="008D26DF" w:rsidRPr="001F5D11" w:rsidRDefault="008D26DF" w:rsidP="001F5D11">
            <w:pPr>
              <w:pStyle w:val="ConsPlusNormal0"/>
              <w:contextualSpacing/>
              <w:rPr>
                <w:rFonts w:ascii="Times New Roman" w:hAnsi="Times New Roman" w:cs="Times New Roman"/>
                <w:sz w:val="24"/>
                <w:szCs w:val="24"/>
              </w:rPr>
            </w:pPr>
          </w:p>
        </w:tc>
      </w:tr>
    </w:tbl>
    <w:p w:rsidR="008D26DF" w:rsidRDefault="008D26DF" w:rsidP="001F5D11">
      <w:pPr>
        <w:pStyle w:val="ConsPlusNormal0"/>
        <w:contextualSpacing/>
        <w:rPr>
          <w:rFonts w:ascii="Times New Roman" w:hAnsi="Times New Roman" w:cs="Times New Roman"/>
          <w:sz w:val="24"/>
          <w:szCs w:val="24"/>
        </w:rPr>
      </w:pPr>
    </w:p>
    <w:p w:rsidR="005F7D4A" w:rsidRPr="001F5D11" w:rsidRDefault="005F7D4A" w:rsidP="005F7D4A">
      <w:pPr>
        <w:pStyle w:val="ConsPlusNonformat0"/>
        <w:contextualSpacing/>
        <w:jc w:val="both"/>
        <w:rPr>
          <w:rFonts w:ascii="Times New Roman" w:hAnsi="Times New Roman" w:cs="Times New Roman"/>
          <w:sz w:val="24"/>
          <w:szCs w:val="24"/>
        </w:rPr>
      </w:pPr>
      <w:r w:rsidRPr="001F5D11">
        <w:rPr>
          <w:rFonts w:ascii="Times New Roman" w:hAnsi="Times New Roman" w:cs="Times New Roman"/>
          <w:sz w:val="24"/>
          <w:szCs w:val="24"/>
        </w:rPr>
        <w:t>Руководитель Получателя</w:t>
      </w:r>
    </w:p>
    <w:p w:rsidR="005F7D4A" w:rsidRPr="001F5D11" w:rsidRDefault="005F7D4A" w:rsidP="005F7D4A">
      <w:pPr>
        <w:pStyle w:val="ConsPlusNonformat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    (уполномоченное лицо) _______________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__________ </w:t>
      </w:r>
      <w:r>
        <w:rPr>
          <w:rFonts w:ascii="Times New Roman" w:hAnsi="Times New Roman" w:cs="Times New Roman"/>
          <w:sz w:val="24"/>
          <w:szCs w:val="24"/>
        </w:rPr>
        <w:t xml:space="preserve">                                      </w:t>
      </w:r>
      <w:r w:rsidRPr="001F5D11">
        <w:rPr>
          <w:rFonts w:ascii="Times New Roman" w:hAnsi="Times New Roman" w:cs="Times New Roman"/>
          <w:sz w:val="24"/>
          <w:szCs w:val="24"/>
        </w:rPr>
        <w:t>______________________</w:t>
      </w:r>
    </w:p>
    <w:p w:rsidR="005F7D4A" w:rsidRPr="001F5D11" w:rsidRDefault="005F7D4A" w:rsidP="005F7D4A">
      <w:pPr>
        <w:pStyle w:val="ConsPlusNonformat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w:t>
      </w:r>
      <w:proofErr w:type="gramStart"/>
      <w:r w:rsidRPr="001F5D11">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w:t>
      </w:r>
      <w:r w:rsidRPr="001F5D1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(расшифровка подписи)</w:t>
      </w:r>
      <w:r>
        <w:rPr>
          <w:rFonts w:ascii="Times New Roman" w:hAnsi="Times New Roman" w:cs="Times New Roman"/>
          <w:sz w:val="24"/>
          <w:szCs w:val="24"/>
        </w:rPr>
        <w:t xml:space="preserve">  </w:t>
      </w:r>
    </w:p>
    <w:p w:rsidR="005F7D4A" w:rsidRPr="001F5D11" w:rsidRDefault="005F7D4A" w:rsidP="005F7D4A">
      <w:pPr>
        <w:pStyle w:val="ConsPlusNonformat0"/>
        <w:contextualSpacing/>
        <w:jc w:val="both"/>
        <w:rPr>
          <w:rFonts w:ascii="Times New Roman" w:hAnsi="Times New Roman" w:cs="Times New Roman"/>
          <w:sz w:val="24"/>
          <w:szCs w:val="24"/>
        </w:rPr>
      </w:pPr>
    </w:p>
    <w:p w:rsidR="005F7D4A" w:rsidRPr="001F5D11" w:rsidRDefault="005F7D4A" w:rsidP="005F7D4A">
      <w:pPr>
        <w:pStyle w:val="ConsPlusNonformat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    Исполнитель ________________</w:t>
      </w:r>
      <w:r>
        <w:rPr>
          <w:rFonts w:ascii="Times New Roman" w:hAnsi="Times New Roman" w:cs="Times New Roman"/>
          <w:sz w:val="24"/>
          <w:szCs w:val="24"/>
        </w:rPr>
        <w:t xml:space="preserve">                     </w:t>
      </w:r>
      <w:r w:rsidRPr="001F5D11">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_____________</w:t>
      </w:r>
    </w:p>
    <w:p w:rsidR="005F7D4A" w:rsidRPr="001F5D11" w:rsidRDefault="005F7D4A" w:rsidP="005F7D4A">
      <w:pPr>
        <w:pStyle w:val="ConsPlusNonformat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w:t>
      </w:r>
      <w:proofErr w:type="gramStart"/>
      <w:r w:rsidRPr="001F5D11">
        <w:rPr>
          <w:rFonts w:ascii="Times New Roman" w:hAnsi="Times New Roman" w:cs="Times New Roman"/>
          <w:sz w:val="24"/>
          <w:szCs w:val="24"/>
        </w:rPr>
        <w:t xml:space="preserve">должность)   </w:t>
      </w:r>
      <w:proofErr w:type="gramEnd"/>
      <w:r w:rsidRPr="001F5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1F5D11">
        <w:rPr>
          <w:rFonts w:ascii="Times New Roman" w:hAnsi="Times New Roman" w:cs="Times New Roman"/>
          <w:sz w:val="24"/>
          <w:szCs w:val="24"/>
        </w:rPr>
        <w:t xml:space="preserve">      (телефон)</w:t>
      </w:r>
    </w:p>
    <w:p w:rsidR="005F7D4A" w:rsidRPr="001F5D11" w:rsidRDefault="005F7D4A" w:rsidP="005F7D4A">
      <w:pPr>
        <w:pStyle w:val="ConsPlusNormal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w:t>
      </w:r>
    </w:p>
    <w:p w:rsidR="005F7D4A" w:rsidRPr="001F5D11" w:rsidRDefault="005F7D4A" w:rsidP="005F7D4A">
      <w:pPr>
        <w:pStyle w:val="ConsPlusNormal0"/>
        <w:spacing w:before="20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графе 2 приложения </w:t>
      </w:r>
      <w:r w:rsidR="003D52FC">
        <w:rPr>
          <w:rFonts w:ascii="Times New Roman" w:hAnsi="Times New Roman" w:cs="Times New Roman"/>
          <w:sz w:val="24"/>
          <w:szCs w:val="24"/>
        </w:rPr>
        <w:t>№</w:t>
      </w:r>
      <w:r w:rsidRPr="001F5D11">
        <w:rPr>
          <w:rFonts w:ascii="Times New Roman" w:hAnsi="Times New Roman" w:cs="Times New Roman"/>
          <w:sz w:val="24"/>
          <w:szCs w:val="24"/>
        </w:rPr>
        <w:t xml:space="preserve"> 2 к соглашению.</w:t>
      </w:r>
    </w:p>
    <w:p w:rsidR="005F7D4A" w:rsidRPr="001F5D11" w:rsidRDefault="005F7D4A" w:rsidP="005F7D4A">
      <w:pPr>
        <w:pStyle w:val="ConsPlusNormal0"/>
        <w:spacing w:before="20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&lt;2&gt; Заполняется по решению Администрации в случае указания в пункте 1.1.2 соглашения конкретных проектов (мероприятий).</w:t>
      </w:r>
    </w:p>
    <w:p w:rsidR="005F7D4A" w:rsidRPr="001F5D11" w:rsidRDefault="005F7D4A" w:rsidP="005F7D4A">
      <w:pPr>
        <w:pStyle w:val="ConsPlusNormal0"/>
        <w:spacing w:before="20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w:t>
      </w:r>
      <w:r w:rsidR="003D52FC">
        <w:rPr>
          <w:rFonts w:ascii="Times New Roman" w:hAnsi="Times New Roman" w:cs="Times New Roman"/>
          <w:sz w:val="24"/>
          <w:szCs w:val="24"/>
        </w:rPr>
        <w:t>№</w:t>
      </w:r>
      <w:r w:rsidRPr="001F5D11">
        <w:rPr>
          <w:rFonts w:ascii="Times New Roman" w:hAnsi="Times New Roman" w:cs="Times New Roman"/>
          <w:sz w:val="24"/>
          <w:szCs w:val="24"/>
        </w:rPr>
        <w:t xml:space="preserve"> 2 к соглашению.</w:t>
      </w:r>
    </w:p>
    <w:p w:rsidR="005F7D4A" w:rsidRPr="001F5D11" w:rsidRDefault="005F7D4A" w:rsidP="005F7D4A">
      <w:pPr>
        <w:pStyle w:val="ConsPlusNormal0"/>
        <w:spacing w:before="20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w:t>
      </w:r>
      <w:r w:rsidR="003D52FC">
        <w:rPr>
          <w:rFonts w:ascii="Times New Roman" w:hAnsi="Times New Roman" w:cs="Times New Roman"/>
          <w:sz w:val="24"/>
          <w:szCs w:val="24"/>
        </w:rPr>
        <w:t>№</w:t>
      </w:r>
      <w:r w:rsidRPr="001F5D11">
        <w:rPr>
          <w:rFonts w:ascii="Times New Roman" w:hAnsi="Times New Roman" w:cs="Times New Roman"/>
          <w:sz w:val="24"/>
          <w:szCs w:val="24"/>
        </w:rPr>
        <w:t>3 к соглашению на соответствующую дату.</w:t>
      </w:r>
    </w:p>
    <w:p w:rsidR="00AB4212" w:rsidRDefault="005F7D4A" w:rsidP="00AB4212">
      <w:pPr>
        <w:pStyle w:val="ConsPlusNormal0"/>
        <w:spacing w:before="200"/>
        <w:ind w:firstLine="540"/>
        <w:contextualSpacing/>
        <w:jc w:val="both"/>
        <w:rPr>
          <w:rFonts w:ascii="Times New Roman" w:hAnsi="Times New Roman" w:cs="Times New Roman"/>
          <w:sz w:val="24"/>
          <w:szCs w:val="24"/>
        </w:rPr>
      </w:pPr>
      <w:r w:rsidRPr="001F5D11">
        <w:rPr>
          <w:rFonts w:ascii="Times New Roman" w:hAnsi="Times New Roman" w:cs="Times New Roman"/>
          <w:sz w:val="24"/>
          <w:szCs w:val="24"/>
        </w:rPr>
        <w:t>&lt;5&gt; Заполняется при необходимости"</w:t>
      </w:r>
    </w:p>
    <w:p w:rsidR="005F7D4A" w:rsidRPr="001F5D11" w:rsidRDefault="005F7D4A" w:rsidP="001F5D11">
      <w:pPr>
        <w:pStyle w:val="ConsPlusNormal0"/>
        <w:contextualSpacing/>
        <w:rPr>
          <w:rFonts w:ascii="Times New Roman" w:hAnsi="Times New Roman" w:cs="Times New Roman"/>
          <w:sz w:val="24"/>
          <w:szCs w:val="24"/>
        </w:rPr>
        <w:sectPr w:rsidR="005F7D4A" w:rsidRPr="001F5D11">
          <w:headerReference w:type="default" r:id="rId181"/>
          <w:footerReference w:type="default" r:id="rId182"/>
          <w:headerReference w:type="first" r:id="rId183"/>
          <w:footerReference w:type="first" r:id="rId184"/>
          <w:pgSz w:w="16838" w:h="11906" w:orient="landscape"/>
          <w:pgMar w:top="1133" w:right="1440" w:bottom="566" w:left="1440" w:header="0" w:footer="0" w:gutter="0"/>
          <w:cols w:space="720"/>
          <w:titlePg/>
        </w:sectPr>
      </w:pPr>
    </w:p>
    <w:p w:rsidR="008D26DF" w:rsidRPr="00BE6EE6" w:rsidRDefault="009F4FBE" w:rsidP="00BE6EE6">
      <w:pPr>
        <w:pStyle w:val="ConsPlusNormal0"/>
        <w:ind w:left="5670"/>
        <w:contextualSpacing/>
        <w:jc w:val="both"/>
        <w:outlineLvl w:val="1"/>
        <w:rPr>
          <w:rFonts w:ascii="Times New Roman" w:hAnsi="Times New Roman" w:cs="Times New Roman"/>
          <w:sz w:val="28"/>
          <w:szCs w:val="28"/>
        </w:rPr>
      </w:pPr>
      <w:r w:rsidRPr="00BE6EE6">
        <w:rPr>
          <w:rFonts w:ascii="Times New Roman" w:hAnsi="Times New Roman" w:cs="Times New Roman"/>
          <w:sz w:val="28"/>
          <w:szCs w:val="28"/>
        </w:rPr>
        <w:lastRenderedPageBreak/>
        <w:t>Приложение 9</w:t>
      </w:r>
      <w:r w:rsidR="0018355B" w:rsidRPr="00BE6EE6">
        <w:rPr>
          <w:rFonts w:ascii="Times New Roman" w:hAnsi="Times New Roman" w:cs="Times New Roman"/>
          <w:sz w:val="28"/>
          <w:szCs w:val="28"/>
        </w:rPr>
        <w:t xml:space="preserve"> </w:t>
      </w:r>
      <w:r w:rsidRPr="00BE6EE6">
        <w:rPr>
          <w:rFonts w:ascii="Times New Roman" w:hAnsi="Times New Roman" w:cs="Times New Roman"/>
          <w:sz w:val="28"/>
          <w:szCs w:val="28"/>
        </w:rPr>
        <w:t>к муниципальной программе</w:t>
      </w:r>
      <w:r w:rsidR="0018355B" w:rsidRPr="00BE6EE6">
        <w:rPr>
          <w:rFonts w:ascii="Times New Roman" w:hAnsi="Times New Roman" w:cs="Times New Roman"/>
          <w:sz w:val="28"/>
          <w:szCs w:val="28"/>
        </w:rPr>
        <w:t xml:space="preserve"> </w:t>
      </w:r>
      <w:r w:rsidR="00BE6EE6">
        <w:rPr>
          <w:rFonts w:ascii="Times New Roman" w:hAnsi="Times New Roman" w:cs="Times New Roman"/>
          <w:sz w:val="28"/>
          <w:szCs w:val="28"/>
        </w:rPr>
        <w:t>«</w:t>
      </w:r>
      <w:r w:rsidRPr="00BE6EE6">
        <w:rPr>
          <w:rFonts w:ascii="Times New Roman" w:hAnsi="Times New Roman" w:cs="Times New Roman"/>
          <w:sz w:val="28"/>
          <w:szCs w:val="28"/>
        </w:rPr>
        <w:t>Развитие малого и среднего предпринимательства,</w:t>
      </w:r>
      <w:r w:rsidR="0018355B" w:rsidRPr="00BE6EE6">
        <w:rPr>
          <w:rFonts w:ascii="Times New Roman" w:hAnsi="Times New Roman" w:cs="Times New Roman"/>
          <w:sz w:val="28"/>
          <w:szCs w:val="28"/>
        </w:rPr>
        <w:t xml:space="preserve"> </w:t>
      </w:r>
      <w:r w:rsidRPr="00BE6EE6">
        <w:rPr>
          <w:rFonts w:ascii="Times New Roman" w:hAnsi="Times New Roman" w:cs="Times New Roman"/>
          <w:sz w:val="28"/>
          <w:szCs w:val="28"/>
        </w:rPr>
        <w:t>агропромышленного комплекса и рынков</w:t>
      </w:r>
      <w:r w:rsidR="0018355B" w:rsidRPr="00BE6EE6">
        <w:rPr>
          <w:rFonts w:ascii="Times New Roman" w:hAnsi="Times New Roman" w:cs="Times New Roman"/>
          <w:sz w:val="28"/>
          <w:szCs w:val="28"/>
        </w:rPr>
        <w:t xml:space="preserve"> </w:t>
      </w:r>
      <w:r w:rsidRPr="00BE6EE6">
        <w:rPr>
          <w:rFonts w:ascii="Times New Roman" w:hAnsi="Times New Roman" w:cs="Times New Roman"/>
          <w:sz w:val="28"/>
          <w:szCs w:val="28"/>
        </w:rPr>
        <w:t>сельскохозяйственной продукции, сырья</w:t>
      </w:r>
      <w:r w:rsidR="0018355B" w:rsidRPr="00BE6EE6">
        <w:rPr>
          <w:rFonts w:ascii="Times New Roman" w:hAnsi="Times New Roman" w:cs="Times New Roman"/>
          <w:sz w:val="28"/>
          <w:szCs w:val="28"/>
        </w:rPr>
        <w:t xml:space="preserve"> </w:t>
      </w:r>
      <w:r w:rsidRPr="00BE6EE6">
        <w:rPr>
          <w:rFonts w:ascii="Times New Roman" w:hAnsi="Times New Roman" w:cs="Times New Roman"/>
          <w:sz w:val="28"/>
          <w:szCs w:val="28"/>
        </w:rPr>
        <w:t>и продовольствия в Нижневартовском районе</w:t>
      </w:r>
      <w:r w:rsidR="00BE6EE6">
        <w:rPr>
          <w:rFonts w:ascii="Times New Roman" w:hAnsi="Times New Roman" w:cs="Times New Roman"/>
          <w:sz w:val="28"/>
          <w:szCs w:val="28"/>
        </w:rPr>
        <w:t>»</w:t>
      </w:r>
    </w:p>
    <w:p w:rsidR="008D26DF" w:rsidRPr="005F7D4A" w:rsidRDefault="008D26DF">
      <w:pPr>
        <w:pStyle w:val="ConsPlusNormal0"/>
        <w:contextualSpacing/>
        <w:jc w:val="both"/>
        <w:rPr>
          <w:rFonts w:ascii="Times New Roman" w:hAnsi="Times New Roman" w:cs="Times New Roman"/>
          <w:sz w:val="24"/>
          <w:szCs w:val="24"/>
        </w:rPr>
      </w:pPr>
    </w:p>
    <w:p w:rsidR="008D26DF" w:rsidRPr="005F7D4A" w:rsidRDefault="009F4FBE">
      <w:pPr>
        <w:pStyle w:val="ConsPlusTitle0"/>
        <w:contextualSpacing/>
        <w:jc w:val="center"/>
        <w:rPr>
          <w:rFonts w:ascii="Times New Roman" w:hAnsi="Times New Roman" w:cs="Times New Roman"/>
          <w:sz w:val="24"/>
          <w:szCs w:val="24"/>
        </w:rPr>
      </w:pPr>
      <w:bookmarkStart w:id="135" w:name="P5377"/>
      <w:bookmarkEnd w:id="135"/>
      <w:r w:rsidRPr="005F7D4A">
        <w:rPr>
          <w:rFonts w:ascii="Times New Roman" w:hAnsi="Times New Roman" w:cs="Times New Roman"/>
          <w:sz w:val="24"/>
          <w:szCs w:val="24"/>
        </w:rPr>
        <w:t>ФОРМЫ</w:t>
      </w:r>
    </w:p>
    <w:p w:rsidR="008D26DF" w:rsidRPr="005F7D4A" w:rsidRDefault="009F4FBE">
      <w:pPr>
        <w:pStyle w:val="ConsPlusTitle0"/>
        <w:contextualSpacing/>
        <w:jc w:val="center"/>
        <w:rPr>
          <w:rFonts w:ascii="Times New Roman" w:hAnsi="Times New Roman" w:cs="Times New Roman"/>
          <w:sz w:val="24"/>
          <w:szCs w:val="24"/>
        </w:rPr>
      </w:pPr>
      <w:r w:rsidRPr="005F7D4A">
        <w:rPr>
          <w:rFonts w:ascii="Times New Roman" w:hAnsi="Times New Roman" w:cs="Times New Roman"/>
          <w:sz w:val="24"/>
          <w:szCs w:val="24"/>
        </w:rPr>
        <w:t>СПРАВОК-РАСЧЕТОВ НА ПРЕДОСТАВЛЕНИЕ СУБСИДИЙ</w:t>
      </w:r>
    </w:p>
    <w:p w:rsidR="008D26DF" w:rsidRPr="005F7D4A" w:rsidRDefault="008D26DF">
      <w:pPr>
        <w:pStyle w:val="ConsPlusNormal0"/>
        <w:contextualSpacing/>
        <w:jc w:val="both"/>
        <w:rPr>
          <w:rFonts w:ascii="Times New Roman" w:hAnsi="Times New Roman" w:cs="Times New Roman"/>
          <w:sz w:val="24"/>
          <w:szCs w:val="24"/>
        </w:rPr>
      </w:pPr>
    </w:p>
    <w:p w:rsidR="008D26DF" w:rsidRPr="00BE6EE6" w:rsidRDefault="009F4FBE">
      <w:pPr>
        <w:pStyle w:val="ConsPlusNormal0"/>
        <w:contextualSpacing/>
        <w:jc w:val="right"/>
        <w:outlineLvl w:val="2"/>
        <w:rPr>
          <w:rFonts w:ascii="Times New Roman" w:hAnsi="Times New Roman" w:cs="Times New Roman"/>
          <w:sz w:val="24"/>
          <w:szCs w:val="24"/>
        </w:rPr>
      </w:pPr>
      <w:r w:rsidRPr="00BE6EE6">
        <w:rPr>
          <w:rFonts w:ascii="Times New Roman" w:hAnsi="Times New Roman" w:cs="Times New Roman"/>
          <w:sz w:val="24"/>
          <w:szCs w:val="24"/>
        </w:rPr>
        <w:t>Форма 1</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Справка-расчет</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субсидии на производство и реализацию продукции</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растениеводства в защищенном грунте; на производство</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и реализацию продукции растениеводства в открытом грунте</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за _________________ 20___ года</w:t>
      </w:r>
    </w:p>
    <w:p w:rsidR="008D26DF" w:rsidRPr="00BE6EE6" w:rsidRDefault="008D26DF">
      <w:pPr>
        <w:pStyle w:val="ConsPlusNormal0"/>
        <w:contextualSpacing/>
        <w:jc w:val="both"/>
        <w:rPr>
          <w:rFonts w:ascii="Times New Roman" w:hAnsi="Times New Roman" w:cs="Times New Roman"/>
          <w:sz w:val="24"/>
          <w:szCs w:val="24"/>
        </w:rPr>
      </w:pP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наименование юридического лица (за исключением</w:t>
      </w:r>
    </w:p>
    <w:p w:rsidR="008D26DF" w:rsidRPr="00BE6EE6" w:rsidRDefault="009F4FBE">
      <w:pPr>
        <w:pStyle w:val="ConsPlusNormal0"/>
        <w:contextualSpacing/>
        <w:jc w:val="center"/>
        <w:rPr>
          <w:rFonts w:ascii="Times New Roman" w:hAnsi="Times New Roman" w:cs="Times New Roman"/>
          <w:sz w:val="24"/>
          <w:szCs w:val="24"/>
        </w:rPr>
      </w:pPr>
      <w:r w:rsidRPr="00BE6EE6">
        <w:rPr>
          <w:rFonts w:ascii="Times New Roman" w:hAnsi="Times New Roman" w:cs="Times New Roman"/>
          <w:sz w:val="24"/>
          <w:szCs w:val="24"/>
        </w:rPr>
        <w:t>государственных (муниципальных) учреждений), крестьянского</w:t>
      </w:r>
    </w:p>
    <w:p w:rsidR="005F7D4A" w:rsidRPr="00BE6EE6" w:rsidRDefault="009F4FBE">
      <w:pPr>
        <w:pStyle w:val="ConsPlusNormal0"/>
        <w:contextualSpacing/>
        <w:jc w:val="center"/>
        <w:rPr>
          <w:rFonts w:ascii="Times New Roman" w:hAnsi="Times New Roman" w:cs="Times New Roman"/>
          <w:sz w:val="28"/>
          <w:szCs w:val="28"/>
        </w:rPr>
      </w:pPr>
      <w:r w:rsidRPr="00BE6EE6">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5"/>
        <w:gridCol w:w="1416"/>
        <w:gridCol w:w="1138"/>
        <w:gridCol w:w="994"/>
        <w:gridCol w:w="1277"/>
        <w:gridCol w:w="998"/>
        <w:gridCol w:w="1694"/>
        <w:gridCol w:w="1157"/>
      </w:tblGrid>
      <w:tr w:rsidR="005F7D4A" w:rsidRPr="009F4FBE" w:rsidTr="009E578B">
        <w:tc>
          <w:tcPr>
            <w:tcW w:w="1565"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покупателя</w:t>
            </w:r>
          </w:p>
        </w:tc>
        <w:tc>
          <w:tcPr>
            <w:tcW w:w="1416"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Наименование и номер документа</w:t>
            </w:r>
          </w:p>
        </w:tc>
        <w:tc>
          <w:tcPr>
            <w:tcW w:w="1138"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Вид продукции</w:t>
            </w:r>
          </w:p>
        </w:tc>
        <w:tc>
          <w:tcPr>
            <w:tcW w:w="99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Количество (тонн)</w:t>
            </w:r>
          </w:p>
        </w:tc>
        <w:tc>
          <w:tcPr>
            <w:tcW w:w="1277"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Урожайность с 1 кв. м килограмм</w:t>
            </w:r>
          </w:p>
        </w:tc>
        <w:tc>
          <w:tcPr>
            <w:tcW w:w="998"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Ставка субсидии</w:t>
            </w:r>
          </w:p>
        </w:tc>
        <w:tc>
          <w:tcPr>
            <w:tcW w:w="169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 рублей</w:t>
            </w:r>
          </w:p>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(заполняется уполномоченным органом).</w:t>
            </w:r>
          </w:p>
        </w:tc>
        <w:tc>
          <w:tcPr>
            <w:tcW w:w="1157"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Сумма реализации рублей</w:t>
            </w:r>
          </w:p>
        </w:tc>
      </w:tr>
      <w:tr w:rsidR="005F7D4A" w:rsidRPr="009F4FBE" w:rsidTr="009E578B">
        <w:tc>
          <w:tcPr>
            <w:tcW w:w="1565" w:type="dxa"/>
          </w:tcPr>
          <w:p w:rsidR="005F7D4A" w:rsidRPr="009F4FBE" w:rsidRDefault="005F7D4A" w:rsidP="009E578B">
            <w:pPr>
              <w:pStyle w:val="ConsPlusNormal0"/>
              <w:rPr>
                <w:rFonts w:ascii="Times New Roman" w:hAnsi="Times New Roman" w:cs="Times New Roman"/>
              </w:rPr>
            </w:pPr>
          </w:p>
        </w:tc>
        <w:tc>
          <w:tcPr>
            <w:tcW w:w="1416" w:type="dxa"/>
          </w:tcPr>
          <w:p w:rsidR="005F7D4A" w:rsidRPr="009F4FBE" w:rsidRDefault="005F7D4A" w:rsidP="009E578B">
            <w:pPr>
              <w:pStyle w:val="ConsPlusNormal0"/>
              <w:rPr>
                <w:rFonts w:ascii="Times New Roman" w:hAnsi="Times New Roman" w:cs="Times New Roman"/>
              </w:rPr>
            </w:pPr>
          </w:p>
        </w:tc>
        <w:tc>
          <w:tcPr>
            <w:tcW w:w="1138" w:type="dxa"/>
          </w:tcPr>
          <w:p w:rsidR="005F7D4A" w:rsidRPr="009F4FBE" w:rsidRDefault="005F7D4A" w:rsidP="009E578B">
            <w:pPr>
              <w:pStyle w:val="ConsPlusNormal0"/>
              <w:rPr>
                <w:rFonts w:ascii="Times New Roman" w:hAnsi="Times New Roman" w:cs="Times New Roman"/>
              </w:rPr>
            </w:pPr>
          </w:p>
        </w:tc>
        <w:tc>
          <w:tcPr>
            <w:tcW w:w="994" w:type="dxa"/>
          </w:tcPr>
          <w:p w:rsidR="005F7D4A" w:rsidRPr="009F4FBE" w:rsidRDefault="005F7D4A" w:rsidP="009E578B">
            <w:pPr>
              <w:pStyle w:val="ConsPlusNormal0"/>
              <w:rPr>
                <w:rFonts w:ascii="Times New Roman" w:hAnsi="Times New Roman" w:cs="Times New Roman"/>
              </w:rPr>
            </w:pPr>
          </w:p>
        </w:tc>
        <w:tc>
          <w:tcPr>
            <w:tcW w:w="1277" w:type="dxa"/>
          </w:tcPr>
          <w:p w:rsidR="005F7D4A" w:rsidRPr="009F4FBE" w:rsidRDefault="005F7D4A" w:rsidP="009E578B">
            <w:pPr>
              <w:pStyle w:val="ConsPlusNormal0"/>
              <w:rPr>
                <w:rFonts w:ascii="Times New Roman" w:hAnsi="Times New Roman" w:cs="Times New Roman"/>
              </w:rPr>
            </w:pPr>
          </w:p>
        </w:tc>
        <w:tc>
          <w:tcPr>
            <w:tcW w:w="998" w:type="dxa"/>
          </w:tcPr>
          <w:p w:rsidR="005F7D4A" w:rsidRPr="009F4FBE" w:rsidRDefault="005F7D4A" w:rsidP="009E578B">
            <w:pPr>
              <w:pStyle w:val="ConsPlusNormal0"/>
              <w:rPr>
                <w:rFonts w:ascii="Times New Roman" w:hAnsi="Times New Roman" w:cs="Times New Roman"/>
              </w:rPr>
            </w:pPr>
          </w:p>
        </w:tc>
        <w:tc>
          <w:tcPr>
            <w:tcW w:w="1694" w:type="dxa"/>
          </w:tcPr>
          <w:p w:rsidR="005F7D4A" w:rsidRPr="009F4FBE" w:rsidRDefault="005F7D4A" w:rsidP="009E578B">
            <w:pPr>
              <w:pStyle w:val="ConsPlusNormal0"/>
              <w:rPr>
                <w:rFonts w:ascii="Times New Roman" w:hAnsi="Times New Roman" w:cs="Times New Roman"/>
              </w:rPr>
            </w:pPr>
          </w:p>
        </w:tc>
        <w:tc>
          <w:tcPr>
            <w:tcW w:w="1157" w:type="dxa"/>
          </w:tcPr>
          <w:p w:rsidR="005F7D4A" w:rsidRPr="009F4FBE" w:rsidRDefault="005F7D4A" w:rsidP="009E578B">
            <w:pPr>
              <w:pStyle w:val="ConsPlusNormal0"/>
              <w:rPr>
                <w:rFonts w:ascii="Times New Roman" w:hAnsi="Times New Roman" w:cs="Times New Roman"/>
              </w:rPr>
            </w:pPr>
          </w:p>
        </w:tc>
      </w:tr>
      <w:tr w:rsidR="005F7D4A" w:rsidRPr="009F4FBE" w:rsidTr="009E578B">
        <w:tc>
          <w:tcPr>
            <w:tcW w:w="1565" w:type="dxa"/>
          </w:tcPr>
          <w:p w:rsidR="005F7D4A" w:rsidRPr="009F4FBE" w:rsidRDefault="005F7D4A" w:rsidP="009E578B">
            <w:pPr>
              <w:pStyle w:val="ConsPlusNormal0"/>
              <w:rPr>
                <w:rFonts w:ascii="Times New Roman" w:hAnsi="Times New Roman" w:cs="Times New Roman"/>
              </w:rPr>
            </w:pPr>
          </w:p>
        </w:tc>
        <w:tc>
          <w:tcPr>
            <w:tcW w:w="1416" w:type="dxa"/>
          </w:tcPr>
          <w:p w:rsidR="005F7D4A" w:rsidRPr="009F4FBE" w:rsidRDefault="005F7D4A" w:rsidP="009E578B">
            <w:pPr>
              <w:pStyle w:val="ConsPlusNormal0"/>
              <w:rPr>
                <w:rFonts w:ascii="Times New Roman" w:hAnsi="Times New Roman" w:cs="Times New Roman"/>
              </w:rPr>
            </w:pPr>
          </w:p>
        </w:tc>
        <w:tc>
          <w:tcPr>
            <w:tcW w:w="1138" w:type="dxa"/>
          </w:tcPr>
          <w:p w:rsidR="005F7D4A" w:rsidRPr="009F4FBE" w:rsidRDefault="005F7D4A" w:rsidP="009E578B">
            <w:pPr>
              <w:pStyle w:val="ConsPlusNormal0"/>
              <w:rPr>
                <w:rFonts w:ascii="Times New Roman" w:hAnsi="Times New Roman" w:cs="Times New Roman"/>
              </w:rPr>
            </w:pPr>
          </w:p>
        </w:tc>
        <w:tc>
          <w:tcPr>
            <w:tcW w:w="994" w:type="dxa"/>
          </w:tcPr>
          <w:p w:rsidR="005F7D4A" w:rsidRPr="009F4FBE" w:rsidRDefault="005F7D4A" w:rsidP="009E578B">
            <w:pPr>
              <w:pStyle w:val="ConsPlusNormal0"/>
              <w:rPr>
                <w:rFonts w:ascii="Times New Roman" w:hAnsi="Times New Roman" w:cs="Times New Roman"/>
              </w:rPr>
            </w:pPr>
          </w:p>
        </w:tc>
        <w:tc>
          <w:tcPr>
            <w:tcW w:w="1277" w:type="dxa"/>
          </w:tcPr>
          <w:p w:rsidR="005F7D4A" w:rsidRPr="009F4FBE" w:rsidRDefault="005F7D4A" w:rsidP="009E578B">
            <w:pPr>
              <w:pStyle w:val="ConsPlusNormal0"/>
              <w:rPr>
                <w:rFonts w:ascii="Times New Roman" w:hAnsi="Times New Roman" w:cs="Times New Roman"/>
              </w:rPr>
            </w:pPr>
          </w:p>
        </w:tc>
        <w:tc>
          <w:tcPr>
            <w:tcW w:w="998" w:type="dxa"/>
          </w:tcPr>
          <w:p w:rsidR="005F7D4A" w:rsidRPr="009F4FBE" w:rsidRDefault="005F7D4A" w:rsidP="009E578B">
            <w:pPr>
              <w:pStyle w:val="ConsPlusNormal0"/>
              <w:rPr>
                <w:rFonts w:ascii="Times New Roman" w:hAnsi="Times New Roman" w:cs="Times New Roman"/>
              </w:rPr>
            </w:pPr>
          </w:p>
        </w:tc>
        <w:tc>
          <w:tcPr>
            <w:tcW w:w="1694" w:type="dxa"/>
          </w:tcPr>
          <w:p w:rsidR="005F7D4A" w:rsidRPr="009F4FBE" w:rsidRDefault="005F7D4A" w:rsidP="009E578B">
            <w:pPr>
              <w:pStyle w:val="ConsPlusNormal0"/>
              <w:rPr>
                <w:rFonts w:ascii="Times New Roman" w:hAnsi="Times New Roman" w:cs="Times New Roman"/>
              </w:rPr>
            </w:pPr>
          </w:p>
        </w:tc>
        <w:tc>
          <w:tcPr>
            <w:tcW w:w="1157" w:type="dxa"/>
          </w:tcPr>
          <w:p w:rsidR="005F7D4A" w:rsidRPr="009F4FBE" w:rsidRDefault="005F7D4A" w:rsidP="009E578B">
            <w:pPr>
              <w:pStyle w:val="ConsPlusNormal0"/>
              <w:rPr>
                <w:rFonts w:ascii="Times New Roman" w:hAnsi="Times New Roman" w:cs="Times New Roman"/>
              </w:rPr>
            </w:pPr>
          </w:p>
        </w:tc>
      </w:tr>
      <w:tr w:rsidR="005F7D4A" w:rsidRPr="009F4FBE" w:rsidTr="009E578B">
        <w:tc>
          <w:tcPr>
            <w:tcW w:w="1565" w:type="dxa"/>
          </w:tcPr>
          <w:p w:rsidR="005F7D4A" w:rsidRPr="009F4FBE" w:rsidRDefault="005F7D4A" w:rsidP="009E578B">
            <w:pPr>
              <w:pStyle w:val="ConsPlusNormal0"/>
              <w:rPr>
                <w:rFonts w:ascii="Times New Roman" w:hAnsi="Times New Roman" w:cs="Times New Roman"/>
              </w:rPr>
            </w:pPr>
          </w:p>
        </w:tc>
        <w:tc>
          <w:tcPr>
            <w:tcW w:w="1416" w:type="dxa"/>
          </w:tcPr>
          <w:p w:rsidR="005F7D4A" w:rsidRPr="009F4FBE" w:rsidRDefault="005F7D4A" w:rsidP="009E578B">
            <w:pPr>
              <w:pStyle w:val="ConsPlusNormal0"/>
              <w:rPr>
                <w:rFonts w:ascii="Times New Roman" w:hAnsi="Times New Roman" w:cs="Times New Roman"/>
              </w:rPr>
            </w:pPr>
          </w:p>
        </w:tc>
        <w:tc>
          <w:tcPr>
            <w:tcW w:w="1138" w:type="dxa"/>
          </w:tcPr>
          <w:p w:rsidR="005F7D4A" w:rsidRPr="009F4FBE" w:rsidRDefault="005F7D4A" w:rsidP="009E578B">
            <w:pPr>
              <w:pStyle w:val="ConsPlusNormal0"/>
              <w:rPr>
                <w:rFonts w:ascii="Times New Roman" w:hAnsi="Times New Roman" w:cs="Times New Roman"/>
              </w:rPr>
            </w:pPr>
          </w:p>
        </w:tc>
        <w:tc>
          <w:tcPr>
            <w:tcW w:w="994" w:type="dxa"/>
          </w:tcPr>
          <w:p w:rsidR="005F7D4A" w:rsidRPr="009F4FBE" w:rsidRDefault="005F7D4A" w:rsidP="009E578B">
            <w:pPr>
              <w:pStyle w:val="ConsPlusNormal0"/>
              <w:rPr>
                <w:rFonts w:ascii="Times New Roman" w:hAnsi="Times New Roman" w:cs="Times New Roman"/>
              </w:rPr>
            </w:pPr>
          </w:p>
        </w:tc>
        <w:tc>
          <w:tcPr>
            <w:tcW w:w="1277" w:type="dxa"/>
          </w:tcPr>
          <w:p w:rsidR="005F7D4A" w:rsidRPr="009F4FBE" w:rsidRDefault="005F7D4A" w:rsidP="009E578B">
            <w:pPr>
              <w:pStyle w:val="ConsPlusNormal0"/>
              <w:rPr>
                <w:rFonts w:ascii="Times New Roman" w:hAnsi="Times New Roman" w:cs="Times New Roman"/>
              </w:rPr>
            </w:pPr>
          </w:p>
        </w:tc>
        <w:tc>
          <w:tcPr>
            <w:tcW w:w="998" w:type="dxa"/>
          </w:tcPr>
          <w:p w:rsidR="005F7D4A" w:rsidRPr="009F4FBE" w:rsidRDefault="005F7D4A" w:rsidP="009E578B">
            <w:pPr>
              <w:pStyle w:val="ConsPlusNormal0"/>
              <w:rPr>
                <w:rFonts w:ascii="Times New Roman" w:hAnsi="Times New Roman" w:cs="Times New Roman"/>
              </w:rPr>
            </w:pPr>
          </w:p>
        </w:tc>
        <w:tc>
          <w:tcPr>
            <w:tcW w:w="1694" w:type="dxa"/>
          </w:tcPr>
          <w:p w:rsidR="005F7D4A" w:rsidRPr="009F4FBE" w:rsidRDefault="005F7D4A" w:rsidP="009E578B">
            <w:pPr>
              <w:pStyle w:val="ConsPlusNormal0"/>
              <w:rPr>
                <w:rFonts w:ascii="Times New Roman" w:hAnsi="Times New Roman" w:cs="Times New Roman"/>
              </w:rPr>
            </w:pPr>
          </w:p>
        </w:tc>
        <w:tc>
          <w:tcPr>
            <w:tcW w:w="1157" w:type="dxa"/>
          </w:tcPr>
          <w:p w:rsidR="005F7D4A" w:rsidRPr="009F4FBE" w:rsidRDefault="005F7D4A" w:rsidP="009E578B">
            <w:pPr>
              <w:pStyle w:val="ConsPlusNormal0"/>
              <w:rPr>
                <w:rFonts w:ascii="Times New Roman" w:hAnsi="Times New Roman" w:cs="Times New Roman"/>
              </w:rPr>
            </w:pPr>
          </w:p>
        </w:tc>
      </w:tr>
    </w:tbl>
    <w:p w:rsidR="005F7D4A" w:rsidRDefault="005F7D4A">
      <w:pPr>
        <w:pStyle w:val="ConsPlusNormal0"/>
        <w:contextualSpacing/>
        <w:jc w:val="center"/>
        <w:rPr>
          <w:rFonts w:ascii="Times New Roman" w:hAnsi="Times New Roman" w:cs="Times New Roman"/>
          <w:sz w:val="24"/>
          <w:szCs w:val="24"/>
        </w:rPr>
      </w:pPr>
    </w:p>
    <w:p w:rsidR="005F7D4A" w:rsidRDefault="005F7D4A">
      <w:pPr>
        <w:pStyle w:val="ConsPlusNormal0"/>
        <w:contextualSpacing/>
        <w:jc w:val="center"/>
        <w:rPr>
          <w:rFonts w:ascii="Times New Roman" w:hAnsi="Times New Roman" w:cs="Times New Roman"/>
          <w:sz w:val="24"/>
          <w:szCs w:val="24"/>
        </w:rPr>
      </w:pP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Примечание: произведено продукции растениеводства с начала года __________ (тонн),</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в том числе за месяц ______ (тонн)</w:t>
      </w:r>
    </w:p>
    <w:p w:rsidR="005F7D4A" w:rsidRPr="003D52FC" w:rsidRDefault="005F7D4A" w:rsidP="005F7D4A">
      <w:pPr>
        <w:pStyle w:val="ConsPlusNonformat0"/>
        <w:contextualSpacing/>
        <w:jc w:val="both"/>
        <w:rPr>
          <w:rFonts w:ascii="Times New Roman" w:hAnsi="Times New Roman" w:cs="Times New Roman"/>
          <w:szCs w:val="20"/>
        </w:rPr>
      </w:pP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Руководитель организации (глава К(Ф)Х, ИП) - получателя субсидии</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_________________      ____________________________________</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w:t>
      </w:r>
      <w:proofErr w:type="gramStart"/>
      <w:r w:rsidRPr="003D52FC">
        <w:rPr>
          <w:rFonts w:ascii="Times New Roman" w:hAnsi="Times New Roman" w:cs="Times New Roman"/>
          <w:szCs w:val="20"/>
        </w:rPr>
        <w:t xml:space="preserve">подпись)   </w:t>
      </w:r>
      <w:proofErr w:type="gramEnd"/>
      <w:r w:rsidRPr="003D52FC">
        <w:rPr>
          <w:rFonts w:ascii="Times New Roman" w:hAnsi="Times New Roman" w:cs="Times New Roman"/>
          <w:szCs w:val="20"/>
        </w:rPr>
        <w:t xml:space="preserve">                                      Ф.И.О.</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Главный бухгалтер - получателя субсидии (при наличии)</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_________________      ____________________________________</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w:t>
      </w:r>
      <w:proofErr w:type="gramStart"/>
      <w:r w:rsidRPr="003D52FC">
        <w:rPr>
          <w:rFonts w:ascii="Times New Roman" w:hAnsi="Times New Roman" w:cs="Times New Roman"/>
          <w:szCs w:val="20"/>
        </w:rPr>
        <w:t xml:space="preserve">подпись)   </w:t>
      </w:r>
      <w:proofErr w:type="gramEnd"/>
      <w:r w:rsidRPr="003D52FC">
        <w:rPr>
          <w:rFonts w:ascii="Times New Roman" w:hAnsi="Times New Roman" w:cs="Times New Roman"/>
          <w:szCs w:val="20"/>
        </w:rPr>
        <w:t xml:space="preserve">                                          Ф.И.О.</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w:t>
      </w:r>
      <w:r w:rsidR="00BE6EE6" w:rsidRPr="003D52FC">
        <w:rPr>
          <w:rFonts w:ascii="Times New Roman" w:hAnsi="Times New Roman" w:cs="Times New Roman"/>
          <w:szCs w:val="20"/>
        </w:rPr>
        <w:t>«</w:t>
      </w:r>
      <w:r w:rsidRPr="003D52FC">
        <w:rPr>
          <w:rFonts w:ascii="Times New Roman" w:hAnsi="Times New Roman" w:cs="Times New Roman"/>
          <w:szCs w:val="20"/>
        </w:rPr>
        <w:t>___</w:t>
      </w:r>
      <w:r w:rsidR="00BE6EE6" w:rsidRPr="003D52FC">
        <w:rPr>
          <w:rFonts w:ascii="Times New Roman" w:hAnsi="Times New Roman" w:cs="Times New Roman"/>
          <w:szCs w:val="20"/>
        </w:rPr>
        <w:t>»</w:t>
      </w:r>
      <w:r w:rsidRPr="003D52FC">
        <w:rPr>
          <w:rFonts w:ascii="Times New Roman" w:hAnsi="Times New Roman" w:cs="Times New Roman"/>
          <w:szCs w:val="20"/>
        </w:rPr>
        <w:t xml:space="preserve"> ______________ 20___ г.</w:t>
      </w:r>
    </w:p>
    <w:p w:rsidR="005F7D4A" w:rsidRPr="003D52FC" w:rsidRDefault="005F7D4A" w:rsidP="005F7D4A">
      <w:pPr>
        <w:pStyle w:val="ConsPlusNonformat0"/>
        <w:contextualSpacing/>
        <w:jc w:val="both"/>
        <w:rPr>
          <w:rFonts w:ascii="Times New Roman" w:hAnsi="Times New Roman" w:cs="Times New Roman"/>
          <w:szCs w:val="20"/>
        </w:rPr>
      </w:pPr>
      <w:r w:rsidRPr="003D52FC">
        <w:rPr>
          <w:rFonts w:ascii="Times New Roman" w:hAnsi="Times New Roman" w:cs="Times New Roman"/>
          <w:szCs w:val="20"/>
        </w:rPr>
        <w:t xml:space="preserve">  </w:t>
      </w:r>
    </w:p>
    <w:p w:rsidR="008D26DF" w:rsidRPr="003D52FC" w:rsidRDefault="005F7D4A" w:rsidP="00BE6EE6">
      <w:pPr>
        <w:pStyle w:val="ConsPlusNonformat0"/>
        <w:contextualSpacing/>
        <w:jc w:val="both"/>
        <w:rPr>
          <w:rFonts w:ascii="Times New Roman" w:hAnsi="Times New Roman" w:cs="Times New Roman"/>
          <w:szCs w:val="20"/>
        </w:rPr>
        <w:sectPr w:rsidR="008D26DF" w:rsidRPr="003D52FC">
          <w:headerReference w:type="default" r:id="rId185"/>
          <w:footerReference w:type="default" r:id="rId186"/>
          <w:headerReference w:type="first" r:id="rId187"/>
          <w:footerReference w:type="first" r:id="rId188"/>
          <w:pgSz w:w="11906" w:h="16838"/>
          <w:pgMar w:top="1440" w:right="566" w:bottom="1440" w:left="1133" w:header="0" w:footer="0" w:gutter="0"/>
          <w:cols w:space="720"/>
          <w:titlePg/>
        </w:sectPr>
      </w:pPr>
      <w:r w:rsidRPr="003D52FC">
        <w:rPr>
          <w:rFonts w:ascii="Times New Roman" w:hAnsi="Times New Roman" w:cs="Times New Roman"/>
          <w:szCs w:val="20"/>
        </w:rPr>
        <w:t xml:space="preserve">  МП. (при наличии)</w:t>
      </w:r>
    </w:p>
    <w:p w:rsidR="008D26DF" w:rsidRPr="00BE6EE6" w:rsidRDefault="009F4FBE">
      <w:pPr>
        <w:pStyle w:val="ConsPlusNormal0"/>
        <w:jc w:val="right"/>
        <w:outlineLvl w:val="2"/>
        <w:rPr>
          <w:rFonts w:ascii="Times New Roman" w:hAnsi="Times New Roman" w:cs="Times New Roman"/>
          <w:sz w:val="24"/>
          <w:szCs w:val="24"/>
        </w:rPr>
      </w:pPr>
      <w:r w:rsidRPr="00BE6EE6">
        <w:rPr>
          <w:rFonts w:ascii="Times New Roman" w:hAnsi="Times New Roman" w:cs="Times New Roman"/>
          <w:sz w:val="24"/>
          <w:szCs w:val="24"/>
        </w:rPr>
        <w:lastRenderedPageBreak/>
        <w:t>Форма 2</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Справка-расчет</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субсидии на производство и реализацию молока</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и молокопродуктов собственного производства</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за ___________________ 20____ года</w:t>
      </w:r>
    </w:p>
    <w:p w:rsidR="008D26DF" w:rsidRPr="00BE6EE6" w:rsidRDefault="008D26DF">
      <w:pPr>
        <w:pStyle w:val="ConsPlusNormal0"/>
        <w:jc w:val="both"/>
        <w:rPr>
          <w:rFonts w:ascii="Times New Roman" w:hAnsi="Times New Roman" w:cs="Times New Roman"/>
          <w:sz w:val="24"/>
          <w:szCs w:val="24"/>
        </w:rPr>
      </w:pP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наименование юридического лица (за исключением</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государственных (муниципальных) учреждений), крестьянского</w:t>
      </w:r>
    </w:p>
    <w:p w:rsidR="008D26DF" w:rsidRPr="00BE6EE6" w:rsidRDefault="009F4FBE" w:rsidP="00DF09D5">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134"/>
        <w:gridCol w:w="1077"/>
        <w:gridCol w:w="1020"/>
        <w:gridCol w:w="1247"/>
        <w:gridCol w:w="1133"/>
        <w:gridCol w:w="1304"/>
        <w:gridCol w:w="1247"/>
      </w:tblGrid>
      <w:tr w:rsidR="008D26DF" w:rsidRPr="009F4FBE">
        <w:tc>
          <w:tcPr>
            <w:tcW w:w="141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покупателя</w:t>
            </w:r>
          </w:p>
        </w:tc>
        <w:tc>
          <w:tcPr>
            <w:tcW w:w="141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и номер документа</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Вид продукции</w:t>
            </w:r>
          </w:p>
        </w:tc>
        <w:tc>
          <w:tcPr>
            <w:tcW w:w="107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Процент жирности</w:t>
            </w:r>
          </w:p>
        </w:tc>
        <w:tc>
          <w:tcPr>
            <w:tcW w:w="102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Количество молочной продукции (тонн)</w:t>
            </w:r>
          </w:p>
        </w:tc>
        <w:tc>
          <w:tcPr>
            <w:tcW w:w="124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Коэффициент зачета молочных продуктов в молоко</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&lt;*&gt;</w:t>
            </w:r>
          </w:p>
        </w:tc>
        <w:tc>
          <w:tcPr>
            <w:tcW w:w="113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В пересчете на молоко (тонн)</w:t>
            </w:r>
          </w:p>
        </w:tc>
        <w:tc>
          <w:tcPr>
            <w:tcW w:w="130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 рублей (заполняется уполномоченным органом)</w:t>
            </w:r>
          </w:p>
        </w:tc>
        <w:tc>
          <w:tcPr>
            <w:tcW w:w="124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реализации, рублей</w:t>
            </w:r>
          </w:p>
        </w:tc>
      </w:tr>
      <w:tr w:rsidR="008D26DF" w:rsidRPr="009F4FBE">
        <w:tc>
          <w:tcPr>
            <w:tcW w:w="1417" w:type="dxa"/>
          </w:tcPr>
          <w:p w:rsidR="008D26DF" w:rsidRPr="009F4FBE" w:rsidRDefault="008D26DF">
            <w:pPr>
              <w:pStyle w:val="ConsPlusNormal0"/>
              <w:rPr>
                <w:rFonts w:ascii="Times New Roman" w:hAnsi="Times New Roman" w:cs="Times New Roman"/>
              </w:rPr>
            </w:pPr>
          </w:p>
        </w:tc>
        <w:tc>
          <w:tcPr>
            <w:tcW w:w="141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020"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1304"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r>
      <w:tr w:rsidR="008D26DF" w:rsidRPr="009F4FBE">
        <w:tc>
          <w:tcPr>
            <w:tcW w:w="1417" w:type="dxa"/>
          </w:tcPr>
          <w:p w:rsidR="008D26DF" w:rsidRPr="009F4FBE" w:rsidRDefault="008D26DF">
            <w:pPr>
              <w:pStyle w:val="ConsPlusNormal0"/>
              <w:rPr>
                <w:rFonts w:ascii="Times New Roman" w:hAnsi="Times New Roman" w:cs="Times New Roman"/>
              </w:rPr>
            </w:pPr>
          </w:p>
        </w:tc>
        <w:tc>
          <w:tcPr>
            <w:tcW w:w="141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020"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1304"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r>
      <w:tr w:rsidR="008D26DF" w:rsidRPr="009F4FBE">
        <w:tc>
          <w:tcPr>
            <w:tcW w:w="1417" w:type="dxa"/>
          </w:tcPr>
          <w:p w:rsidR="008D26DF" w:rsidRPr="009F4FBE" w:rsidRDefault="008D26DF">
            <w:pPr>
              <w:pStyle w:val="ConsPlusNormal0"/>
              <w:rPr>
                <w:rFonts w:ascii="Times New Roman" w:hAnsi="Times New Roman" w:cs="Times New Roman"/>
              </w:rPr>
            </w:pPr>
          </w:p>
        </w:tc>
        <w:tc>
          <w:tcPr>
            <w:tcW w:w="141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020"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1304"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r>
      <w:tr w:rsidR="008D26DF" w:rsidRPr="009F4FBE">
        <w:tc>
          <w:tcPr>
            <w:tcW w:w="1417" w:type="dxa"/>
          </w:tcPr>
          <w:p w:rsidR="008D26DF" w:rsidRPr="009F4FBE" w:rsidRDefault="008D26DF">
            <w:pPr>
              <w:pStyle w:val="ConsPlusNormal0"/>
              <w:rPr>
                <w:rFonts w:ascii="Times New Roman" w:hAnsi="Times New Roman" w:cs="Times New Roman"/>
              </w:rPr>
            </w:pPr>
          </w:p>
        </w:tc>
        <w:tc>
          <w:tcPr>
            <w:tcW w:w="141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020"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1304" w:type="dxa"/>
          </w:tcPr>
          <w:p w:rsidR="008D26DF" w:rsidRPr="009F4FBE" w:rsidRDefault="008D26DF">
            <w:pPr>
              <w:pStyle w:val="ConsPlusNormal0"/>
              <w:rPr>
                <w:rFonts w:ascii="Times New Roman" w:hAnsi="Times New Roman" w:cs="Times New Roman"/>
              </w:rPr>
            </w:pPr>
          </w:p>
        </w:tc>
        <w:tc>
          <w:tcPr>
            <w:tcW w:w="1247"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Примечание: произведено молока с начала года               тонн, в </w:t>
      </w:r>
      <w:proofErr w:type="spellStart"/>
      <w:r w:rsidRPr="009F4FBE">
        <w:rPr>
          <w:rFonts w:ascii="Times New Roman" w:hAnsi="Times New Roman" w:cs="Times New Roman"/>
        </w:rPr>
        <w:t>т.ч</w:t>
      </w:r>
      <w:proofErr w:type="spellEnd"/>
      <w:r w:rsidRPr="009F4FBE">
        <w:rPr>
          <w:rFonts w:ascii="Times New Roman" w:hAnsi="Times New Roman" w:cs="Times New Roman"/>
        </w:rPr>
        <w:t>.</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за месяц ____________________ тонн</w:t>
      </w:r>
    </w:p>
    <w:p w:rsidR="008D26DF" w:rsidRPr="009F4FBE" w:rsidRDefault="008D26DF">
      <w:pPr>
        <w:pStyle w:val="ConsPlusNonformat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5F7D4A">
        <w:rPr>
          <w:rFonts w:ascii="Times New Roman" w:hAnsi="Times New Roman" w:cs="Times New Roman"/>
        </w:rPr>
        <w:t xml:space="preserve">            </w:t>
      </w: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w:t>
      </w:r>
      <w:r w:rsidR="005F7D4A">
        <w:rPr>
          <w:rFonts w:ascii="Times New Roman" w:hAnsi="Times New Roman" w:cs="Times New Roman"/>
        </w:rPr>
        <w:t xml:space="preserve">                       </w:t>
      </w:r>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5F7D4A">
        <w:rPr>
          <w:rFonts w:ascii="Times New Roman" w:hAnsi="Times New Roman" w:cs="Times New Roman"/>
        </w:rPr>
        <w:t xml:space="preserve">            </w:t>
      </w: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w:t>
      </w:r>
      <w:r w:rsidR="005F7D4A">
        <w:rPr>
          <w:rFonts w:ascii="Times New Roman" w:hAnsi="Times New Roman" w:cs="Times New Roman"/>
        </w:rPr>
        <w:t xml:space="preserve">                          </w:t>
      </w:r>
      <w:r w:rsidRPr="009F4FBE">
        <w:rPr>
          <w:rFonts w:ascii="Times New Roman" w:hAnsi="Times New Roman" w:cs="Times New Roman"/>
        </w:rPr>
        <w:t xml:space="preserve">  Ф.И.О.</w:t>
      </w:r>
    </w:p>
    <w:p w:rsidR="008D26DF" w:rsidRPr="009F4FBE" w:rsidRDefault="00BE6EE6">
      <w:pPr>
        <w:pStyle w:val="ConsPlusNonformat0"/>
        <w:jc w:val="both"/>
        <w:rPr>
          <w:rFonts w:ascii="Times New Roman" w:hAnsi="Times New Roman" w:cs="Times New Roman"/>
        </w:rPr>
      </w:pPr>
      <w:r>
        <w:rPr>
          <w:rFonts w:ascii="Times New Roman" w:hAnsi="Times New Roman" w:cs="Times New Roman"/>
        </w:rPr>
        <w:t>«</w:t>
      </w:r>
      <w:r w:rsidR="009F4FBE" w:rsidRPr="009F4FBE">
        <w:rPr>
          <w:rFonts w:ascii="Times New Roman" w:hAnsi="Times New Roman" w:cs="Times New Roman"/>
        </w:rPr>
        <w:t>___</w:t>
      </w:r>
      <w:r>
        <w:rPr>
          <w:rFonts w:ascii="Times New Roman" w:hAnsi="Times New Roman" w:cs="Times New Roman"/>
        </w:rPr>
        <w:t>»</w:t>
      </w:r>
      <w:r w:rsidR="009F4FBE" w:rsidRPr="009F4FBE">
        <w:rPr>
          <w:rFonts w:ascii="Times New Roman" w:hAnsi="Times New Roman" w:cs="Times New Roman"/>
        </w:rPr>
        <w:t xml:space="preserve"> ______________ 20___ г.</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&lt;*&gt; При пересчете молочной продукции в молоко используются следующие</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коэффициенты зачета молочных продуктов в молоко:</w:t>
      </w:r>
    </w:p>
    <w:p w:rsidR="008D26DF" w:rsidRPr="009F4FBE" w:rsidRDefault="008D26DF">
      <w:pPr>
        <w:pStyle w:val="ConsPlusNonformat0"/>
        <w:jc w:val="both"/>
        <w:rPr>
          <w:rFonts w:ascii="Times New Roman" w:hAnsi="Times New Roman" w:cs="Times New Roman"/>
        </w:rPr>
      </w:pPr>
    </w:p>
    <w:p w:rsidR="008D26DF" w:rsidRPr="009F4FBE" w:rsidRDefault="009F4FBE" w:rsidP="005F7D4A">
      <w:pPr>
        <w:pStyle w:val="ConsPlusNonformat0"/>
        <w:jc w:val="both"/>
        <w:rPr>
          <w:rFonts w:ascii="Times New Roman" w:hAnsi="Times New Roman" w:cs="Times New Roman"/>
        </w:rPr>
      </w:pPr>
      <w:r w:rsidRPr="009F4FBE">
        <w:rPr>
          <w:rFonts w:ascii="Times New Roman" w:hAnsi="Times New Roman" w:cs="Times New Roman"/>
        </w:rPr>
        <w:t xml:space="preserve">    1. Молоко и кисломолочные напитки</w:t>
      </w:r>
    </w:p>
    <w:p w:rsidR="008D26DF" w:rsidRPr="009F4FBE" w:rsidRDefault="008D26DF">
      <w:pPr>
        <w:pStyle w:val="ConsPlusNormal0"/>
        <w:rPr>
          <w:rFonts w:ascii="Times New Roman" w:hAnsi="Times New Roman" w:cs="Times New Roman"/>
        </w:rPr>
        <w:sectPr w:rsidR="008D26DF" w:rsidRPr="009F4FBE">
          <w:headerReference w:type="default" r:id="rId189"/>
          <w:footerReference w:type="default" r:id="rId190"/>
          <w:headerReference w:type="first" r:id="rId191"/>
          <w:footerReference w:type="first" r:id="rId192"/>
          <w:pgSz w:w="16838" w:h="11906" w:orient="landscape"/>
          <w:pgMar w:top="1133" w:right="1440" w:bottom="566" w:left="144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8D26DF" w:rsidRPr="009F4FBE">
        <w:tc>
          <w:tcPr>
            <w:tcW w:w="1984"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lastRenderedPageBreak/>
              <w:t>Наименование продукта</w:t>
            </w:r>
          </w:p>
        </w:tc>
        <w:tc>
          <w:tcPr>
            <w:tcW w:w="1080"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жирности</w:t>
            </w:r>
          </w:p>
        </w:tc>
        <w:tc>
          <w:tcPr>
            <w:tcW w:w="6971" w:type="dxa"/>
            <w:gridSpan w:val="8"/>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Жирность молока (%)</w:t>
            </w:r>
          </w:p>
        </w:tc>
      </w:tr>
      <w:tr w:rsidR="008D26DF" w:rsidRPr="009F4FBE">
        <w:tc>
          <w:tcPr>
            <w:tcW w:w="1984" w:type="dxa"/>
            <w:vMerge/>
          </w:tcPr>
          <w:p w:rsidR="008D26DF" w:rsidRPr="009F4FBE" w:rsidRDefault="008D26DF">
            <w:pPr>
              <w:pStyle w:val="ConsPlusNormal0"/>
              <w:rPr>
                <w:rFonts w:ascii="Times New Roman" w:hAnsi="Times New Roman" w:cs="Times New Roman"/>
              </w:rPr>
            </w:pPr>
          </w:p>
        </w:tc>
        <w:tc>
          <w:tcPr>
            <w:tcW w:w="1080" w:type="dxa"/>
            <w:vMerge/>
          </w:tcPr>
          <w:p w:rsidR="008D26DF" w:rsidRPr="009F4FBE" w:rsidRDefault="008D26DF">
            <w:pPr>
              <w:pStyle w:val="ConsPlusNormal0"/>
              <w:rPr>
                <w:rFonts w:ascii="Times New Roman" w:hAnsi="Times New Roman" w:cs="Times New Roman"/>
              </w:rPr>
            </w:pP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Молоко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0,991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0,961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0,908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0,884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0,860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0,838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0,817</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0,996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0,966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0,913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0,888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0,865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0,842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0,821</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Молоко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0,776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0,753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0,711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0,692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0,674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0,657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0,640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Молоко топленое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1,247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1,210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0,176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1,143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1,112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1,083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1,055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1,029</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Молоко топленое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1,866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1,836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1,808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1,781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1,756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1,710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1,688</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Ряженка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1,259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1,222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1,187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1,154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1,123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1,093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1,065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1,039</w:t>
            </w:r>
          </w:p>
        </w:tc>
      </w:tr>
      <w:tr w:rsidR="00544160" w:rsidRPr="009F4FBE">
        <w:tc>
          <w:tcPr>
            <w:tcW w:w="1984" w:type="dxa"/>
          </w:tcPr>
          <w:p w:rsidR="00544160" w:rsidRPr="009F4FBE" w:rsidRDefault="00544160" w:rsidP="00544160">
            <w:pPr>
              <w:pStyle w:val="ConsPlusNormal0"/>
              <w:rPr>
                <w:rFonts w:ascii="Times New Roman" w:hAnsi="Times New Roman" w:cs="Times New Roman"/>
              </w:rPr>
            </w:pPr>
            <w:r w:rsidRPr="009F4FBE">
              <w:rPr>
                <w:rFonts w:ascii="Times New Roman" w:hAnsi="Times New Roman" w:cs="Times New Roman"/>
              </w:rPr>
              <w:t>Ряженка в пакетах</w:t>
            </w:r>
          </w:p>
        </w:tc>
        <w:tc>
          <w:tcPr>
            <w:tcW w:w="108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3,5</w:t>
            </w:r>
          </w:p>
        </w:tc>
        <w:tc>
          <w:tcPr>
            <w:tcW w:w="907"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1,102</w:t>
            </w:r>
          </w:p>
        </w:tc>
        <w:tc>
          <w:tcPr>
            <w:tcW w:w="85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1,069</w:t>
            </w:r>
          </w:p>
        </w:tc>
        <w:tc>
          <w:tcPr>
            <w:tcW w:w="85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1,039</w:t>
            </w:r>
          </w:p>
        </w:tc>
        <w:tc>
          <w:tcPr>
            <w:tcW w:w="85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1,010</w:t>
            </w:r>
          </w:p>
        </w:tc>
        <w:tc>
          <w:tcPr>
            <w:tcW w:w="907"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0,983</w:t>
            </w:r>
          </w:p>
        </w:tc>
        <w:tc>
          <w:tcPr>
            <w:tcW w:w="907"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0,957</w:t>
            </w:r>
          </w:p>
        </w:tc>
        <w:tc>
          <w:tcPr>
            <w:tcW w:w="85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0,932</w:t>
            </w:r>
          </w:p>
        </w:tc>
        <w:tc>
          <w:tcPr>
            <w:tcW w:w="850" w:type="dxa"/>
          </w:tcPr>
          <w:p w:rsidR="00544160" w:rsidRPr="00544160" w:rsidRDefault="00544160" w:rsidP="00544160">
            <w:pPr>
              <w:rPr>
                <w:rFonts w:ascii="Times New Roman" w:hAnsi="Times New Roman" w:cs="Times New Roman"/>
                <w:sz w:val="20"/>
                <w:szCs w:val="20"/>
              </w:rPr>
            </w:pPr>
            <w:r w:rsidRPr="00544160">
              <w:rPr>
                <w:rFonts w:ascii="Times New Roman" w:hAnsi="Times New Roman" w:cs="Times New Roman"/>
                <w:sz w:val="20"/>
                <w:szCs w:val="20"/>
              </w:rPr>
              <w:t>0,909</w:t>
            </w:r>
          </w:p>
        </w:tc>
      </w:tr>
      <w:tr w:rsidR="008D26DF" w:rsidRPr="009F4FBE">
        <w:tc>
          <w:tcPr>
            <w:tcW w:w="1984"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Бифидок</w:t>
            </w:r>
            <w:proofErr w:type="spellEnd"/>
            <w:r w:rsidRPr="009F4FBE">
              <w:rPr>
                <w:rFonts w:ascii="Times New Roman" w:hAnsi="Times New Roman" w:cs="Times New Roman"/>
              </w:rPr>
              <w:t xml:space="preserve">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0,771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0,749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1,727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0,707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0,688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0,670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0,653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0,636</w:t>
            </w:r>
          </w:p>
        </w:tc>
      </w:tr>
      <w:tr w:rsidR="008D26DF" w:rsidRPr="009F4FBE">
        <w:tc>
          <w:tcPr>
            <w:tcW w:w="1984"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Бифидок</w:t>
            </w:r>
            <w:proofErr w:type="spellEnd"/>
            <w:r w:rsidRPr="009F4FBE">
              <w:rPr>
                <w:rFonts w:ascii="Times New Roman" w:hAnsi="Times New Roman" w:cs="Times New Roman"/>
              </w:rPr>
              <w:t xml:space="preserve">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0,308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0,299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0,290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0,282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0,274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0,266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0,260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0,254</w:t>
            </w:r>
          </w:p>
        </w:tc>
      </w:tr>
      <w:tr w:rsidR="008D26DF" w:rsidRPr="009F4FBE">
        <w:tc>
          <w:tcPr>
            <w:tcW w:w="1984"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Бифифрут</w:t>
            </w:r>
            <w:proofErr w:type="spellEnd"/>
            <w:r w:rsidRPr="009F4FBE">
              <w:rPr>
                <w:rFonts w:ascii="Times New Roman" w:hAnsi="Times New Roman" w:cs="Times New Roman"/>
              </w:rPr>
              <w:t xml:space="preserve">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0,984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0,960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0,927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0,901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0,877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0,854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0,811</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Йогурт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1,076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1,050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1,014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0,986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0,959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0,910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0,887</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Кефир, снежок в пакетах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0,779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0,756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0,714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0,695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0,677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0,659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0,643</w:t>
            </w:r>
          </w:p>
        </w:tc>
      </w:tr>
    </w:tbl>
    <w:p w:rsidR="008D26DF" w:rsidRPr="009F4FBE" w:rsidRDefault="008D26DF">
      <w:pPr>
        <w:pStyle w:val="ConsPlusNormal0"/>
        <w:jc w:val="both"/>
        <w:rPr>
          <w:rFonts w:ascii="Times New Roman" w:hAnsi="Times New Roman" w:cs="Times New Roman"/>
        </w:rPr>
      </w:pPr>
    </w:p>
    <w:p w:rsidR="008D26DF" w:rsidRPr="009F4FBE" w:rsidRDefault="009F4FBE" w:rsidP="00DF09D5">
      <w:pPr>
        <w:pStyle w:val="ConsPlusNormal0"/>
        <w:ind w:firstLine="540"/>
        <w:jc w:val="both"/>
        <w:rPr>
          <w:rFonts w:ascii="Times New Roman" w:hAnsi="Times New Roman" w:cs="Times New Roman"/>
        </w:rPr>
      </w:pPr>
      <w:r w:rsidRPr="009F4FBE">
        <w:rPr>
          <w:rFonts w:ascii="Times New Roman" w:hAnsi="Times New Roman" w:cs="Times New Roman"/>
        </w:rPr>
        <w:t xml:space="preserve">2. Творог и </w:t>
      </w:r>
      <w:proofErr w:type="spellStart"/>
      <w:r w:rsidRPr="009F4FBE">
        <w:rPr>
          <w:rFonts w:ascii="Times New Roman" w:hAnsi="Times New Roman" w:cs="Times New Roman"/>
        </w:rPr>
        <w:t>сырково</w:t>
      </w:r>
      <w:proofErr w:type="spellEnd"/>
      <w:r w:rsidRPr="009F4FBE">
        <w:rPr>
          <w:rFonts w:ascii="Times New Roman" w:hAnsi="Times New Roman" w:cs="Times New Roman"/>
        </w:rPr>
        <w:t>-творожные изделия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8D26DF" w:rsidRPr="009F4FBE">
        <w:tc>
          <w:tcPr>
            <w:tcW w:w="1984"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Наименование продукта</w:t>
            </w:r>
          </w:p>
        </w:tc>
        <w:tc>
          <w:tcPr>
            <w:tcW w:w="1080"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xml:space="preserve">% </w:t>
            </w:r>
            <w:proofErr w:type="spellStart"/>
            <w:r w:rsidRPr="009F4FBE">
              <w:rPr>
                <w:rFonts w:ascii="Times New Roman" w:hAnsi="Times New Roman" w:cs="Times New Roman"/>
              </w:rPr>
              <w:t>жирн</w:t>
            </w:r>
            <w:proofErr w:type="spellEnd"/>
            <w:r w:rsidRPr="009F4FBE">
              <w:rPr>
                <w:rFonts w:ascii="Times New Roman" w:hAnsi="Times New Roman" w:cs="Times New Roman"/>
              </w:rPr>
              <w:t>.</w:t>
            </w:r>
          </w:p>
        </w:tc>
        <w:tc>
          <w:tcPr>
            <w:tcW w:w="6971" w:type="dxa"/>
            <w:gridSpan w:val="8"/>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Жирность молока (%)</w:t>
            </w:r>
          </w:p>
        </w:tc>
      </w:tr>
      <w:tr w:rsidR="008D26DF" w:rsidRPr="009F4FBE">
        <w:tc>
          <w:tcPr>
            <w:tcW w:w="1984" w:type="dxa"/>
            <w:vMerge/>
          </w:tcPr>
          <w:p w:rsidR="008D26DF" w:rsidRPr="009F4FBE" w:rsidRDefault="008D26DF">
            <w:pPr>
              <w:pStyle w:val="ConsPlusNormal0"/>
              <w:rPr>
                <w:rFonts w:ascii="Times New Roman" w:hAnsi="Times New Roman" w:cs="Times New Roman"/>
              </w:rPr>
            </w:pPr>
          </w:p>
        </w:tc>
        <w:tc>
          <w:tcPr>
            <w:tcW w:w="1080" w:type="dxa"/>
            <w:vMerge/>
          </w:tcPr>
          <w:p w:rsidR="008D26DF" w:rsidRPr="009F4FBE" w:rsidRDefault="008D26DF">
            <w:pPr>
              <w:pStyle w:val="ConsPlusNormal0"/>
              <w:rPr>
                <w:rFonts w:ascii="Times New Roman" w:hAnsi="Times New Roman" w:cs="Times New Roman"/>
              </w:rPr>
            </w:pP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Творог жирный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6,342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6,155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5,979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5,813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5,656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5,507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5,366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5,232</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мелкой фасовке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6,356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6,169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5,993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5,826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5,669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5,520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5,378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5,244</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Творог жирный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3,247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3,155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3,062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2,977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2,896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2,820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2,748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2,679</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мелкой фасовке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3,255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3,159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3,069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2,983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2,903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2,826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2,754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2,685</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Творог жирный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2,526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2,531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2,381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2,316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2,252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2,193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2,137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2,084</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мелкой фасовке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2,457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2,387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2,320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2,259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2,198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2,142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2,088</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Творог жирный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1,661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1,612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1,556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1,566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1,481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1,442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1,405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1,370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мелкой фасовке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1,668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1,619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1,573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1,529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1,488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1,449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1,412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1,376</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Творог обезжиренный (в пересчете на обезжиренное молоко) во флягах</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7,86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7,72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7,55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7,43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7,28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7,28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7,02</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lastRenderedPageBreak/>
              <w:t>в мелкой фасовке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8,06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7,92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7,78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7,61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7,49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7,18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7,08</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Сырки творожные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6,232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6,135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6,045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5,959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5,878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5,801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5,728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5,659</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Сырки творожные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6,826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6,720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6,621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6,527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6,438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6,353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6,274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6,198</w:t>
            </w:r>
          </w:p>
        </w:tc>
      </w:tr>
    </w:tbl>
    <w:p w:rsidR="008D26DF" w:rsidRPr="009F4FBE" w:rsidRDefault="008D26DF">
      <w:pPr>
        <w:pStyle w:val="ConsPlusNormal0"/>
        <w:jc w:val="both"/>
        <w:rPr>
          <w:rFonts w:ascii="Times New Roman" w:hAnsi="Times New Roman" w:cs="Times New Roman"/>
        </w:rPr>
      </w:pPr>
    </w:p>
    <w:p w:rsidR="008D26DF" w:rsidRPr="009F4FBE" w:rsidRDefault="009F4FBE" w:rsidP="00DF09D5">
      <w:pPr>
        <w:pStyle w:val="ConsPlusNormal0"/>
        <w:ind w:firstLine="540"/>
        <w:jc w:val="both"/>
        <w:rPr>
          <w:rFonts w:ascii="Times New Roman" w:hAnsi="Times New Roman" w:cs="Times New Roman"/>
        </w:rPr>
      </w:pPr>
      <w:r w:rsidRPr="009F4FBE">
        <w:rPr>
          <w:rFonts w:ascii="Times New Roman" w:hAnsi="Times New Roman" w:cs="Times New Roman"/>
        </w:rPr>
        <w:t>3. Сливки и сметана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8D26DF" w:rsidRPr="009F4FBE">
        <w:tc>
          <w:tcPr>
            <w:tcW w:w="1984"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Наименование продукта</w:t>
            </w:r>
          </w:p>
        </w:tc>
        <w:tc>
          <w:tcPr>
            <w:tcW w:w="1080"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xml:space="preserve">% </w:t>
            </w:r>
            <w:proofErr w:type="spellStart"/>
            <w:r w:rsidRPr="009F4FBE">
              <w:rPr>
                <w:rFonts w:ascii="Times New Roman" w:hAnsi="Times New Roman" w:cs="Times New Roman"/>
              </w:rPr>
              <w:t>жирн</w:t>
            </w:r>
            <w:proofErr w:type="spellEnd"/>
            <w:r w:rsidRPr="009F4FBE">
              <w:rPr>
                <w:rFonts w:ascii="Times New Roman" w:hAnsi="Times New Roman" w:cs="Times New Roman"/>
              </w:rPr>
              <w:t>.</w:t>
            </w:r>
          </w:p>
        </w:tc>
        <w:tc>
          <w:tcPr>
            <w:tcW w:w="6971" w:type="dxa"/>
            <w:gridSpan w:val="8"/>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Жирность молока (%)</w:t>
            </w:r>
          </w:p>
        </w:tc>
      </w:tr>
      <w:tr w:rsidR="008D26DF" w:rsidRPr="009F4FBE">
        <w:tc>
          <w:tcPr>
            <w:tcW w:w="1984" w:type="dxa"/>
            <w:vMerge/>
          </w:tcPr>
          <w:p w:rsidR="008D26DF" w:rsidRPr="009F4FBE" w:rsidRDefault="008D26DF">
            <w:pPr>
              <w:pStyle w:val="ConsPlusNormal0"/>
              <w:rPr>
                <w:rFonts w:ascii="Times New Roman" w:hAnsi="Times New Roman" w:cs="Times New Roman"/>
              </w:rPr>
            </w:pPr>
          </w:p>
        </w:tc>
        <w:tc>
          <w:tcPr>
            <w:tcW w:w="1080" w:type="dxa"/>
            <w:vMerge/>
          </w:tcPr>
          <w:p w:rsidR="008D26DF" w:rsidRPr="009F4FBE" w:rsidRDefault="008D26DF">
            <w:pPr>
              <w:pStyle w:val="ConsPlusNormal0"/>
              <w:rPr>
                <w:rFonts w:ascii="Times New Roman" w:hAnsi="Times New Roman" w:cs="Times New Roman"/>
              </w:rPr>
            </w:pP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21,708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21,057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20,452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19,873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19,329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18,814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18,327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17,865</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18,617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18,060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17,541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17,046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16,578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16,137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15,719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15,321</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15,530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15,063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14,629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14,218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13,826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13,459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13,111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12,777</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12,611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12,231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11,873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11,537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11,212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10,911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10,626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10,350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10,854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10,528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10,226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9,936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9,664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9,407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9,163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8,932</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9,306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9,029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8,770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8,524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8,288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8,068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7,860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7,660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6,202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6,018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5,845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5,682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5,524</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5,377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5,239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5,107</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Сливки фасованные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3,101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3,008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2,992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2,840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2,761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2,688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2,619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2,553</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Сметана фасованная</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12,620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12,240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11,887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11,550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11,235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10,933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10,651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10,371</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Сметана фасованная</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9,351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9,073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8,813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8,566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8,330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8,109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7,900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7,699</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Сметана фасованная</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7,791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7,561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7,344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7,140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6,947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6,764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6,590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6,425</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Сметана фасованная</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4,675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4,536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4,406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4,283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4,165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4,054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3,950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3,849</w:t>
            </w:r>
          </w:p>
        </w:tc>
      </w:tr>
    </w:tbl>
    <w:p w:rsidR="008D26DF" w:rsidRPr="009F4FBE" w:rsidRDefault="008D26DF">
      <w:pPr>
        <w:pStyle w:val="ConsPlusNormal0"/>
        <w:jc w:val="both"/>
        <w:rPr>
          <w:rFonts w:ascii="Times New Roman" w:hAnsi="Times New Roman" w:cs="Times New Roman"/>
        </w:rPr>
      </w:pPr>
    </w:p>
    <w:p w:rsidR="008D26DF" w:rsidRPr="009F4FBE" w:rsidRDefault="009F4FBE" w:rsidP="00DF09D5">
      <w:pPr>
        <w:pStyle w:val="ConsPlusNormal0"/>
        <w:ind w:firstLine="540"/>
        <w:jc w:val="both"/>
        <w:rPr>
          <w:rFonts w:ascii="Times New Roman" w:hAnsi="Times New Roman" w:cs="Times New Roman"/>
        </w:rPr>
      </w:pPr>
      <w:r w:rsidRPr="009F4FBE">
        <w:rPr>
          <w:rFonts w:ascii="Times New Roman" w:hAnsi="Times New Roman" w:cs="Times New Roman"/>
        </w:rPr>
        <w:t>4. Масло животное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8D26DF" w:rsidRPr="009F4FBE">
        <w:tc>
          <w:tcPr>
            <w:tcW w:w="1984"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Наименование продукта</w:t>
            </w:r>
          </w:p>
        </w:tc>
        <w:tc>
          <w:tcPr>
            <w:tcW w:w="1080" w:type="dxa"/>
            <w:vMerge w:val="restart"/>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жирности</w:t>
            </w:r>
          </w:p>
        </w:tc>
        <w:tc>
          <w:tcPr>
            <w:tcW w:w="6971" w:type="dxa"/>
            <w:gridSpan w:val="8"/>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Жирность молока (%)</w:t>
            </w:r>
          </w:p>
        </w:tc>
      </w:tr>
      <w:tr w:rsidR="008D26DF" w:rsidRPr="009F4FBE">
        <w:tc>
          <w:tcPr>
            <w:tcW w:w="1984" w:type="dxa"/>
            <w:vMerge/>
          </w:tcPr>
          <w:p w:rsidR="008D26DF" w:rsidRPr="009F4FBE" w:rsidRDefault="008D26DF">
            <w:pPr>
              <w:pStyle w:val="ConsPlusNormal0"/>
              <w:rPr>
                <w:rFonts w:ascii="Times New Roman" w:hAnsi="Times New Roman" w:cs="Times New Roman"/>
              </w:rPr>
            </w:pPr>
          </w:p>
        </w:tc>
        <w:tc>
          <w:tcPr>
            <w:tcW w:w="1080" w:type="dxa"/>
            <w:vMerge/>
          </w:tcPr>
          <w:p w:rsidR="008D26DF" w:rsidRPr="009F4FBE" w:rsidRDefault="008D26DF">
            <w:pPr>
              <w:pStyle w:val="ConsPlusNormal0"/>
              <w:rPr>
                <w:rFonts w:ascii="Times New Roman" w:hAnsi="Times New Roman" w:cs="Times New Roman"/>
              </w:rPr>
            </w:pP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3,6</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Масло животное</w:t>
            </w:r>
          </w:p>
        </w:tc>
        <w:tc>
          <w:tcPr>
            <w:tcW w:w="108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монолитом</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26,800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26,012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25,268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24,567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23,903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23,274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22,677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22,110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мелкая фасовка</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26,814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26,025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25,281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24,579</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23,915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23,285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22,688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22,121</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Масло крестьянское</w:t>
            </w:r>
          </w:p>
        </w:tc>
        <w:tc>
          <w:tcPr>
            <w:tcW w:w="108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монолитом</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23,532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22,840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22,187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21,571</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20,988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20,435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19,911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19,414</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мелкая фасовка</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72,5</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23,544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22,851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22,198</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21,582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20,998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20,446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19,922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19,423</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Масло топленое</w:t>
            </w:r>
          </w:p>
        </w:tc>
        <w:tc>
          <w:tcPr>
            <w:tcW w:w="108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крупной таре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31,067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30,153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29,291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28,478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27,708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26,979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26,287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25,630</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мелкая фасовка</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95,0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31,083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30,169</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29,307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28,492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27,722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26,993</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26,301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25,643</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Масло топленое</w:t>
            </w:r>
          </w:p>
        </w:tc>
        <w:tc>
          <w:tcPr>
            <w:tcW w:w="108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907"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lastRenderedPageBreak/>
              <w:t>в крупной таре</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98,0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32,047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31,105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30,216</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29,377</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28,583</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27,831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27,117</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26,439</w:t>
            </w:r>
          </w:p>
        </w:tc>
      </w:tr>
      <w:tr w:rsidR="008D26DF" w:rsidRPr="009F4FBE">
        <w:tc>
          <w:tcPr>
            <w:tcW w:w="198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мелкая фасовка</w:t>
            </w:r>
          </w:p>
        </w:tc>
        <w:tc>
          <w:tcPr>
            <w:tcW w:w="108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98,0</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32,064</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31,120</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30,232</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29,392</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28,598</w:t>
            </w:r>
          </w:p>
        </w:tc>
        <w:tc>
          <w:tcPr>
            <w:tcW w:w="907"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27,845</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27,131</w:t>
            </w:r>
          </w:p>
        </w:tc>
        <w:tc>
          <w:tcPr>
            <w:tcW w:w="850"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26,453</w:t>
            </w:r>
          </w:p>
        </w:tc>
      </w:tr>
    </w:tbl>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BE6EE6" w:rsidRDefault="009F4FBE">
      <w:pPr>
        <w:pStyle w:val="ConsPlusNormal0"/>
        <w:jc w:val="right"/>
        <w:outlineLvl w:val="2"/>
        <w:rPr>
          <w:rFonts w:ascii="Times New Roman" w:hAnsi="Times New Roman" w:cs="Times New Roman"/>
          <w:sz w:val="24"/>
          <w:szCs w:val="24"/>
        </w:rPr>
      </w:pPr>
      <w:r w:rsidRPr="00BE6EE6">
        <w:rPr>
          <w:rFonts w:ascii="Times New Roman" w:hAnsi="Times New Roman" w:cs="Times New Roman"/>
          <w:sz w:val="24"/>
          <w:szCs w:val="24"/>
        </w:rPr>
        <w:t>Форма 3</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Справка-расчет</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субсидии на производство и реализацию мяса крупного</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и мелкого рогатого скота, лошадей, мяса тяжеловесного (не</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менее 450 кг) молодняка (в возрасте не старше 18 месяцев)</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крупного рогатого скота, мяса тяжеловесного (не менее 450</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кг) молодняка (в возрасте не старше 18 месяцев) крупного</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рогатого скота специализированных мясных пород, мяса свиней,</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мяса кроликов (собственного производства)</w:t>
      </w: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за _____________________ 20____ года</w:t>
      </w:r>
    </w:p>
    <w:p w:rsidR="008D26DF" w:rsidRPr="00BE6EE6" w:rsidRDefault="008D26DF">
      <w:pPr>
        <w:pStyle w:val="ConsPlusNormal0"/>
        <w:jc w:val="both"/>
        <w:rPr>
          <w:rFonts w:ascii="Times New Roman" w:hAnsi="Times New Roman" w:cs="Times New Roman"/>
          <w:sz w:val="24"/>
          <w:szCs w:val="24"/>
        </w:rPr>
      </w:pPr>
    </w:p>
    <w:p w:rsidR="008D26DF"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наименование юридического лица (за исключением</w:t>
      </w:r>
      <w:r w:rsidR="00DF09D5" w:rsidRPr="00BE6EE6">
        <w:rPr>
          <w:rFonts w:ascii="Times New Roman" w:hAnsi="Times New Roman" w:cs="Times New Roman"/>
          <w:sz w:val="24"/>
          <w:szCs w:val="24"/>
        </w:rPr>
        <w:t xml:space="preserve"> </w:t>
      </w:r>
      <w:r w:rsidRPr="00BE6EE6">
        <w:rPr>
          <w:rFonts w:ascii="Times New Roman" w:hAnsi="Times New Roman" w:cs="Times New Roman"/>
          <w:sz w:val="24"/>
          <w:szCs w:val="24"/>
        </w:rPr>
        <w:t>государственных (муниципальных) учреждений), крестьянского</w:t>
      </w:r>
    </w:p>
    <w:p w:rsidR="005F7D4A" w:rsidRPr="00BE6EE6" w:rsidRDefault="009F4FBE">
      <w:pPr>
        <w:pStyle w:val="ConsPlusNormal0"/>
        <w:jc w:val="center"/>
        <w:rPr>
          <w:rFonts w:ascii="Times New Roman" w:hAnsi="Times New Roman" w:cs="Times New Roman"/>
          <w:sz w:val="24"/>
          <w:szCs w:val="24"/>
        </w:rPr>
      </w:pPr>
      <w:r w:rsidRPr="00BE6EE6">
        <w:rPr>
          <w:rFonts w:ascii="Times New Roman" w:hAnsi="Times New Roman" w:cs="Times New Roman"/>
          <w:sz w:val="24"/>
          <w:szCs w:val="24"/>
        </w:rPr>
        <w:t>(фермерского) хозяйства, индивидуальный предприниматель</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1134"/>
        <w:gridCol w:w="1134"/>
        <w:gridCol w:w="1134"/>
        <w:gridCol w:w="992"/>
        <w:gridCol w:w="1134"/>
        <w:gridCol w:w="851"/>
        <w:gridCol w:w="1417"/>
        <w:gridCol w:w="993"/>
      </w:tblGrid>
      <w:tr w:rsidR="005F7D4A" w:rsidRPr="009F4FBE" w:rsidTr="005F7D4A">
        <w:tc>
          <w:tcPr>
            <w:tcW w:w="913"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покупателя</w:t>
            </w:r>
          </w:p>
        </w:tc>
        <w:tc>
          <w:tcPr>
            <w:tcW w:w="992"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Наименование и номер документа</w:t>
            </w:r>
          </w:p>
        </w:tc>
        <w:tc>
          <w:tcPr>
            <w:tcW w:w="113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Вид продукции</w:t>
            </w:r>
          </w:p>
        </w:tc>
        <w:tc>
          <w:tcPr>
            <w:tcW w:w="113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Количество продукции, тонн</w:t>
            </w:r>
          </w:p>
        </w:tc>
        <w:tc>
          <w:tcPr>
            <w:tcW w:w="113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Коэффициент зачета продукции в мясо &lt;*&gt;</w:t>
            </w:r>
          </w:p>
        </w:tc>
        <w:tc>
          <w:tcPr>
            <w:tcW w:w="992"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Количество мяса (тонн)</w:t>
            </w:r>
          </w:p>
        </w:tc>
        <w:tc>
          <w:tcPr>
            <w:tcW w:w="1134"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Коэффициент перевода мяса в живой вес &lt;*&gt;</w:t>
            </w:r>
          </w:p>
        </w:tc>
        <w:tc>
          <w:tcPr>
            <w:tcW w:w="851"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Живой вес (тонн)</w:t>
            </w:r>
          </w:p>
        </w:tc>
        <w:tc>
          <w:tcPr>
            <w:tcW w:w="1417"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w:t>
            </w:r>
          </w:p>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рублей (заполняется уполномоченным органом)</w:t>
            </w:r>
          </w:p>
        </w:tc>
        <w:tc>
          <w:tcPr>
            <w:tcW w:w="993" w:type="dxa"/>
          </w:tcPr>
          <w:p w:rsidR="005F7D4A" w:rsidRPr="009F4FBE" w:rsidRDefault="005F7D4A" w:rsidP="009E578B">
            <w:pPr>
              <w:pStyle w:val="ConsPlusNormal0"/>
              <w:jc w:val="center"/>
              <w:rPr>
                <w:rFonts w:ascii="Times New Roman" w:hAnsi="Times New Roman" w:cs="Times New Roman"/>
              </w:rPr>
            </w:pPr>
            <w:r w:rsidRPr="009F4FBE">
              <w:rPr>
                <w:rFonts w:ascii="Times New Roman" w:hAnsi="Times New Roman" w:cs="Times New Roman"/>
              </w:rPr>
              <w:t>Сумма реализации, рублей</w:t>
            </w:r>
          </w:p>
        </w:tc>
      </w:tr>
      <w:tr w:rsidR="005F7D4A" w:rsidRPr="009F4FBE" w:rsidTr="005F7D4A">
        <w:tc>
          <w:tcPr>
            <w:tcW w:w="913"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851" w:type="dxa"/>
          </w:tcPr>
          <w:p w:rsidR="005F7D4A" w:rsidRPr="009F4FBE" w:rsidRDefault="005F7D4A" w:rsidP="009E578B">
            <w:pPr>
              <w:pStyle w:val="ConsPlusNormal0"/>
              <w:rPr>
                <w:rFonts w:ascii="Times New Roman" w:hAnsi="Times New Roman" w:cs="Times New Roman"/>
              </w:rPr>
            </w:pPr>
          </w:p>
        </w:tc>
        <w:tc>
          <w:tcPr>
            <w:tcW w:w="1417" w:type="dxa"/>
          </w:tcPr>
          <w:p w:rsidR="005F7D4A" w:rsidRPr="009F4FBE" w:rsidRDefault="005F7D4A" w:rsidP="009E578B">
            <w:pPr>
              <w:pStyle w:val="ConsPlusNormal0"/>
              <w:rPr>
                <w:rFonts w:ascii="Times New Roman" w:hAnsi="Times New Roman" w:cs="Times New Roman"/>
              </w:rPr>
            </w:pPr>
          </w:p>
        </w:tc>
        <w:tc>
          <w:tcPr>
            <w:tcW w:w="993" w:type="dxa"/>
          </w:tcPr>
          <w:p w:rsidR="005F7D4A" w:rsidRPr="009F4FBE" w:rsidRDefault="005F7D4A" w:rsidP="009E578B">
            <w:pPr>
              <w:pStyle w:val="ConsPlusNormal0"/>
              <w:rPr>
                <w:rFonts w:ascii="Times New Roman" w:hAnsi="Times New Roman" w:cs="Times New Roman"/>
              </w:rPr>
            </w:pPr>
          </w:p>
        </w:tc>
      </w:tr>
      <w:tr w:rsidR="005F7D4A" w:rsidRPr="009F4FBE" w:rsidTr="005F7D4A">
        <w:tc>
          <w:tcPr>
            <w:tcW w:w="913"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851" w:type="dxa"/>
          </w:tcPr>
          <w:p w:rsidR="005F7D4A" w:rsidRPr="009F4FBE" w:rsidRDefault="005F7D4A" w:rsidP="009E578B">
            <w:pPr>
              <w:pStyle w:val="ConsPlusNormal0"/>
              <w:rPr>
                <w:rFonts w:ascii="Times New Roman" w:hAnsi="Times New Roman" w:cs="Times New Roman"/>
              </w:rPr>
            </w:pPr>
          </w:p>
        </w:tc>
        <w:tc>
          <w:tcPr>
            <w:tcW w:w="1417" w:type="dxa"/>
          </w:tcPr>
          <w:p w:rsidR="005F7D4A" w:rsidRPr="009F4FBE" w:rsidRDefault="005F7D4A" w:rsidP="009E578B">
            <w:pPr>
              <w:pStyle w:val="ConsPlusNormal0"/>
              <w:rPr>
                <w:rFonts w:ascii="Times New Roman" w:hAnsi="Times New Roman" w:cs="Times New Roman"/>
              </w:rPr>
            </w:pPr>
          </w:p>
        </w:tc>
        <w:tc>
          <w:tcPr>
            <w:tcW w:w="993" w:type="dxa"/>
          </w:tcPr>
          <w:p w:rsidR="005F7D4A" w:rsidRPr="009F4FBE" w:rsidRDefault="005F7D4A" w:rsidP="009E578B">
            <w:pPr>
              <w:pStyle w:val="ConsPlusNormal0"/>
              <w:rPr>
                <w:rFonts w:ascii="Times New Roman" w:hAnsi="Times New Roman" w:cs="Times New Roman"/>
              </w:rPr>
            </w:pPr>
          </w:p>
        </w:tc>
      </w:tr>
      <w:tr w:rsidR="005F7D4A" w:rsidRPr="009F4FBE" w:rsidTr="005F7D4A">
        <w:tc>
          <w:tcPr>
            <w:tcW w:w="913"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851" w:type="dxa"/>
          </w:tcPr>
          <w:p w:rsidR="005F7D4A" w:rsidRPr="009F4FBE" w:rsidRDefault="005F7D4A" w:rsidP="009E578B">
            <w:pPr>
              <w:pStyle w:val="ConsPlusNormal0"/>
              <w:rPr>
                <w:rFonts w:ascii="Times New Roman" w:hAnsi="Times New Roman" w:cs="Times New Roman"/>
              </w:rPr>
            </w:pPr>
          </w:p>
        </w:tc>
        <w:tc>
          <w:tcPr>
            <w:tcW w:w="1417" w:type="dxa"/>
          </w:tcPr>
          <w:p w:rsidR="005F7D4A" w:rsidRPr="009F4FBE" w:rsidRDefault="005F7D4A" w:rsidP="009E578B">
            <w:pPr>
              <w:pStyle w:val="ConsPlusNormal0"/>
              <w:rPr>
                <w:rFonts w:ascii="Times New Roman" w:hAnsi="Times New Roman" w:cs="Times New Roman"/>
              </w:rPr>
            </w:pPr>
          </w:p>
        </w:tc>
        <w:tc>
          <w:tcPr>
            <w:tcW w:w="993" w:type="dxa"/>
          </w:tcPr>
          <w:p w:rsidR="005F7D4A" w:rsidRPr="009F4FBE" w:rsidRDefault="005F7D4A" w:rsidP="009E578B">
            <w:pPr>
              <w:pStyle w:val="ConsPlusNormal0"/>
              <w:rPr>
                <w:rFonts w:ascii="Times New Roman" w:hAnsi="Times New Roman" w:cs="Times New Roman"/>
              </w:rPr>
            </w:pPr>
          </w:p>
        </w:tc>
      </w:tr>
      <w:tr w:rsidR="005F7D4A" w:rsidRPr="009F4FBE" w:rsidTr="005F7D4A">
        <w:tc>
          <w:tcPr>
            <w:tcW w:w="913"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992" w:type="dxa"/>
          </w:tcPr>
          <w:p w:rsidR="005F7D4A" w:rsidRPr="009F4FBE" w:rsidRDefault="005F7D4A" w:rsidP="009E578B">
            <w:pPr>
              <w:pStyle w:val="ConsPlusNormal0"/>
              <w:rPr>
                <w:rFonts w:ascii="Times New Roman" w:hAnsi="Times New Roman" w:cs="Times New Roman"/>
              </w:rPr>
            </w:pPr>
          </w:p>
        </w:tc>
        <w:tc>
          <w:tcPr>
            <w:tcW w:w="1134" w:type="dxa"/>
          </w:tcPr>
          <w:p w:rsidR="005F7D4A" w:rsidRPr="009F4FBE" w:rsidRDefault="005F7D4A" w:rsidP="009E578B">
            <w:pPr>
              <w:pStyle w:val="ConsPlusNormal0"/>
              <w:rPr>
                <w:rFonts w:ascii="Times New Roman" w:hAnsi="Times New Roman" w:cs="Times New Roman"/>
              </w:rPr>
            </w:pPr>
          </w:p>
        </w:tc>
        <w:tc>
          <w:tcPr>
            <w:tcW w:w="851" w:type="dxa"/>
          </w:tcPr>
          <w:p w:rsidR="005F7D4A" w:rsidRPr="009F4FBE" w:rsidRDefault="005F7D4A" w:rsidP="009E578B">
            <w:pPr>
              <w:pStyle w:val="ConsPlusNormal0"/>
              <w:rPr>
                <w:rFonts w:ascii="Times New Roman" w:hAnsi="Times New Roman" w:cs="Times New Roman"/>
              </w:rPr>
            </w:pPr>
          </w:p>
        </w:tc>
        <w:tc>
          <w:tcPr>
            <w:tcW w:w="1417" w:type="dxa"/>
          </w:tcPr>
          <w:p w:rsidR="005F7D4A" w:rsidRPr="009F4FBE" w:rsidRDefault="005F7D4A" w:rsidP="009E578B">
            <w:pPr>
              <w:pStyle w:val="ConsPlusNormal0"/>
              <w:rPr>
                <w:rFonts w:ascii="Times New Roman" w:hAnsi="Times New Roman" w:cs="Times New Roman"/>
              </w:rPr>
            </w:pPr>
          </w:p>
        </w:tc>
        <w:tc>
          <w:tcPr>
            <w:tcW w:w="993" w:type="dxa"/>
          </w:tcPr>
          <w:p w:rsidR="005F7D4A" w:rsidRPr="009F4FBE" w:rsidRDefault="005F7D4A" w:rsidP="009E578B">
            <w:pPr>
              <w:pStyle w:val="ConsPlusNormal0"/>
              <w:rPr>
                <w:rFonts w:ascii="Times New Roman" w:hAnsi="Times New Roman" w:cs="Times New Roman"/>
              </w:rPr>
            </w:pPr>
          </w:p>
        </w:tc>
      </w:tr>
    </w:tbl>
    <w:p w:rsidR="005F7D4A" w:rsidRDefault="005F7D4A">
      <w:pPr>
        <w:pStyle w:val="ConsPlusNormal0"/>
        <w:jc w:val="center"/>
        <w:rPr>
          <w:rFonts w:ascii="Times New Roman" w:hAnsi="Times New Roman" w:cs="Times New Roman"/>
        </w:rPr>
      </w:pP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Руководитель организации (глава К(Ф)Х, ИП) - получателя субсидии</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w:t>
      </w:r>
      <w:r w:rsidR="00D149E5">
        <w:rPr>
          <w:rFonts w:ascii="Times New Roman" w:hAnsi="Times New Roman" w:cs="Times New Roman"/>
        </w:rPr>
        <w:t>«</w:t>
      </w:r>
      <w:r w:rsidRPr="009F4FBE">
        <w:rPr>
          <w:rFonts w:ascii="Times New Roman" w:hAnsi="Times New Roman" w:cs="Times New Roman"/>
        </w:rPr>
        <w:t>___</w:t>
      </w:r>
      <w:r w:rsidR="00D149E5">
        <w:rPr>
          <w:rFonts w:ascii="Times New Roman" w:hAnsi="Times New Roman" w:cs="Times New Roman"/>
        </w:rPr>
        <w:t>»</w:t>
      </w:r>
      <w:r w:rsidRPr="009F4FBE">
        <w:rPr>
          <w:rFonts w:ascii="Times New Roman" w:hAnsi="Times New Roman" w:cs="Times New Roman"/>
        </w:rPr>
        <w:t xml:space="preserve"> ______________ 20___ г.</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5F7D4A" w:rsidRPr="009F4FBE" w:rsidRDefault="005F7D4A" w:rsidP="005F7D4A">
      <w:pPr>
        <w:pStyle w:val="ConsPlusNonformat0"/>
        <w:jc w:val="both"/>
        <w:rPr>
          <w:rFonts w:ascii="Times New Roman" w:hAnsi="Times New Roman" w:cs="Times New Roman"/>
        </w:rPr>
      </w:pP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 xml:space="preserve">    &lt;*&gt; Примечание. При пересчете мясной продукции в мясо и живой вес</w:t>
      </w:r>
    </w:p>
    <w:p w:rsidR="005F7D4A" w:rsidRPr="009F4FBE" w:rsidRDefault="005F7D4A" w:rsidP="005F7D4A">
      <w:pPr>
        <w:pStyle w:val="ConsPlusNonformat0"/>
        <w:jc w:val="both"/>
        <w:rPr>
          <w:rFonts w:ascii="Times New Roman" w:hAnsi="Times New Roman" w:cs="Times New Roman"/>
        </w:rPr>
      </w:pPr>
      <w:r w:rsidRPr="009F4FBE">
        <w:rPr>
          <w:rFonts w:ascii="Times New Roman" w:hAnsi="Times New Roman" w:cs="Times New Roman"/>
        </w:rPr>
        <w:t>используются следующие коэффициенты зачета и перевода:</w:t>
      </w:r>
    </w:p>
    <w:p w:rsidR="005F7D4A" w:rsidRDefault="005F7D4A">
      <w:pPr>
        <w:pStyle w:val="ConsPlusNormal0"/>
        <w:jc w:val="center"/>
        <w:rPr>
          <w:rFonts w:ascii="Times New Roman" w:hAnsi="Times New Roman" w:cs="Times New Roman"/>
        </w:rPr>
      </w:pPr>
    </w:p>
    <w:p w:rsidR="008D26DF" w:rsidRPr="009F4FBE" w:rsidRDefault="008D26DF">
      <w:pPr>
        <w:pStyle w:val="ConsPlusNormal0"/>
        <w:rPr>
          <w:rFonts w:ascii="Times New Roman" w:hAnsi="Times New Roman" w:cs="Times New Roman"/>
        </w:rPr>
        <w:sectPr w:rsidR="008D26DF" w:rsidRPr="009F4FBE">
          <w:headerReference w:type="default" r:id="rId193"/>
          <w:footerReference w:type="default" r:id="rId194"/>
          <w:headerReference w:type="first" r:id="rId195"/>
          <w:footerReference w:type="first" r:id="rId196"/>
          <w:pgSz w:w="11906" w:h="16838"/>
          <w:pgMar w:top="1440" w:right="566" w:bottom="1440" w:left="1133" w:header="0" w:footer="0" w:gutter="0"/>
          <w:cols w:space="720"/>
          <w:titlePg/>
        </w:sectPr>
      </w:pPr>
    </w:p>
    <w:p w:rsidR="008D26DF" w:rsidRPr="009F4FBE" w:rsidRDefault="008D26DF">
      <w:pPr>
        <w:pStyle w:val="ConsPlusNorm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191"/>
        <w:gridCol w:w="4989"/>
      </w:tblGrid>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Наименование продукта</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Коэффициент пересчета</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Примечание</w:t>
            </w: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w:t>
            </w:r>
          </w:p>
        </w:tc>
      </w:tr>
      <w:tr w:rsidR="008D26DF" w:rsidRPr="009F4FBE">
        <w:tc>
          <w:tcPr>
            <w:tcW w:w="9072" w:type="dxa"/>
            <w:gridSpan w:val="4"/>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Мясные продукты</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Колбасные изделия (средний коэффициент)</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1,37</w:t>
            </w:r>
          </w:p>
        </w:tc>
        <w:tc>
          <w:tcPr>
            <w:tcW w:w="4989" w:type="dxa"/>
          </w:tcPr>
          <w:p w:rsidR="008D26DF" w:rsidRPr="00DF09D5" w:rsidRDefault="00800C85" w:rsidP="00D149E5">
            <w:pPr>
              <w:pStyle w:val="ConsPlusNormal0"/>
              <w:rPr>
                <w:rFonts w:ascii="Times New Roman" w:hAnsi="Times New Roman" w:cs="Times New Roman"/>
              </w:rPr>
            </w:pPr>
            <w:hyperlink r:id="rId197"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Колбасы вареные, сосиски, сардельки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w:t>
            </w:r>
          </w:p>
        </w:tc>
        <w:tc>
          <w:tcPr>
            <w:tcW w:w="4989" w:type="dxa"/>
          </w:tcPr>
          <w:p w:rsidR="008D26DF" w:rsidRPr="00DF09D5" w:rsidRDefault="00800C85" w:rsidP="00D149E5">
            <w:pPr>
              <w:pStyle w:val="ConsPlusNormal0"/>
              <w:rPr>
                <w:rFonts w:ascii="Times New Roman" w:hAnsi="Times New Roman" w:cs="Times New Roman"/>
              </w:rPr>
            </w:pPr>
            <w:hyperlink r:id="rId198"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xml:space="preserve">Колбасы </w:t>
            </w:r>
            <w:proofErr w:type="spellStart"/>
            <w:r w:rsidRPr="009F4FBE">
              <w:rPr>
                <w:rFonts w:ascii="Times New Roman" w:hAnsi="Times New Roman" w:cs="Times New Roman"/>
              </w:rPr>
              <w:t>полукопченые</w:t>
            </w:r>
            <w:proofErr w:type="spellEnd"/>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w:t>
            </w:r>
          </w:p>
        </w:tc>
        <w:tc>
          <w:tcPr>
            <w:tcW w:w="4989" w:type="dxa"/>
          </w:tcPr>
          <w:p w:rsidR="008D26DF" w:rsidRPr="00DF09D5" w:rsidRDefault="00800C85" w:rsidP="00D149E5">
            <w:pPr>
              <w:pStyle w:val="ConsPlusNormal0"/>
              <w:rPr>
                <w:rFonts w:ascii="Times New Roman" w:hAnsi="Times New Roman" w:cs="Times New Roman"/>
              </w:rPr>
            </w:pPr>
            <w:hyperlink r:id="rId199"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Колбасы варено-копченые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w:t>
            </w:r>
          </w:p>
        </w:tc>
        <w:tc>
          <w:tcPr>
            <w:tcW w:w="4989" w:type="dxa"/>
          </w:tcPr>
          <w:p w:rsidR="008D26DF" w:rsidRPr="00DF09D5" w:rsidRDefault="00800C85" w:rsidP="00D149E5">
            <w:pPr>
              <w:pStyle w:val="ConsPlusNormal0"/>
              <w:rPr>
                <w:rFonts w:ascii="Times New Roman" w:hAnsi="Times New Roman" w:cs="Times New Roman"/>
              </w:rPr>
            </w:pPr>
            <w:hyperlink r:id="rId200"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Колбасы сырокопченые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w:t>
            </w:r>
          </w:p>
        </w:tc>
        <w:tc>
          <w:tcPr>
            <w:tcW w:w="4989" w:type="dxa"/>
          </w:tcPr>
          <w:p w:rsidR="008D26DF" w:rsidRPr="00DF09D5" w:rsidRDefault="00800C85" w:rsidP="00D149E5">
            <w:pPr>
              <w:pStyle w:val="ConsPlusNormal0"/>
              <w:rPr>
                <w:rFonts w:ascii="Times New Roman" w:hAnsi="Times New Roman" w:cs="Times New Roman"/>
              </w:rPr>
            </w:pPr>
            <w:hyperlink r:id="rId201"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6.</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Пельмени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0,387</w:t>
            </w:r>
          </w:p>
        </w:tc>
        <w:tc>
          <w:tcPr>
            <w:tcW w:w="4989" w:type="dxa"/>
          </w:tcPr>
          <w:p w:rsidR="008D26DF" w:rsidRPr="00DF09D5" w:rsidRDefault="009F4FBE">
            <w:pPr>
              <w:pStyle w:val="ConsPlusNormal0"/>
              <w:rPr>
                <w:rFonts w:ascii="Times New Roman" w:hAnsi="Times New Roman" w:cs="Times New Roman"/>
              </w:rPr>
            </w:pPr>
            <w:r w:rsidRPr="00DF09D5">
              <w:rPr>
                <w:rFonts w:ascii="Times New Roman" w:hAnsi="Times New Roman" w:cs="Times New Roman"/>
              </w:rPr>
              <w:t>Технологическая инструкция НИИ мясной промышленности от 12.07.2000</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7.</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Манты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0,768</w:t>
            </w:r>
          </w:p>
        </w:tc>
        <w:tc>
          <w:tcPr>
            <w:tcW w:w="4989" w:type="dxa"/>
          </w:tcPr>
          <w:p w:rsidR="008D26DF" w:rsidRPr="00DF09D5" w:rsidRDefault="009F4FBE">
            <w:pPr>
              <w:pStyle w:val="ConsPlusNormal0"/>
              <w:rPr>
                <w:rFonts w:ascii="Times New Roman" w:hAnsi="Times New Roman" w:cs="Times New Roman"/>
              </w:rPr>
            </w:pPr>
            <w:r w:rsidRPr="00DF09D5">
              <w:rPr>
                <w:rFonts w:ascii="Times New Roman" w:hAnsi="Times New Roman" w:cs="Times New Roman"/>
              </w:rPr>
              <w:t>Технологическая инструкция НИИ мясной промышленности от 12.07.2000</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8.</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Котлеты мясные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0,75</w:t>
            </w:r>
          </w:p>
        </w:tc>
        <w:tc>
          <w:tcPr>
            <w:tcW w:w="4989" w:type="dxa"/>
          </w:tcPr>
          <w:p w:rsidR="008D26DF" w:rsidRPr="00DF09D5" w:rsidRDefault="00800C85" w:rsidP="00D149E5">
            <w:pPr>
              <w:pStyle w:val="ConsPlusNormal0"/>
              <w:rPr>
                <w:rFonts w:ascii="Times New Roman" w:hAnsi="Times New Roman" w:cs="Times New Roman"/>
              </w:rPr>
            </w:pPr>
            <w:hyperlink r:id="rId202"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Котлеты мясорастительные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0,5</w:t>
            </w:r>
          </w:p>
        </w:tc>
        <w:tc>
          <w:tcPr>
            <w:tcW w:w="4989" w:type="dxa"/>
          </w:tcPr>
          <w:p w:rsidR="008D26DF" w:rsidRPr="00DF09D5" w:rsidRDefault="00800C85" w:rsidP="00D149E5">
            <w:pPr>
              <w:pStyle w:val="ConsPlusNormal0"/>
              <w:rPr>
                <w:rFonts w:ascii="Times New Roman" w:hAnsi="Times New Roman" w:cs="Times New Roman"/>
              </w:rPr>
            </w:pPr>
            <w:hyperlink r:id="rId203"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8D26DF">
            <w:pPr>
              <w:pStyle w:val="ConsPlusNormal0"/>
              <w:rPr>
                <w:rFonts w:ascii="Times New Roman" w:hAnsi="Times New Roman" w:cs="Times New Roman"/>
              </w:rPr>
            </w:pP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Консервы мясные</w:t>
            </w:r>
          </w:p>
        </w:tc>
        <w:tc>
          <w:tcPr>
            <w:tcW w:w="1191" w:type="dxa"/>
          </w:tcPr>
          <w:p w:rsidR="008D26DF" w:rsidRPr="009F4FBE" w:rsidRDefault="008D26DF">
            <w:pPr>
              <w:pStyle w:val="ConsPlusNormal0"/>
              <w:rPr>
                <w:rFonts w:ascii="Times New Roman" w:hAnsi="Times New Roman" w:cs="Times New Roman"/>
              </w:rPr>
            </w:pPr>
          </w:p>
        </w:tc>
        <w:tc>
          <w:tcPr>
            <w:tcW w:w="4989" w:type="dxa"/>
          </w:tcPr>
          <w:p w:rsidR="008D26DF" w:rsidRPr="00DF09D5" w:rsidRDefault="008D26DF">
            <w:pPr>
              <w:pStyle w:val="ConsPlusNormal0"/>
              <w:rPr>
                <w:rFonts w:ascii="Times New Roman" w:hAnsi="Times New Roman" w:cs="Times New Roman"/>
              </w:rPr>
            </w:pP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для пересчета из условных банок</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0,5</w:t>
            </w:r>
          </w:p>
        </w:tc>
        <w:tc>
          <w:tcPr>
            <w:tcW w:w="4989" w:type="dxa"/>
          </w:tcPr>
          <w:p w:rsidR="008D26DF" w:rsidRPr="00DF09D5" w:rsidRDefault="00800C85" w:rsidP="00D149E5">
            <w:pPr>
              <w:pStyle w:val="ConsPlusNormal0"/>
              <w:rPr>
                <w:rFonts w:ascii="Times New Roman" w:hAnsi="Times New Roman" w:cs="Times New Roman"/>
              </w:rPr>
            </w:pPr>
            <w:hyperlink r:id="rId204"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11.</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для пересчета из веса (тонн)</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w:t>
            </w:r>
          </w:p>
        </w:tc>
        <w:tc>
          <w:tcPr>
            <w:tcW w:w="4989" w:type="dxa"/>
          </w:tcPr>
          <w:p w:rsidR="008D26DF" w:rsidRPr="00DF09D5" w:rsidRDefault="00800C85" w:rsidP="00D149E5">
            <w:pPr>
              <w:pStyle w:val="ConsPlusNormal0"/>
              <w:rPr>
                <w:rFonts w:ascii="Times New Roman" w:hAnsi="Times New Roman" w:cs="Times New Roman"/>
              </w:rPr>
            </w:pPr>
            <w:hyperlink r:id="rId205"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 xml:space="preserve">Об утверждении методических указаний по составлению годовых балансов </w:t>
            </w:r>
            <w:r w:rsidR="009F4FBE" w:rsidRPr="00DF09D5">
              <w:rPr>
                <w:rFonts w:ascii="Times New Roman" w:hAnsi="Times New Roman" w:cs="Times New Roman"/>
              </w:rPr>
              <w:lastRenderedPageBreak/>
              <w:t>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lastRenderedPageBreak/>
              <w:t>12.</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Консервы мясорастительные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0,18</w:t>
            </w:r>
          </w:p>
        </w:tc>
        <w:tc>
          <w:tcPr>
            <w:tcW w:w="4989" w:type="dxa"/>
          </w:tcPr>
          <w:p w:rsidR="008D26DF" w:rsidRPr="00DF09D5" w:rsidRDefault="00800C85" w:rsidP="00D149E5">
            <w:pPr>
              <w:pStyle w:val="ConsPlusNormal0"/>
              <w:rPr>
                <w:rFonts w:ascii="Times New Roman" w:hAnsi="Times New Roman" w:cs="Times New Roman"/>
              </w:rPr>
            </w:pPr>
            <w:hyperlink r:id="rId206"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Фрикадельки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w:t>
            </w:r>
          </w:p>
        </w:tc>
        <w:tc>
          <w:tcPr>
            <w:tcW w:w="4989" w:type="dxa"/>
          </w:tcPr>
          <w:p w:rsidR="008D26DF" w:rsidRPr="00DF09D5" w:rsidRDefault="00800C85" w:rsidP="00D149E5">
            <w:pPr>
              <w:pStyle w:val="ConsPlusNormal0"/>
              <w:rPr>
                <w:rFonts w:ascii="Times New Roman" w:hAnsi="Times New Roman" w:cs="Times New Roman"/>
              </w:rPr>
            </w:pPr>
            <w:hyperlink r:id="rId207"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Суповые наборы, рагу</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0,6</w:t>
            </w:r>
          </w:p>
        </w:tc>
        <w:tc>
          <w:tcPr>
            <w:tcW w:w="4989" w:type="dxa"/>
          </w:tcPr>
          <w:p w:rsidR="008D26DF" w:rsidRPr="00DF09D5" w:rsidRDefault="00800C85" w:rsidP="00D149E5">
            <w:pPr>
              <w:pStyle w:val="ConsPlusNormal0"/>
              <w:rPr>
                <w:rFonts w:ascii="Times New Roman" w:hAnsi="Times New Roman" w:cs="Times New Roman"/>
              </w:rPr>
            </w:pPr>
            <w:hyperlink r:id="rId208"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w:t>
            </w:r>
          </w:p>
        </w:tc>
        <w:tc>
          <w:tcPr>
            <w:tcW w:w="2268"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Свинокопчености</w:t>
            </w:r>
            <w:proofErr w:type="spellEnd"/>
            <w:r w:rsidRPr="009F4FBE">
              <w:rPr>
                <w:rFonts w:ascii="Times New Roman" w:hAnsi="Times New Roman" w:cs="Times New Roman"/>
              </w:rPr>
              <w:t xml:space="preserve"> и шпик соленый</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w:t>
            </w:r>
          </w:p>
        </w:tc>
        <w:tc>
          <w:tcPr>
            <w:tcW w:w="4989" w:type="dxa"/>
          </w:tcPr>
          <w:p w:rsidR="008D26DF" w:rsidRPr="00DF09D5" w:rsidRDefault="00800C85" w:rsidP="00D149E5">
            <w:pPr>
              <w:pStyle w:val="ConsPlusNormal0"/>
              <w:rPr>
                <w:rFonts w:ascii="Times New Roman" w:hAnsi="Times New Roman" w:cs="Times New Roman"/>
              </w:rPr>
            </w:pPr>
            <w:hyperlink r:id="rId209"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Копчености в оболочке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w:t>
            </w:r>
          </w:p>
        </w:tc>
        <w:tc>
          <w:tcPr>
            <w:tcW w:w="4989" w:type="dxa"/>
          </w:tcPr>
          <w:p w:rsidR="008D26DF" w:rsidRPr="00DF09D5" w:rsidRDefault="00800C85" w:rsidP="00D149E5">
            <w:pPr>
              <w:pStyle w:val="ConsPlusNormal0"/>
              <w:rPr>
                <w:rFonts w:ascii="Times New Roman" w:hAnsi="Times New Roman" w:cs="Times New Roman"/>
              </w:rPr>
            </w:pPr>
            <w:hyperlink r:id="rId210"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17.</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Кулинарные изделия из птицы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w:t>
            </w:r>
          </w:p>
        </w:tc>
        <w:tc>
          <w:tcPr>
            <w:tcW w:w="4989" w:type="dxa"/>
          </w:tcPr>
          <w:p w:rsidR="008D26DF" w:rsidRPr="00DF09D5" w:rsidRDefault="00800C85" w:rsidP="00D149E5">
            <w:pPr>
              <w:pStyle w:val="ConsPlusNormal0"/>
              <w:rPr>
                <w:rFonts w:ascii="Times New Roman" w:hAnsi="Times New Roman" w:cs="Times New Roman"/>
              </w:rPr>
            </w:pPr>
            <w:hyperlink r:id="rId211"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18.</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Субпродукты II категории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1,0</w:t>
            </w:r>
          </w:p>
        </w:tc>
        <w:tc>
          <w:tcPr>
            <w:tcW w:w="4989" w:type="dxa"/>
          </w:tcPr>
          <w:p w:rsidR="008D26DF" w:rsidRPr="00DF09D5" w:rsidRDefault="00800C85" w:rsidP="00D149E5">
            <w:pPr>
              <w:pStyle w:val="ConsPlusNormal0"/>
              <w:rPr>
                <w:rFonts w:ascii="Times New Roman" w:hAnsi="Times New Roman" w:cs="Times New Roman"/>
              </w:rPr>
            </w:pPr>
            <w:hyperlink r:id="rId212"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19.</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Сало пищевое топленое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1,4</w:t>
            </w:r>
          </w:p>
        </w:tc>
        <w:tc>
          <w:tcPr>
            <w:tcW w:w="4989" w:type="dxa"/>
          </w:tcPr>
          <w:p w:rsidR="008D26DF" w:rsidRPr="00DF09D5" w:rsidRDefault="00800C85" w:rsidP="00D149E5">
            <w:pPr>
              <w:pStyle w:val="ConsPlusNormal0"/>
              <w:rPr>
                <w:rFonts w:ascii="Times New Roman" w:hAnsi="Times New Roman" w:cs="Times New Roman"/>
              </w:rPr>
            </w:pPr>
            <w:hyperlink r:id="rId213"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w:t>
            </w:r>
          </w:p>
        </w:tc>
        <w:tc>
          <w:tcPr>
            <w:tcW w:w="2268"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Сырокопчености</w:t>
            </w:r>
            <w:proofErr w:type="spellEnd"/>
            <w:r w:rsidRPr="009F4FBE">
              <w:rPr>
                <w:rFonts w:ascii="Times New Roman" w:hAnsi="Times New Roman" w:cs="Times New Roman"/>
              </w:rPr>
              <w:t xml:space="preserve"> и консервированные ветчины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0,8</w:t>
            </w:r>
          </w:p>
        </w:tc>
        <w:tc>
          <w:tcPr>
            <w:tcW w:w="4989" w:type="dxa"/>
          </w:tcPr>
          <w:p w:rsidR="008D26DF" w:rsidRPr="00DF09D5" w:rsidRDefault="00800C85" w:rsidP="00D149E5">
            <w:pPr>
              <w:pStyle w:val="ConsPlusNormal0"/>
              <w:rPr>
                <w:rFonts w:ascii="Times New Roman" w:hAnsi="Times New Roman" w:cs="Times New Roman"/>
              </w:rPr>
            </w:pPr>
            <w:hyperlink r:id="rId214"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Полуфабрикаты мякотные, порционные</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w:t>
            </w:r>
          </w:p>
        </w:tc>
        <w:tc>
          <w:tcPr>
            <w:tcW w:w="4989" w:type="dxa"/>
          </w:tcPr>
          <w:p w:rsidR="008D26DF" w:rsidRPr="00DF09D5" w:rsidRDefault="00800C85" w:rsidP="00D149E5">
            <w:pPr>
              <w:pStyle w:val="ConsPlusNormal0"/>
              <w:rPr>
                <w:rFonts w:ascii="Times New Roman" w:hAnsi="Times New Roman" w:cs="Times New Roman"/>
              </w:rPr>
            </w:pPr>
            <w:hyperlink r:id="rId215"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9072" w:type="dxa"/>
            <w:gridSpan w:val="4"/>
          </w:tcPr>
          <w:p w:rsidR="008D26DF" w:rsidRPr="00DF09D5" w:rsidRDefault="009F4FBE">
            <w:pPr>
              <w:pStyle w:val="ConsPlusNormal0"/>
              <w:rPr>
                <w:rFonts w:ascii="Times New Roman" w:hAnsi="Times New Roman" w:cs="Times New Roman"/>
              </w:rPr>
            </w:pPr>
            <w:r w:rsidRPr="00DF09D5">
              <w:rPr>
                <w:rFonts w:ascii="Times New Roman" w:hAnsi="Times New Roman" w:cs="Times New Roman"/>
              </w:rPr>
              <w:t>Полуфабрикаты крупнокусковые и блоки:</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из говядины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1,35</w:t>
            </w:r>
          </w:p>
        </w:tc>
        <w:tc>
          <w:tcPr>
            <w:tcW w:w="4989" w:type="dxa"/>
          </w:tcPr>
          <w:p w:rsidR="008D26DF" w:rsidRPr="00DF09D5" w:rsidRDefault="00800C85" w:rsidP="00D149E5">
            <w:pPr>
              <w:pStyle w:val="ConsPlusNormal0"/>
              <w:rPr>
                <w:rFonts w:ascii="Times New Roman" w:hAnsi="Times New Roman" w:cs="Times New Roman"/>
              </w:rPr>
            </w:pPr>
            <w:hyperlink r:id="rId216"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из свинины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w:t>
            </w:r>
          </w:p>
        </w:tc>
        <w:tc>
          <w:tcPr>
            <w:tcW w:w="4989" w:type="dxa"/>
          </w:tcPr>
          <w:p w:rsidR="008D26DF" w:rsidRPr="00DF09D5" w:rsidRDefault="00800C85" w:rsidP="00D149E5">
            <w:pPr>
              <w:pStyle w:val="ConsPlusNormal0"/>
              <w:rPr>
                <w:rFonts w:ascii="Times New Roman" w:hAnsi="Times New Roman" w:cs="Times New Roman"/>
              </w:rPr>
            </w:pPr>
            <w:hyperlink r:id="rId217"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w:t>
            </w:r>
            <w:r w:rsidR="009F4FBE" w:rsidRPr="00DF09D5">
              <w:rPr>
                <w:rFonts w:ascii="Times New Roman" w:hAnsi="Times New Roman" w:cs="Times New Roman"/>
              </w:rPr>
              <w:lastRenderedPageBreak/>
              <w:t xml:space="preserve">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lastRenderedPageBreak/>
              <w:t>24.</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Фарш мясной натуральный</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w:t>
            </w:r>
          </w:p>
        </w:tc>
        <w:tc>
          <w:tcPr>
            <w:tcW w:w="4989" w:type="dxa"/>
          </w:tcPr>
          <w:p w:rsidR="008D26DF" w:rsidRPr="00DF09D5" w:rsidRDefault="00800C85" w:rsidP="00D149E5">
            <w:pPr>
              <w:pStyle w:val="ConsPlusNormal0"/>
              <w:rPr>
                <w:rFonts w:ascii="Times New Roman" w:hAnsi="Times New Roman" w:cs="Times New Roman"/>
              </w:rPr>
            </w:pPr>
            <w:hyperlink r:id="rId218"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Мясо сублимационной сушки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9,7</w:t>
            </w:r>
          </w:p>
        </w:tc>
        <w:tc>
          <w:tcPr>
            <w:tcW w:w="4989" w:type="dxa"/>
          </w:tcPr>
          <w:p w:rsidR="008D26DF" w:rsidRPr="00DF09D5" w:rsidRDefault="00800C85" w:rsidP="00D149E5">
            <w:pPr>
              <w:pStyle w:val="ConsPlusNormal0"/>
              <w:rPr>
                <w:rFonts w:ascii="Times New Roman" w:hAnsi="Times New Roman" w:cs="Times New Roman"/>
              </w:rPr>
            </w:pPr>
            <w:hyperlink r:id="rId219"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Быстрозамороженные полуфабрикаты с гарниром</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0,5</w:t>
            </w:r>
          </w:p>
        </w:tc>
        <w:tc>
          <w:tcPr>
            <w:tcW w:w="4989" w:type="dxa"/>
          </w:tcPr>
          <w:p w:rsidR="008D26DF" w:rsidRPr="00DF09D5" w:rsidRDefault="00800C85" w:rsidP="00D149E5">
            <w:pPr>
              <w:pStyle w:val="ConsPlusNormal0"/>
              <w:rPr>
                <w:rFonts w:ascii="Times New Roman" w:hAnsi="Times New Roman" w:cs="Times New Roman"/>
              </w:rPr>
            </w:pPr>
            <w:hyperlink r:id="rId220"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9F4FBE" w:rsidRPr="00DF09D5">
                <w:rPr>
                  <w:rFonts w:ascii="Times New Roman" w:hAnsi="Times New Roman" w:cs="Times New Roman"/>
                </w:rPr>
                <w:t>Постановление</w:t>
              </w:r>
            </w:hyperlink>
            <w:r w:rsidR="009F4FBE" w:rsidRPr="00DF09D5">
              <w:rPr>
                <w:rFonts w:ascii="Times New Roman" w:hAnsi="Times New Roman" w:cs="Times New Roman"/>
              </w:rPr>
              <w:t xml:space="preserve"> Федеральной службы государственной статистики от 25.12.2006 </w:t>
            </w:r>
            <w:r w:rsidR="00D149E5">
              <w:rPr>
                <w:rFonts w:ascii="Times New Roman" w:hAnsi="Times New Roman" w:cs="Times New Roman"/>
              </w:rPr>
              <w:t>№</w:t>
            </w:r>
            <w:r w:rsidR="009F4FBE" w:rsidRPr="00DF09D5">
              <w:rPr>
                <w:rFonts w:ascii="Times New Roman" w:hAnsi="Times New Roman" w:cs="Times New Roman"/>
              </w:rPr>
              <w:t xml:space="preserve"> 82 </w:t>
            </w:r>
            <w:r w:rsidR="00D149E5">
              <w:rPr>
                <w:rFonts w:ascii="Times New Roman" w:hAnsi="Times New Roman" w:cs="Times New Roman"/>
              </w:rPr>
              <w:t>«</w:t>
            </w:r>
            <w:r w:rsidR="009F4FBE" w:rsidRPr="00DF09D5">
              <w:rPr>
                <w:rFonts w:ascii="Times New Roman" w:hAnsi="Times New Roman" w:cs="Times New Roman"/>
              </w:rPr>
              <w:t>Об утверждении методических указаний по составлению годовых балансов продовольственных ресурсов</w:t>
            </w:r>
            <w:r w:rsidR="00D149E5">
              <w:rPr>
                <w:rFonts w:ascii="Times New Roman" w:hAnsi="Times New Roman" w:cs="Times New Roman"/>
              </w:rPr>
              <w:t>»</w:t>
            </w:r>
          </w:p>
        </w:tc>
      </w:tr>
      <w:tr w:rsidR="008D26DF" w:rsidRPr="009F4FBE">
        <w:tc>
          <w:tcPr>
            <w:tcW w:w="9072" w:type="dxa"/>
            <w:gridSpan w:val="4"/>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Коэффициенты перевода мяса сельскохозяйственных животных в живой вес</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Крупный рогатый скот, лошади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взрослый</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w:t>
            </w: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высший</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2,16</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2,14</w:t>
            </w: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средний</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2,30</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2,26</w:t>
            </w: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н/средний</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2,47</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2,44</w:t>
            </w:r>
          </w:p>
        </w:tc>
      </w:tr>
      <w:tr w:rsidR="008D26DF" w:rsidRPr="009F4FBE">
        <w:tc>
          <w:tcPr>
            <w:tcW w:w="2892" w:type="dxa"/>
            <w:gridSpan w:val="2"/>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тощак</w:t>
            </w:r>
            <w:proofErr w:type="spellEnd"/>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2,63</w:t>
            </w:r>
          </w:p>
        </w:tc>
        <w:tc>
          <w:tcPr>
            <w:tcW w:w="4989"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2,59</w:t>
            </w: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Птица потрошеная:</w:t>
            </w:r>
          </w:p>
        </w:tc>
        <w:tc>
          <w:tcPr>
            <w:tcW w:w="1191" w:type="dxa"/>
          </w:tcPr>
          <w:p w:rsidR="008D26DF" w:rsidRPr="009F4FBE" w:rsidRDefault="008D26DF">
            <w:pPr>
              <w:pStyle w:val="ConsPlusNormal0"/>
              <w:rPr>
                <w:rFonts w:ascii="Times New Roman" w:hAnsi="Times New Roman" w:cs="Times New Roman"/>
              </w:rPr>
            </w:pP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куры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1,61</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цыплята, утки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1,67</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утята</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1,69</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бройлеры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1,60</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гуси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1,66</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индейки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1,52</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 xml:space="preserve">Птица </w:t>
            </w:r>
            <w:proofErr w:type="spellStart"/>
            <w:r w:rsidRPr="009F4FBE">
              <w:rPr>
                <w:rFonts w:ascii="Times New Roman" w:hAnsi="Times New Roman" w:cs="Times New Roman"/>
              </w:rPr>
              <w:t>полупотрошеная</w:t>
            </w:r>
            <w:proofErr w:type="spellEnd"/>
            <w:r w:rsidRPr="009F4FBE">
              <w:rPr>
                <w:rFonts w:ascii="Times New Roman" w:hAnsi="Times New Roman" w:cs="Times New Roman"/>
              </w:rPr>
              <w:t>:</w:t>
            </w:r>
          </w:p>
        </w:tc>
        <w:tc>
          <w:tcPr>
            <w:tcW w:w="1191" w:type="dxa"/>
          </w:tcPr>
          <w:p w:rsidR="008D26DF" w:rsidRPr="009F4FBE" w:rsidRDefault="008D26DF">
            <w:pPr>
              <w:pStyle w:val="ConsPlusNormal0"/>
              <w:rPr>
                <w:rFonts w:ascii="Times New Roman" w:hAnsi="Times New Roman" w:cs="Times New Roman"/>
              </w:rPr>
            </w:pP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Куры, перепела, цыплята, утята</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1,24</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бройлеры</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1,22</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гуси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1,26</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утки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1,25</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индейки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1,20</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3.</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Баранина и козлятина первой категории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624" w:type="dxa"/>
          </w:tcPr>
          <w:p w:rsidR="008D26DF" w:rsidRPr="009F4FBE" w:rsidRDefault="008D26DF">
            <w:pPr>
              <w:pStyle w:val="ConsPlusNormal0"/>
              <w:rPr>
                <w:rFonts w:ascii="Times New Roman" w:hAnsi="Times New Roman" w:cs="Times New Roman"/>
              </w:rPr>
            </w:pP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Баранина и козлятина второй категории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2,2</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4.</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Мясо кроликов первой категории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2,0</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624" w:type="dxa"/>
          </w:tcPr>
          <w:p w:rsidR="008D26DF" w:rsidRPr="009F4FBE" w:rsidRDefault="008D26DF">
            <w:pPr>
              <w:pStyle w:val="ConsPlusNormal0"/>
              <w:rPr>
                <w:rFonts w:ascii="Times New Roman" w:hAnsi="Times New Roman" w:cs="Times New Roman"/>
              </w:rPr>
            </w:pP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Мясо кроликов второй категории</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2,1</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6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5.</w:t>
            </w:r>
          </w:p>
        </w:tc>
        <w:tc>
          <w:tcPr>
            <w:tcW w:w="2268"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Свинина жирная</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1,35</w:t>
            </w:r>
          </w:p>
        </w:tc>
        <w:tc>
          <w:tcPr>
            <w:tcW w:w="4989" w:type="dxa"/>
          </w:tcPr>
          <w:p w:rsidR="008D26DF" w:rsidRPr="009F4FBE" w:rsidRDefault="008D26DF">
            <w:pPr>
              <w:pStyle w:val="ConsPlusNormal0"/>
              <w:rPr>
                <w:rFonts w:ascii="Times New Roman" w:hAnsi="Times New Roman" w:cs="Times New Roman"/>
              </w:rPr>
            </w:pPr>
          </w:p>
        </w:tc>
      </w:tr>
      <w:tr w:rsidR="008D26DF" w:rsidRPr="009F4FBE">
        <w:tc>
          <w:tcPr>
            <w:tcW w:w="2892" w:type="dxa"/>
            <w:gridSpan w:val="2"/>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мясная</w:t>
            </w:r>
          </w:p>
        </w:tc>
        <w:tc>
          <w:tcPr>
            <w:tcW w:w="1191"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1,55</w:t>
            </w:r>
          </w:p>
        </w:tc>
        <w:tc>
          <w:tcPr>
            <w:tcW w:w="4989"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D149E5" w:rsidRDefault="009F4FBE">
      <w:pPr>
        <w:pStyle w:val="ConsPlusNormal0"/>
        <w:jc w:val="right"/>
        <w:outlineLvl w:val="2"/>
        <w:rPr>
          <w:rFonts w:ascii="Times New Roman" w:hAnsi="Times New Roman" w:cs="Times New Roman"/>
          <w:sz w:val="24"/>
          <w:szCs w:val="24"/>
        </w:rPr>
      </w:pPr>
      <w:r w:rsidRPr="00D149E5">
        <w:rPr>
          <w:rFonts w:ascii="Times New Roman" w:hAnsi="Times New Roman" w:cs="Times New Roman"/>
          <w:sz w:val="24"/>
          <w:szCs w:val="24"/>
        </w:rPr>
        <w:t>Форма 4</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Справка-расчет</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субсидии на производство и реализацию продукции звероводства</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собственного производства</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за ___________________ 20_____ года</w:t>
      </w:r>
    </w:p>
    <w:p w:rsidR="008D26DF" w:rsidRPr="00D149E5" w:rsidRDefault="008D26DF">
      <w:pPr>
        <w:pStyle w:val="ConsPlusNormal0"/>
        <w:jc w:val="both"/>
        <w:rPr>
          <w:rFonts w:ascii="Times New Roman" w:hAnsi="Times New Roman" w:cs="Times New Roman"/>
          <w:sz w:val="24"/>
          <w:szCs w:val="24"/>
        </w:rPr>
      </w:pP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наименование юридического лица (за исключением</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государственных (муниципальных) учреждений), крестьянского</w:t>
      </w:r>
    </w:p>
    <w:p w:rsidR="008D26DF" w:rsidRPr="00D149E5" w:rsidRDefault="009F4FBE" w:rsidP="00DF09D5">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44"/>
        <w:gridCol w:w="1190"/>
        <w:gridCol w:w="1134"/>
        <w:gridCol w:w="1134"/>
        <w:gridCol w:w="1871"/>
        <w:gridCol w:w="1361"/>
      </w:tblGrid>
      <w:tr w:rsidR="008D26DF" w:rsidRPr="009F4FBE">
        <w:tc>
          <w:tcPr>
            <w:tcW w:w="164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покупателя</w:t>
            </w:r>
          </w:p>
        </w:tc>
        <w:tc>
          <w:tcPr>
            <w:tcW w:w="164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и номер документа</w:t>
            </w:r>
          </w:p>
        </w:tc>
        <w:tc>
          <w:tcPr>
            <w:tcW w:w="119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Вид продукции</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Количество шкурок</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Ставка субсидий</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руб.</w:t>
            </w:r>
          </w:p>
        </w:tc>
        <w:tc>
          <w:tcPr>
            <w:tcW w:w="187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 рублей</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(заполняется уполномоченным органом)</w:t>
            </w:r>
          </w:p>
        </w:tc>
        <w:tc>
          <w:tcPr>
            <w:tcW w:w="136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реализации, рублей</w:t>
            </w:r>
          </w:p>
        </w:tc>
      </w:tr>
      <w:tr w:rsidR="008D26DF" w:rsidRPr="009F4FBE">
        <w:tc>
          <w:tcPr>
            <w:tcW w:w="1644" w:type="dxa"/>
          </w:tcPr>
          <w:p w:rsidR="008D26DF" w:rsidRPr="009F4FBE" w:rsidRDefault="008D26DF">
            <w:pPr>
              <w:pStyle w:val="ConsPlusNormal0"/>
              <w:rPr>
                <w:rFonts w:ascii="Times New Roman" w:hAnsi="Times New Roman" w:cs="Times New Roman"/>
              </w:rPr>
            </w:pPr>
          </w:p>
        </w:tc>
        <w:tc>
          <w:tcPr>
            <w:tcW w:w="1644" w:type="dxa"/>
          </w:tcPr>
          <w:p w:rsidR="008D26DF" w:rsidRPr="009F4FBE" w:rsidRDefault="008D26DF">
            <w:pPr>
              <w:pStyle w:val="ConsPlusNormal0"/>
              <w:rPr>
                <w:rFonts w:ascii="Times New Roman" w:hAnsi="Times New Roman" w:cs="Times New Roman"/>
              </w:rPr>
            </w:pPr>
          </w:p>
        </w:tc>
        <w:tc>
          <w:tcPr>
            <w:tcW w:w="1190"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871" w:type="dxa"/>
          </w:tcPr>
          <w:p w:rsidR="008D26DF" w:rsidRPr="009F4FBE" w:rsidRDefault="008D26DF">
            <w:pPr>
              <w:pStyle w:val="ConsPlusNormal0"/>
              <w:rPr>
                <w:rFonts w:ascii="Times New Roman" w:hAnsi="Times New Roman" w:cs="Times New Roman"/>
              </w:rPr>
            </w:pPr>
          </w:p>
        </w:tc>
        <w:tc>
          <w:tcPr>
            <w:tcW w:w="1361" w:type="dxa"/>
          </w:tcPr>
          <w:p w:rsidR="008D26DF" w:rsidRPr="009F4FBE" w:rsidRDefault="008D26DF">
            <w:pPr>
              <w:pStyle w:val="ConsPlusNormal0"/>
              <w:rPr>
                <w:rFonts w:ascii="Times New Roman" w:hAnsi="Times New Roman" w:cs="Times New Roman"/>
              </w:rPr>
            </w:pPr>
          </w:p>
        </w:tc>
      </w:tr>
      <w:tr w:rsidR="008D26DF" w:rsidRPr="009F4FBE">
        <w:tc>
          <w:tcPr>
            <w:tcW w:w="1644" w:type="dxa"/>
          </w:tcPr>
          <w:p w:rsidR="008D26DF" w:rsidRPr="009F4FBE" w:rsidRDefault="008D26DF">
            <w:pPr>
              <w:pStyle w:val="ConsPlusNormal0"/>
              <w:rPr>
                <w:rFonts w:ascii="Times New Roman" w:hAnsi="Times New Roman" w:cs="Times New Roman"/>
              </w:rPr>
            </w:pPr>
          </w:p>
        </w:tc>
        <w:tc>
          <w:tcPr>
            <w:tcW w:w="1644" w:type="dxa"/>
          </w:tcPr>
          <w:p w:rsidR="008D26DF" w:rsidRPr="009F4FBE" w:rsidRDefault="008D26DF">
            <w:pPr>
              <w:pStyle w:val="ConsPlusNormal0"/>
              <w:rPr>
                <w:rFonts w:ascii="Times New Roman" w:hAnsi="Times New Roman" w:cs="Times New Roman"/>
              </w:rPr>
            </w:pPr>
          </w:p>
        </w:tc>
        <w:tc>
          <w:tcPr>
            <w:tcW w:w="1190"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871" w:type="dxa"/>
          </w:tcPr>
          <w:p w:rsidR="008D26DF" w:rsidRPr="009F4FBE" w:rsidRDefault="008D26DF">
            <w:pPr>
              <w:pStyle w:val="ConsPlusNormal0"/>
              <w:rPr>
                <w:rFonts w:ascii="Times New Roman" w:hAnsi="Times New Roman" w:cs="Times New Roman"/>
              </w:rPr>
            </w:pPr>
          </w:p>
        </w:tc>
        <w:tc>
          <w:tcPr>
            <w:tcW w:w="1361" w:type="dxa"/>
          </w:tcPr>
          <w:p w:rsidR="008D26DF" w:rsidRPr="009F4FBE" w:rsidRDefault="008D26DF">
            <w:pPr>
              <w:pStyle w:val="ConsPlusNormal0"/>
              <w:rPr>
                <w:rFonts w:ascii="Times New Roman" w:hAnsi="Times New Roman" w:cs="Times New Roman"/>
              </w:rPr>
            </w:pPr>
          </w:p>
        </w:tc>
      </w:tr>
      <w:tr w:rsidR="008D26DF" w:rsidRPr="009F4FBE">
        <w:tc>
          <w:tcPr>
            <w:tcW w:w="1644" w:type="dxa"/>
          </w:tcPr>
          <w:p w:rsidR="008D26DF" w:rsidRPr="009F4FBE" w:rsidRDefault="008D26DF">
            <w:pPr>
              <w:pStyle w:val="ConsPlusNormal0"/>
              <w:rPr>
                <w:rFonts w:ascii="Times New Roman" w:hAnsi="Times New Roman" w:cs="Times New Roman"/>
              </w:rPr>
            </w:pPr>
          </w:p>
        </w:tc>
        <w:tc>
          <w:tcPr>
            <w:tcW w:w="1644" w:type="dxa"/>
          </w:tcPr>
          <w:p w:rsidR="008D26DF" w:rsidRPr="009F4FBE" w:rsidRDefault="008D26DF">
            <w:pPr>
              <w:pStyle w:val="ConsPlusNormal0"/>
              <w:rPr>
                <w:rFonts w:ascii="Times New Roman" w:hAnsi="Times New Roman" w:cs="Times New Roman"/>
              </w:rPr>
            </w:pPr>
          </w:p>
        </w:tc>
        <w:tc>
          <w:tcPr>
            <w:tcW w:w="1190"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871" w:type="dxa"/>
          </w:tcPr>
          <w:p w:rsidR="008D26DF" w:rsidRPr="009F4FBE" w:rsidRDefault="008D26DF">
            <w:pPr>
              <w:pStyle w:val="ConsPlusNormal0"/>
              <w:rPr>
                <w:rFonts w:ascii="Times New Roman" w:hAnsi="Times New Roman" w:cs="Times New Roman"/>
              </w:rPr>
            </w:pPr>
          </w:p>
        </w:tc>
        <w:tc>
          <w:tcPr>
            <w:tcW w:w="1361"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D149E5">
        <w:rPr>
          <w:rFonts w:ascii="Times New Roman" w:hAnsi="Times New Roman" w:cs="Times New Roman"/>
        </w:rPr>
        <w:t>«</w:t>
      </w:r>
      <w:r w:rsidRPr="009F4FBE">
        <w:rPr>
          <w:rFonts w:ascii="Times New Roman" w:hAnsi="Times New Roman" w:cs="Times New Roman"/>
        </w:rPr>
        <w:t>___</w:t>
      </w:r>
      <w:r w:rsidR="00D149E5">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D149E5" w:rsidRDefault="009F4FBE">
      <w:pPr>
        <w:pStyle w:val="ConsPlusNormal0"/>
        <w:jc w:val="right"/>
        <w:outlineLvl w:val="2"/>
        <w:rPr>
          <w:rFonts w:ascii="Times New Roman" w:hAnsi="Times New Roman" w:cs="Times New Roman"/>
          <w:sz w:val="24"/>
          <w:szCs w:val="24"/>
        </w:rPr>
      </w:pPr>
      <w:r w:rsidRPr="00D149E5">
        <w:rPr>
          <w:rFonts w:ascii="Times New Roman" w:hAnsi="Times New Roman" w:cs="Times New Roman"/>
          <w:sz w:val="24"/>
          <w:szCs w:val="24"/>
        </w:rPr>
        <w:t>Форма 5</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Справка-расчет</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о движении поголовья сельскохозяйственных животных (свиней,</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лошадей, мелкого рогатого скота)</w:t>
      </w:r>
    </w:p>
    <w:p w:rsidR="008D26DF" w:rsidRPr="00D149E5" w:rsidRDefault="009F4FBE" w:rsidP="00D149E5">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за ________________________ 20____ года</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____________________________________________________________</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наименование юридического лица (за исключением</w:t>
      </w:r>
      <w:r w:rsidR="0043717B" w:rsidRPr="00D149E5">
        <w:rPr>
          <w:rFonts w:ascii="Times New Roman" w:hAnsi="Times New Roman" w:cs="Times New Roman"/>
          <w:sz w:val="24"/>
          <w:szCs w:val="24"/>
        </w:rPr>
        <w:t xml:space="preserve"> </w:t>
      </w:r>
      <w:r w:rsidRPr="00D149E5">
        <w:rPr>
          <w:rFonts w:ascii="Times New Roman" w:hAnsi="Times New Roman" w:cs="Times New Roman"/>
          <w:sz w:val="24"/>
          <w:szCs w:val="24"/>
        </w:rPr>
        <w:t>государственных (муниципальных) учреждений), крестьянского</w:t>
      </w:r>
    </w:p>
    <w:p w:rsidR="008D26DF" w:rsidRPr="00D149E5" w:rsidRDefault="009F4FBE" w:rsidP="0043717B">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(фермерского) хозяйства, индивидуальный предприниматель</w:t>
      </w:r>
    </w:p>
    <w:p w:rsidR="008D26DF" w:rsidRPr="00D149E5" w:rsidRDefault="008D26DF">
      <w:pPr>
        <w:pStyle w:val="ConsPlusNormal0"/>
        <w:rPr>
          <w:rFonts w:ascii="Times New Roman" w:hAnsi="Times New Roman" w:cs="Times New Roman"/>
          <w:sz w:val="24"/>
          <w:szCs w:val="24"/>
        </w:rPr>
        <w:sectPr w:rsidR="008D26DF" w:rsidRPr="00D149E5">
          <w:headerReference w:type="default" r:id="rId221"/>
          <w:footerReference w:type="default" r:id="rId222"/>
          <w:headerReference w:type="first" r:id="rId223"/>
          <w:footerReference w:type="first" r:id="rId22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851"/>
        <w:gridCol w:w="684"/>
        <w:gridCol w:w="737"/>
        <w:gridCol w:w="794"/>
        <w:gridCol w:w="737"/>
        <w:gridCol w:w="794"/>
        <w:gridCol w:w="850"/>
        <w:gridCol w:w="794"/>
        <w:gridCol w:w="850"/>
        <w:gridCol w:w="794"/>
        <w:gridCol w:w="850"/>
        <w:gridCol w:w="1191"/>
      </w:tblGrid>
      <w:tr w:rsidR="008D26DF" w:rsidRPr="009F4FBE" w:rsidTr="00D149E5">
        <w:tc>
          <w:tcPr>
            <w:tcW w:w="2263"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lastRenderedPageBreak/>
              <w:t>Половозрастные группы</w:t>
            </w:r>
          </w:p>
        </w:tc>
        <w:tc>
          <w:tcPr>
            <w:tcW w:w="851"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начало месяца (гол.)</w:t>
            </w:r>
          </w:p>
        </w:tc>
        <w:tc>
          <w:tcPr>
            <w:tcW w:w="2952" w:type="dxa"/>
            <w:gridSpan w:val="4"/>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(голов)</w:t>
            </w:r>
          </w:p>
        </w:tc>
        <w:tc>
          <w:tcPr>
            <w:tcW w:w="4932" w:type="dxa"/>
            <w:gridSpan w:val="6"/>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Расход (голов)</w:t>
            </w:r>
          </w:p>
        </w:tc>
        <w:tc>
          <w:tcPr>
            <w:tcW w:w="1191"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конец месяца (голов)</w:t>
            </w:r>
          </w:p>
        </w:tc>
      </w:tr>
      <w:tr w:rsidR="008D26DF" w:rsidRPr="009F4FBE" w:rsidTr="00D149E5">
        <w:tc>
          <w:tcPr>
            <w:tcW w:w="2263" w:type="dxa"/>
            <w:vMerge/>
          </w:tcPr>
          <w:p w:rsidR="008D26DF" w:rsidRPr="009F4FBE" w:rsidRDefault="008D26DF">
            <w:pPr>
              <w:pStyle w:val="ConsPlusNormal0"/>
              <w:rPr>
                <w:rFonts w:ascii="Times New Roman" w:hAnsi="Times New Roman" w:cs="Times New Roman"/>
              </w:rPr>
            </w:pPr>
          </w:p>
        </w:tc>
        <w:tc>
          <w:tcPr>
            <w:tcW w:w="851" w:type="dxa"/>
            <w:vMerge/>
          </w:tcPr>
          <w:p w:rsidR="008D26DF" w:rsidRPr="009F4FBE" w:rsidRDefault="008D26DF">
            <w:pPr>
              <w:pStyle w:val="ConsPlusNormal0"/>
              <w:rPr>
                <w:rFonts w:ascii="Times New Roman" w:hAnsi="Times New Roman" w:cs="Times New Roman"/>
              </w:rPr>
            </w:pPr>
          </w:p>
        </w:tc>
        <w:tc>
          <w:tcPr>
            <w:tcW w:w="68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куплено на племя (</w:t>
            </w:r>
            <w:proofErr w:type="gramStart"/>
            <w:r w:rsidRPr="009F4FBE">
              <w:rPr>
                <w:rFonts w:ascii="Times New Roman" w:hAnsi="Times New Roman" w:cs="Times New Roman"/>
              </w:rPr>
              <w:t>гол./</w:t>
            </w:r>
            <w:proofErr w:type="gramEnd"/>
            <w:r w:rsidRPr="009F4FBE">
              <w:rPr>
                <w:rFonts w:ascii="Times New Roman" w:hAnsi="Times New Roman" w:cs="Times New Roman"/>
              </w:rPr>
              <w:t>вес)</w:t>
            </w:r>
          </w:p>
        </w:tc>
        <w:tc>
          <w:tcPr>
            <w:tcW w:w="73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получено приплода</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из младших групп</w:t>
            </w:r>
          </w:p>
        </w:tc>
        <w:tc>
          <w:tcPr>
            <w:tcW w:w="73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приход</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забито всего</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живой вес (кг)</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прочее выбытие</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переведено в старшие группы</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пало</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расход</w:t>
            </w:r>
          </w:p>
        </w:tc>
        <w:tc>
          <w:tcPr>
            <w:tcW w:w="1191" w:type="dxa"/>
            <w:vMerge/>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w:t>
            </w:r>
          </w:p>
        </w:tc>
        <w:tc>
          <w:tcPr>
            <w:tcW w:w="85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2</w:t>
            </w:r>
          </w:p>
        </w:tc>
        <w:tc>
          <w:tcPr>
            <w:tcW w:w="68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3</w:t>
            </w:r>
          </w:p>
        </w:tc>
        <w:tc>
          <w:tcPr>
            <w:tcW w:w="73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4</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5</w:t>
            </w:r>
          </w:p>
        </w:tc>
        <w:tc>
          <w:tcPr>
            <w:tcW w:w="73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6</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7</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8</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9</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10</w:t>
            </w:r>
          </w:p>
        </w:tc>
        <w:tc>
          <w:tcPr>
            <w:tcW w:w="79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11</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12</w:t>
            </w:r>
          </w:p>
        </w:tc>
        <w:tc>
          <w:tcPr>
            <w:tcW w:w="119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13</w:t>
            </w:r>
          </w:p>
        </w:tc>
      </w:tr>
      <w:tr w:rsidR="008D26DF" w:rsidRPr="009F4FBE" w:rsidTr="00D149E5">
        <w:tc>
          <w:tcPr>
            <w:tcW w:w="2263" w:type="dxa"/>
          </w:tcPr>
          <w:p w:rsidR="008D26DF" w:rsidRPr="009F4FBE" w:rsidRDefault="009F4FBE">
            <w:pPr>
              <w:pStyle w:val="ConsPlusNormal0"/>
              <w:jc w:val="both"/>
              <w:rPr>
                <w:rFonts w:ascii="Times New Roman" w:hAnsi="Times New Roman" w:cs="Times New Roman"/>
              </w:rPr>
            </w:pPr>
            <w:r w:rsidRPr="009F4FBE">
              <w:rPr>
                <w:rFonts w:ascii="Times New Roman" w:hAnsi="Times New Roman" w:cs="Times New Roman"/>
              </w:rPr>
              <w:t>Хряки-производители</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Свиноматки основные</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Свиноматки разовые</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старше 6 мес.</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от 3 до 6 мес.</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от 1 до 3 мес.</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Приплод</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свиней</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Жеребцы</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Кобылы</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старше года</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до года</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Приплод</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лошадей</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jc w:val="both"/>
              <w:rPr>
                <w:rFonts w:ascii="Times New Roman" w:hAnsi="Times New Roman" w:cs="Times New Roman"/>
              </w:rPr>
            </w:pPr>
            <w:r w:rsidRPr="009F4FBE">
              <w:rPr>
                <w:rFonts w:ascii="Times New Roman" w:hAnsi="Times New Roman" w:cs="Times New Roman"/>
              </w:rPr>
              <w:t>Бараны</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jc w:val="both"/>
              <w:rPr>
                <w:rFonts w:ascii="Times New Roman" w:hAnsi="Times New Roman" w:cs="Times New Roman"/>
              </w:rPr>
            </w:pPr>
            <w:r w:rsidRPr="009F4FBE">
              <w:rPr>
                <w:rFonts w:ascii="Times New Roman" w:hAnsi="Times New Roman" w:cs="Times New Roman"/>
              </w:rPr>
              <w:t>Овцематки</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jc w:val="both"/>
              <w:rPr>
                <w:rFonts w:ascii="Times New Roman" w:hAnsi="Times New Roman" w:cs="Times New Roman"/>
              </w:rPr>
            </w:pPr>
            <w:r w:rsidRPr="009F4FBE">
              <w:rPr>
                <w:rFonts w:ascii="Times New Roman" w:hAnsi="Times New Roman" w:cs="Times New Roman"/>
              </w:rPr>
              <w:t>Молодняк овец</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lastRenderedPageBreak/>
              <w:t>Приплод</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овец</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Козлы</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proofErr w:type="spellStart"/>
            <w:r w:rsidRPr="009F4FBE">
              <w:rPr>
                <w:rFonts w:ascii="Times New Roman" w:hAnsi="Times New Roman" w:cs="Times New Roman"/>
              </w:rPr>
              <w:t>Козематки</w:t>
            </w:r>
            <w:proofErr w:type="spellEnd"/>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коз</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Приплод</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коз</w:t>
            </w:r>
          </w:p>
        </w:tc>
        <w:tc>
          <w:tcPr>
            <w:tcW w:w="851" w:type="dxa"/>
          </w:tcPr>
          <w:p w:rsidR="008D26DF" w:rsidRPr="009F4FBE" w:rsidRDefault="008D26DF">
            <w:pPr>
              <w:pStyle w:val="ConsPlusNormal0"/>
              <w:rPr>
                <w:rFonts w:ascii="Times New Roman" w:hAnsi="Times New Roman" w:cs="Times New Roman"/>
              </w:rPr>
            </w:pPr>
          </w:p>
        </w:tc>
        <w:tc>
          <w:tcPr>
            <w:tcW w:w="68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737"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94"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1191"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8D26DF">
      <w:pPr>
        <w:pStyle w:val="ConsPlusNonformat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_________________      ____________________________________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D149E5">
        <w:rPr>
          <w:rFonts w:ascii="Times New Roman" w:hAnsi="Times New Roman" w:cs="Times New Roman"/>
        </w:rPr>
        <w:t>«</w:t>
      </w:r>
      <w:r w:rsidRPr="009F4FBE">
        <w:rPr>
          <w:rFonts w:ascii="Times New Roman" w:hAnsi="Times New Roman" w:cs="Times New Roman"/>
        </w:rPr>
        <w:t>___</w:t>
      </w:r>
      <w:r w:rsidR="00D149E5">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9F4FBE" w:rsidP="00DF09D5">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D149E5" w:rsidRDefault="009F4FBE">
      <w:pPr>
        <w:pStyle w:val="ConsPlusNormal0"/>
        <w:jc w:val="right"/>
        <w:outlineLvl w:val="2"/>
        <w:rPr>
          <w:rFonts w:ascii="Times New Roman" w:hAnsi="Times New Roman" w:cs="Times New Roman"/>
          <w:sz w:val="24"/>
          <w:szCs w:val="24"/>
        </w:rPr>
      </w:pPr>
      <w:r w:rsidRPr="00D149E5">
        <w:rPr>
          <w:rFonts w:ascii="Times New Roman" w:hAnsi="Times New Roman" w:cs="Times New Roman"/>
          <w:sz w:val="24"/>
          <w:szCs w:val="24"/>
        </w:rPr>
        <w:t>Форма 6</w:t>
      </w:r>
    </w:p>
    <w:p w:rsidR="008D26DF" w:rsidRPr="00D149E5" w:rsidRDefault="008D26DF">
      <w:pPr>
        <w:pStyle w:val="ConsPlusNormal0"/>
        <w:jc w:val="both"/>
        <w:rPr>
          <w:rFonts w:ascii="Times New Roman" w:hAnsi="Times New Roman" w:cs="Times New Roman"/>
          <w:sz w:val="24"/>
          <w:szCs w:val="24"/>
        </w:rPr>
      </w:pP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Справка-расчет о движении поголовья сельскохозяйственных</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животных (крупного рогатого скота молочных пород)</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за _________________ 20____ года</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____________________________________________________________</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наименование юридического лица (за исключением</w:t>
      </w:r>
    </w:p>
    <w:p w:rsidR="008D26DF" w:rsidRPr="00D149E5" w:rsidRDefault="009F4FBE">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государственных (муниципальных) учреждений), крестьянского</w:t>
      </w:r>
    </w:p>
    <w:p w:rsidR="008D26DF" w:rsidRPr="00D149E5" w:rsidRDefault="009F4FBE" w:rsidP="00DF09D5">
      <w:pPr>
        <w:pStyle w:val="ConsPlusNormal0"/>
        <w:jc w:val="center"/>
        <w:rPr>
          <w:rFonts w:ascii="Times New Roman" w:hAnsi="Times New Roman" w:cs="Times New Roman"/>
          <w:sz w:val="24"/>
          <w:szCs w:val="24"/>
        </w:rPr>
      </w:pPr>
      <w:r w:rsidRPr="00D149E5">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993"/>
        <w:gridCol w:w="992"/>
        <w:gridCol w:w="850"/>
        <w:gridCol w:w="993"/>
        <w:gridCol w:w="992"/>
        <w:gridCol w:w="850"/>
        <w:gridCol w:w="709"/>
        <w:gridCol w:w="851"/>
        <w:gridCol w:w="992"/>
        <w:gridCol w:w="850"/>
        <w:gridCol w:w="993"/>
        <w:gridCol w:w="1134"/>
      </w:tblGrid>
      <w:tr w:rsidR="008D26DF" w:rsidRPr="009F4FBE" w:rsidTr="00D149E5">
        <w:tc>
          <w:tcPr>
            <w:tcW w:w="2263"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Половозрастные группы</w:t>
            </w:r>
          </w:p>
        </w:tc>
        <w:tc>
          <w:tcPr>
            <w:tcW w:w="993" w:type="dxa"/>
            <w:vMerge w:val="restart"/>
            <w:tcBorders>
              <w:right w:val="single" w:sz="4" w:space="0" w:color="auto"/>
            </w:tcBorders>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начало месяца (голов)</w:t>
            </w:r>
          </w:p>
        </w:tc>
        <w:tc>
          <w:tcPr>
            <w:tcW w:w="3827" w:type="dxa"/>
            <w:gridSpan w:val="4"/>
            <w:tcBorders>
              <w:left w:val="single" w:sz="4" w:space="0" w:color="auto"/>
            </w:tcBorders>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(голов)</w:t>
            </w:r>
          </w:p>
        </w:tc>
        <w:tc>
          <w:tcPr>
            <w:tcW w:w="5245" w:type="dxa"/>
            <w:gridSpan w:val="6"/>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Расход (голов)</w:t>
            </w:r>
          </w:p>
        </w:tc>
        <w:tc>
          <w:tcPr>
            <w:tcW w:w="1134"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конец месяца (голов)</w:t>
            </w:r>
          </w:p>
        </w:tc>
      </w:tr>
      <w:tr w:rsidR="008D26DF" w:rsidRPr="009F4FBE" w:rsidTr="00D149E5">
        <w:tc>
          <w:tcPr>
            <w:tcW w:w="2263" w:type="dxa"/>
            <w:vMerge/>
          </w:tcPr>
          <w:p w:rsidR="008D26DF" w:rsidRPr="009F4FBE" w:rsidRDefault="008D26DF">
            <w:pPr>
              <w:pStyle w:val="ConsPlusNormal0"/>
              <w:rPr>
                <w:rFonts w:ascii="Times New Roman" w:hAnsi="Times New Roman" w:cs="Times New Roman"/>
              </w:rPr>
            </w:pPr>
          </w:p>
        </w:tc>
        <w:tc>
          <w:tcPr>
            <w:tcW w:w="993" w:type="dxa"/>
            <w:vMerge/>
            <w:tcBorders>
              <w:right w:val="single" w:sz="4" w:space="0" w:color="auto"/>
            </w:tcBorders>
          </w:tcPr>
          <w:p w:rsidR="008D26DF" w:rsidRPr="009F4FBE" w:rsidRDefault="008D26DF">
            <w:pPr>
              <w:pStyle w:val="ConsPlusNormal0"/>
              <w:rPr>
                <w:rFonts w:ascii="Times New Roman" w:hAnsi="Times New Roman" w:cs="Times New Roman"/>
              </w:rPr>
            </w:pPr>
          </w:p>
        </w:tc>
        <w:tc>
          <w:tcPr>
            <w:tcW w:w="992" w:type="dxa"/>
            <w:tcBorders>
              <w:left w:val="single" w:sz="4" w:space="0" w:color="auto"/>
            </w:tcBorders>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куплено на племя</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w:t>
            </w:r>
            <w:proofErr w:type="gramStart"/>
            <w:r w:rsidRPr="009F4FBE">
              <w:rPr>
                <w:rFonts w:ascii="Times New Roman" w:hAnsi="Times New Roman" w:cs="Times New Roman"/>
              </w:rPr>
              <w:t>гол./</w:t>
            </w:r>
            <w:proofErr w:type="gramEnd"/>
            <w:r w:rsidRPr="009F4FBE">
              <w:rPr>
                <w:rFonts w:ascii="Times New Roman" w:hAnsi="Times New Roman" w:cs="Times New Roman"/>
              </w:rPr>
              <w:t>вес)</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получено приплода</w:t>
            </w:r>
          </w:p>
        </w:tc>
        <w:tc>
          <w:tcPr>
            <w:tcW w:w="99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из младших групп</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приход</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забито</w:t>
            </w:r>
          </w:p>
        </w:tc>
        <w:tc>
          <w:tcPr>
            <w:tcW w:w="709"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живой вес (кг)</w:t>
            </w:r>
          </w:p>
        </w:tc>
        <w:tc>
          <w:tcPr>
            <w:tcW w:w="85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прочее выбытие</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переведено в старшие группы</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пало</w:t>
            </w:r>
          </w:p>
        </w:tc>
        <w:tc>
          <w:tcPr>
            <w:tcW w:w="99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расход</w:t>
            </w:r>
          </w:p>
        </w:tc>
        <w:tc>
          <w:tcPr>
            <w:tcW w:w="1134" w:type="dxa"/>
            <w:vMerge/>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lastRenderedPageBreak/>
              <w:t>Быки-производители</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Коровы, всего</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 том числе:</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коровы дойные</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коровы сухостойные</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Нетели</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на откорме</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Бычки старше 1 года</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Телочки старше 1 года</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Бычки до 1 года</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Телочки до 1 года</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Бычки до 6 месяцев</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Телочки до 6 месяцев</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Приплод</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r w:rsidR="008D26DF" w:rsidRPr="009F4FBE" w:rsidTr="00D149E5">
        <w:tc>
          <w:tcPr>
            <w:tcW w:w="2263"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крупного рогатого скота</w:t>
            </w: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070E0D">
      <w:pPr>
        <w:pStyle w:val="ConsPlusNonformat0"/>
        <w:jc w:val="both"/>
        <w:rPr>
          <w:rFonts w:ascii="Times New Roman" w:hAnsi="Times New Roman" w:cs="Times New Roman"/>
        </w:rPr>
      </w:pPr>
      <w:r>
        <w:rPr>
          <w:rFonts w:ascii="Times New Roman" w:hAnsi="Times New Roman" w:cs="Times New Roman"/>
        </w:rPr>
        <w:t>___________              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8D26DF">
      <w:pPr>
        <w:pStyle w:val="ConsPlusNonformat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070E0D">
      <w:pPr>
        <w:pStyle w:val="ConsPlusNonformat0"/>
        <w:jc w:val="both"/>
        <w:rPr>
          <w:rFonts w:ascii="Times New Roman" w:hAnsi="Times New Roman" w:cs="Times New Roman"/>
        </w:rPr>
      </w:pPr>
      <w:r>
        <w:rPr>
          <w:rFonts w:ascii="Times New Roman" w:hAnsi="Times New Roman" w:cs="Times New Roman"/>
        </w:rPr>
        <w:t>____________                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w:t>
      </w:r>
      <w:r w:rsidR="00070E0D">
        <w:rPr>
          <w:rFonts w:ascii="Times New Roman" w:hAnsi="Times New Roman" w:cs="Times New Roman"/>
        </w:rPr>
        <w:t xml:space="preserve">        </w:t>
      </w:r>
      <w:r w:rsidRPr="009F4FBE">
        <w:rPr>
          <w:rFonts w:ascii="Times New Roman" w:hAnsi="Times New Roman" w:cs="Times New Roman"/>
        </w:rPr>
        <w:t>Ф.И.О.</w:t>
      </w:r>
    </w:p>
    <w:p w:rsidR="008D26DF" w:rsidRPr="009F4FBE" w:rsidRDefault="008D26DF">
      <w:pPr>
        <w:pStyle w:val="ConsPlusNonformat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070E0D">
        <w:rPr>
          <w:rFonts w:ascii="Times New Roman" w:hAnsi="Times New Roman" w:cs="Times New Roman"/>
        </w:rPr>
        <w:t>«</w:t>
      </w:r>
      <w:r w:rsidRPr="009F4FBE">
        <w:rPr>
          <w:rFonts w:ascii="Times New Roman" w:hAnsi="Times New Roman" w:cs="Times New Roman"/>
        </w:rPr>
        <w:t>___</w:t>
      </w:r>
      <w:r w:rsidR="00070E0D">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8D26DF">
      <w:pPr>
        <w:pStyle w:val="ConsPlusNonformat0"/>
        <w:jc w:val="both"/>
        <w:rPr>
          <w:rFonts w:ascii="Times New Roman" w:hAnsi="Times New Roman" w:cs="Times New Roman"/>
        </w:rPr>
      </w:pPr>
    </w:p>
    <w:p w:rsidR="008D26DF"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8D26DF">
      <w:pPr>
        <w:pStyle w:val="ConsPlusNormal0"/>
        <w:jc w:val="both"/>
        <w:rPr>
          <w:rFonts w:ascii="Times New Roman" w:hAnsi="Times New Roman" w:cs="Times New Roman"/>
        </w:rPr>
      </w:pPr>
    </w:p>
    <w:p w:rsidR="008D26DF" w:rsidRPr="009F4FBE" w:rsidRDefault="008D26DF">
      <w:pPr>
        <w:pStyle w:val="ConsPlusNormal0"/>
        <w:jc w:val="both"/>
        <w:rPr>
          <w:rFonts w:ascii="Times New Roman" w:hAnsi="Times New Roman" w:cs="Times New Roman"/>
        </w:rPr>
      </w:pPr>
    </w:p>
    <w:p w:rsidR="008D26DF" w:rsidRPr="00070E0D" w:rsidRDefault="009F4FBE">
      <w:pPr>
        <w:pStyle w:val="ConsPlusNormal0"/>
        <w:jc w:val="right"/>
        <w:outlineLvl w:val="2"/>
        <w:rPr>
          <w:rFonts w:ascii="Times New Roman" w:hAnsi="Times New Roman" w:cs="Times New Roman"/>
          <w:sz w:val="24"/>
          <w:szCs w:val="24"/>
        </w:rPr>
      </w:pPr>
      <w:r w:rsidRPr="00070E0D">
        <w:rPr>
          <w:rFonts w:ascii="Times New Roman" w:hAnsi="Times New Roman" w:cs="Times New Roman"/>
          <w:sz w:val="24"/>
          <w:szCs w:val="24"/>
        </w:rPr>
        <w:lastRenderedPageBreak/>
        <w:t>Форма 7</w:t>
      </w:r>
    </w:p>
    <w:p w:rsidR="008D26DF" w:rsidRPr="00070E0D" w:rsidRDefault="008D26DF">
      <w:pPr>
        <w:pStyle w:val="ConsPlusNormal0"/>
        <w:jc w:val="both"/>
        <w:rPr>
          <w:rFonts w:ascii="Times New Roman" w:hAnsi="Times New Roman" w:cs="Times New Roman"/>
          <w:sz w:val="24"/>
          <w:szCs w:val="24"/>
        </w:rPr>
      </w:pPr>
    </w:p>
    <w:p w:rsidR="008D26DF" w:rsidRPr="00070E0D" w:rsidRDefault="009F4FBE">
      <w:pPr>
        <w:pStyle w:val="ConsPlusNormal0"/>
        <w:jc w:val="center"/>
        <w:rPr>
          <w:rFonts w:ascii="Times New Roman" w:hAnsi="Times New Roman" w:cs="Times New Roman"/>
          <w:sz w:val="24"/>
          <w:szCs w:val="24"/>
        </w:rPr>
      </w:pPr>
      <w:r w:rsidRPr="00070E0D">
        <w:rPr>
          <w:rFonts w:ascii="Times New Roman" w:hAnsi="Times New Roman" w:cs="Times New Roman"/>
          <w:sz w:val="24"/>
          <w:szCs w:val="24"/>
        </w:rPr>
        <w:t>Справка-расчет</w:t>
      </w:r>
    </w:p>
    <w:p w:rsidR="008D26DF" w:rsidRPr="00070E0D" w:rsidRDefault="009F4FBE">
      <w:pPr>
        <w:pStyle w:val="ConsPlusNormal0"/>
        <w:jc w:val="center"/>
        <w:rPr>
          <w:rFonts w:ascii="Times New Roman" w:hAnsi="Times New Roman" w:cs="Times New Roman"/>
          <w:sz w:val="24"/>
          <w:szCs w:val="24"/>
        </w:rPr>
      </w:pPr>
      <w:r w:rsidRPr="00070E0D">
        <w:rPr>
          <w:rFonts w:ascii="Times New Roman" w:hAnsi="Times New Roman" w:cs="Times New Roman"/>
          <w:sz w:val="24"/>
          <w:szCs w:val="24"/>
        </w:rPr>
        <w:t>о движении поголовья сельскохозяйственных животных (птицы)</w:t>
      </w:r>
    </w:p>
    <w:p w:rsidR="008D26DF" w:rsidRPr="00070E0D" w:rsidRDefault="009F4FBE">
      <w:pPr>
        <w:pStyle w:val="ConsPlusNormal0"/>
        <w:jc w:val="center"/>
        <w:rPr>
          <w:rFonts w:ascii="Times New Roman" w:hAnsi="Times New Roman" w:cs="Times New Roman"/>
          <w:sz w:val="24"/>
          <w:szCs w:val="24"/>
        </w:rPr>
      </w:pPr>
      <w:r w:rsidRPr="00070E0D">
        <w:rPr>
          <w:rFonts w:ascii="Times New Roman" w:hAnsi="Times New Roman" w:cs="Times New Roman"/>
          <w:sz w:val="24"/>
          <w:szCs w:val="24"/>
        </w:rPr>
        <w:t>за _________________________ 20____ года</w:t>
      </w:r>
    </w:p>
    <w:p w:rsidR="008D26DF" w:rsidRPr="00070E0D" w:rsidRDefault="009F4FBE">
      <w:pPr>
        <w:pStyle w:val="ConsPlusNormal0"/>
        <w:jc w:val="center"/>
        <w:rPr>
          <w:rFonts w:ascii="Times New Roman" w:hAnsi="Times New Roman" w:cs="Times New Roman"/>
          <w:sz w:val="24"/>
          <w:szCs w:val="24"/>
        </w:rPr>
      </w:pPr>
      <w:r w:rsidRPr="00070E0D">
        <w:rPr>
          <w:rFonts w:ascii="Times New Roman" w:hAnsi="Times New Roman" w:cs="Times New Roman"/>
          <w:sz w:val="24"/>
          <w:szCs w:val="24"/>
        </w:rPr>
        <w:t>наименование юридического лица (за исключением</w:t>
      </w:r>
    </w:p>
    <w:p w:rsidR="008D26DF" w:rsidRPr="00070E0D" w:rsidRDefault="009F4FBE">
      <w:pPr>
        <w:pStyle w:val="ConsPlusNormal0"/>
        <w:jc w:val="center"/>
        <w:rPr>
          <w:rFonts w:ascii="Times New Roman" w:hAnsi="Times New Roman" w:cs="Times New Roman"/>
          <w:sz w:val="24"/>
          <w:szCs w:val="24"/>
        </w:rPr>
      </w:pPr>
      <w:r w:rsidRPr="00070E0D">
        <w:rPr>
          <w:rFonts w:ascii="Times New Roman" w:hAnsi="Times New Roman" w:cs="Times New Roman"/>
          <w:sz w:val="24"/>
          <w:szCs w:val="24"/>
        </w:rPr>
        <w:t>государственных (муниципальных) учреждений), крестьянского</w:t>
      </w:r>
    </w:p>
    <w:p w:rsidR="008D26DF" w:rsidRPr="009F4FBE" w:rsidRDefault="009F4FBE" w:rsidP="00DF09D5">
      <w:pPr>
        <w:pStyle w:val="ConsPlusNormal0"/>
        <w:jc w:val="center"/>
        <w:rPr>
          <w:rFonts w:ascii="Times New Roman" w:hAnsi="Times New Roman" w:cs="Times New Roman"/>
        </w:rPr>
      </w:pPr>
      <w:r w:rsidRPr="00070E0D">
        <w:rPr>
          <w:rFonts w:ascii="Times New Roman" w:hAnsi="Times New Roman" w:cs="Times New Roman"/>
          <w:sz w:val="24"/>
          <w:szCs w:val="24"/>
        </w:rPr>
        <w:t>(фермерского) хозяйства, индивидуальный предприниматель</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134"/>
        <w:gridCol w:w="1134"/>
        <w:gridCol w:w="1134"/>
        <w:gridCol w:w="992"/>
        <w:gridCol w:w="851"/>
        <w:gridCol w:w="709"/>
        <w:gridCol w:w="850"/>
        <w:gridCol w:w="992"/>
        <w:gridCol w:w="1276"/>
        <w:gridCol w:w="567"/>
        <w:gridCol w:w="851"/>
        <w:gridCol w:w="1275"/>
      </w:tblGrid>
      <w:tr w:rsidR="008D26DF" w:rsidRPr="009F4FBE" w:rsidTr="00145A52">
        <w:tc>
          <w:tcPr>
            <w:tcW w:w="2972"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Половозрастные группы</w:t>
            </w:r>
          </w:p>
        </w:tc>
        <w:tc>
          <w:tcPr>
            <w:tcW w:w="1134"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начало месяца (гол.)</w:t>
            </w:r>
          </w:p>
        </w:tc>
        <w:tc>
          <w:tcPr>
            <w:tcW w:w="4111" w:type="dxa"/>
            <w:gridSpan w:val="4"/>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(голов)</w:t>
            </w:r>
          </w:p>
        </w:tc>
        <w:tc>
          <w:tcPr>
            <w:tcW w:w="5245" w:type="dxa"/>
            <w:gridSpan w:val="6"/>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Расход (голов)</w:t>
            </w:r>
          </w:p>
        </w:tc>
        <w:tc>
          <w:tcPr>
            <w:tcW w:w="1275"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поголовья на конец месяца (голов)</w:t>
            </w:r>
          </w:p>
        </w:tc>
      </w:tr>
      <w:tr w:rsidR="00145A52" w:rsidRPr="009F4FBE" w:rsidTr="00145A52">
        <w:tc>
          <w:tcPr>
            <w:tcW w:w="2972" w:type="dxa"/>
            <w:vMerge/>
          </w:tcPr>
          <w:p w:rsidR="008D26DF" w:rsidRPr="009F4FBE" w:rsidRDefault="008D26DF">
            <w:pPr>
              <w:pStyle w:val="ConsPlusNormal0"/>
              <w:rPr>
                <w:rFonts w:ascii="Times New Roman" w:hAnsi="Times New Roman" w:cs="Times New Roman"/>
              </w:rPr>
            </w:pPr>
          </w:p>
        </w:tc>
        <w:tc>
          <w:tcPr>
            <w:tcW w:w="1134" w:type="dxa"/>
            <w:vMerge/>
          </w:tcPr>
          <w:p w:rsidR="008D26DF" w:rsidRPr="009F4FBE" w:rsidRDefault="008D26DF">
            <w:pPr>
              <w:pStyle w:val="ConsPlusNormal0"/>
              <w:rPr>
                <w:rFonts w:ascii="Times New Roman" w:hAnsi="Times New Roman" w:cs="Times New Roman"/>
              </w:rPr>
            </w:pP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куплено на племя (</w:t>
            </w:r>
            <w:proofErr w:type="gramStart"/>
            <w:r w:rsidRPr="009F4FBE">
              <w:rPr>
                <w:rFonts w:ascii="Times New Roman" w:hAnsi="Times New Roman" w:cs="Times New Roman"/>
              </w:rPr>
              <w:t>гол./</w:t>
            </w:r>
            <w:proofErr w:type="gramEnd"/>
            <w:r w:rsidRPr="009F4FBE">
              <w:rPr>
                <w:rFonts w:ascii="Times New Roman" w:hAnsi="Times New Roman" w:cs="Times New Roman"/>
              </w:rPr>
              <w:t>вес)</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получено приплода</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приход из младших групп</w:t>
            </w:r>
          </w:p>
        </w:tc>
        <w:tc>
          <w:tcPr>
            <w:tcW w:w="85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приход</w:t>
            </w:r>
          </w:p>
        </w:tc>
        <w:tc>
          <w:tcPr>
            <w:tcW w:w="709"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забито всего</w:t>
            </w:r>
          </w:p>
        </w:tc>
        <w:tc>
          <w:tcPr>
            <w:tcW w:w="8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живой вес (кг)</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прочее выбытие</w:t>
            </w:r>
          </w:p>
        </w:tc>
        <w:tc>
          <w:tcPr>
            <w:tcW w:w="1276"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переведено в старшие группы</w:t>
            </w:r>
          </w:p>
        </w:tc>
        <w:tc>
          <w:tcPr>
            <w:tcW w:w="56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пало</w:t>
            </w:r>
          </w:p>
        </w:tc>
        <w:tc>
          <w:tcPr>
            <w:tcW w:w="851"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расход</w:t>
            </w:r>
          </w:p>
        </w:tc>
        <w:tc>
          <w:tcPr>
            <w:tcW w:w="1275" w:type="dxa"/>
            <w:vMerge/>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Куры-несушки</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Молодняк кур до 3 мес.</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Цыплята яичных пород до 1 мес.</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Цыплята бройлерные</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Перепела-несушки</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Перепела на откорме</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Цыплята перепелов до 1 мес.</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rPr>
          <w:trHeight w:val="29"/>
        </w:trPr>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Гуси</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Утки</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r w:rsidR="00145A52" w:rsidRPr="009F4FBE" w:rsidTr="00145A52">
        <w:tc>
          <w:tcPr>
            <w:tcW w:w="2972"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 птицы</w:t>
            </w: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70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851" w:type="dxa"/>
          </w:tcPr>
          <w:p w:rsidR="008D26DF" w:rsidRPr="009F4FBE" w:rsidRDefault="008D26DF">
            <w:pPr>
              <w:pStyle w:val="ConsPlusNormal0"/>
              <w:rPr>
                <w:rFonts w:ascii="Times New Roman" w:hAnsi="Times New Roman" w:cs="Times New Roman"/>
              </w:rPr>
            </w:pPr>
          </w:p>
        </w:tc>
        <w:tc>
          <w:tcPr>
            <w:tcW w:w="1275"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145A52">
      <w:pPr>
        <w:pStyle w:val="ConsPlusNonformat0"/>
        <w:jc w:val="both"/>
        <w:rPr>
          <w:rFonts w:ascii="Times New Roman" w:hAnsi="Times New Roman" w:cs="Times New Roman"/>
        </w:rPr>
      </w:pPr>
      <w:r>
        <w:rPr>
          <w:rFonts w:ascii="Times New Roman" w:hAnsi="Times New Roman" w:cs="Times New Roman"/>
        </w:rPr>
        <w:t>______________         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145A52">
      <w:pPr>
        <w:pStyle w:val="ConsPlusNonformat0"/>
        <w:jc w:val="both"/>
        <w:rPr>
          <w:rFonts w:ascii="Times New Roman" w:hAnsi="Times New Roman" w:cs="Times New Roman"/>
        </w:rPr>
      </w:pPr>
      <w:r>
        <w:rPr>
          <w:rFonts w:ascii="Times New Roman" w:hAnsi="Times New Roman" w:cs="Times New Roman"/>
        </w:rPr>
        <w:t>_________________           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145A52">
        <w:rPr>
          <w:rFonts w:ascii="Times New Roman" w:hAnsi="Times New Roman" w:cs="Times New Roman"/>
        </w:rPr>
        <w:t>«</w:t>
      </w:r>
      <w:r w:rsidRPr="009F4FBE">
        <w:rPr>
          <w:rFonts w:ascii="Times New Roman" w:hAnsi="Times New Roman" w:cs="Times New Roman"/>
        </w:rPr>
        <w:t>___</w:t>
      </w:r>
      <w:r w:rsidR="00145A52">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145A52" w:rsidRDefault="009F4FBE">
      <w:pPr>
        <w:pStyle w:val="ConsPlusNormal0"/>
        <w:jc w:val="right"/>
        <w:outlineLvl w:val="2"/>
        <w:rPr>
          <w:rFonts w:ascii="Times New Roman" w:hAnsi="Times New Roman" w:cs="Times New Roman"/>
          <w:sz w:val="24"/>
          <w:szCs w:val="24"/>
        </w:rPr>
      </w:pPr>
      <w:r w:rsidRPr="00145A52">
        <w:rPr>
          <w:rFonts w:ascii="Times New Roman" w:hAnsi="Times New Roman" w:cs="Times New Roman"/>
          <w:sz w:val="24"/>
          <w:szCs w:val="24"/>
        </w:rPr>
        <w:lastRenderedPageBreak/>
        <w:t>Форма 8</w:t>
      </w:r>
    </w:p>
    <w:p w:rsidR="008D26DF" w:rsidRPr="00145A52" w:rsidRDefault="008D26DF">
      <w:pPr>
        <w:pStyle w:val="ConsPlusNormal0"/>
        <w:jc w:val="both"/>
        <w:rPr>
          <w:rFonts w:ascii="Times New Roman" w:hAnsi="Times New Roman" w:cs="Times New Roman"/>
          <w:sz w:val="24"/>
          <w:szCs w:val="24"/>
        </w:rPr>
      </w:pP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Справка-расчет</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субсидии на реализацию пищевой рыбной продукции</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собственного производства</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за _____________________ 20___ года</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наименование юридического лица (за исключением</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государственных (муниципальных) учреждений), крестьянского</w:t>
      </w:r>
    </w:p>
    <w:p w:rsidR="008D26DF" w:rsidRPr="00145A52" w:rsidRDefault="009F4FBE" w:rsidP="00B95E47">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(фермерского) хозяйства,</w:t>
      </w:r>
      <w:r w:rsidR="00B95E47" w:rsidRPr="00145A52">
        <w:rPr>
          <w:rFonts w:ascii="Times New Roman" w:hAnsi="Times New Roman" w:cs="Times New Roman"/>
          <w:sz w:val="24"/>
          <w:szCs w:val="24"/>
        </w:rPr>
        <w:t xml:space="preserve"> индивидуальный предприниматель</w:t>
      </w:r>
      <w:r w:rsidRPr="00145A52">
        <w:rPr>
          <w:rFonts w:ascii="Times New Roman" w:hAnsi="Times New Roman" w:cs="Times New Roman"/>
          <w:sz w:val="24"/>
          <w:szCs w:val="24"/>
        </w:rPr>
        <w:t xml:space="preserve"> </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1134"/>
        <w:gridCol w:w="1223"/>
        <w:gridCol w:w="903"/>
        <w:gridCol w:w="1276"/>
        <w:gridCol w:w="567"/>
        <w:gridCol w:w="1134"/>
        <w:gridCol w:w="1418"/>
        <w:gridCol w:w="1559"/>
        <w:gridCol w:w="850"/>
        <w:gridCol w:w="993"/>
        <w:gridCol w:w="1856"/>
      </w:tblGrid>
      <w:tr w:rsidR="008D26DF" w:rsidRPr="009F4FBE" w:rsidTr="00145A52">
        <w:tc>
          <w:tcPr>
            <w:tcW w:w="2405"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продукции</w:t>
            </w:r>
          </w:p>
        </w:tc>
        <w:tc>
          <w:tcPr>
            <w:tcW w:w="1134"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покупателей пищевой рыбной продукции</w:t>
            </w:r>
          </w:p>
        </w:tc>
        <w:tc>
          <w:tcPr>
            <w:tcW w:w="1223"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Номер и дата документов на реализацию пищевой рыбной продукции</w:t>
            </w:r>
          </w:p>
        </w:tc>
        <w:tc>
          <w:tcPr>
            <w:tcW w:w="2179" w:type="dxa"/>
            <w:gridSpan w:val="2"/>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Объем закупленной пищевой рыбы (тонн)</w:t>
            </w:r>
          </w:p>
        </w:tc>
        <w:tc>
          <w:tcPr>
            <w:tcW w:w="3119" w:type="dxa"/>
            <w:gridSpan w:val="3"/>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Собственный вылов пищевой рыбы</w:t>
            </w:r>
          </w:p>
        </w:tc>
        <w:tc>
          <w:tcPr>
            <w:tcW w:w="1559"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Количество реализованной пищевой рыбной продукции собственного производства (тонн, физ. ед.)</w:t>
            </w:r>
          </w:p>
        </w:tc>
        <w:tc>
          <w:tcPr>
            <w:tcW w:w="850"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реализации, рублей</w:t>
            </w:r>
          </w:p>
        </w:tc>
        <w:tc>
          <w:tcPr>
            <w:tcW w:w="993"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Ставка субсидии за 1 тонну, 1 тыс. ед. (руб.)</w:t>
            </w:r>
          </w:p>
        </w:tc>
        <w:tc>
          <w:tcPr>
            <w:tcW w:w="1856" w:type="dxa"/>
            <w:vMerge w:val="restart"/>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рублей (заполняется уполномоченным органом)</w:t>
            </w:r>
          </w:p>
        </w:tc>
      </w:tr>
      <w:tr w:rsidR="008D26DF" w:rsidRPr="009F4FBE" w:rsidTr="00145A52">
        <w:tc>
          <w:tcPr>
            <w:tcW w:w="2405" w:type="dxa"/>
            <w:vMerge/>
          </w:tcPr>
          <w:p w:rsidR="008D26DF" w:rsidRPr="009F4FBE" w:rsidRDefault="008D26DF">
            <w:pPr>
              <w:pStyle w:val="ConsPlusNormal0"/>
              <w:rPr>
                <w:rFonts w:ascii="Times New Roman" w:hAnsi="Times New Roman" w:cs="Times New Roman"/>
              </w:rPr>
            </w:pPr>
          </w:p>
        </w:tc>
        <w:tc>
          <w:tcPr>
            <w:tcW w:w="1134" w:type="dxa"/>
            <w:vMerge/>
          </w:tcPr>
          <w:p w:rsidR="008D26DF" w:rsidRPr="009F4FBE" w:rsidRDefault="008D26DF">
            <w:pPr>
              <w:pStyle w:val="ConsPlusNormal0"/>
              <w:rPr>
                <w:rFonts w:ascii="Times New Roman" w:hAnsi="Times New Roman" w:cs="Times New Roman"/>
              </w:rPr>
            </w:pPr>
          </w:p>
        </w:tc>
        <w:tc>
          <w:tcPr>
            <w:tcW w:w="1223" w:type="dxa"/>
            <w:vMerge/>
          </w:tcPr>
          <w:p w:rsidR="008D26DF" w:rsidRPr="009F4FBE" w:rsidRDefault="008D26DF">
            <w:pPr>
              <w:pStyle w:val="ConsPlusNormal0"/>
              <w:rPr>
                <w:rFonts w:ascii="Times New Roman" w:hAnsi="Times New Roman" w:cs="Times New Roman"/>
              </w:rPr>
            </w:pPr>
          </w:p>
        </w:tc>
        <w:tc>
          <w:tcPr>
            <w:tcW w:w="90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 отчетный месяц, тонн</w:t>
            </w:r>
          </w:p>
        </w:tc>
        <w:tc>
          <w:tcPr>
            <w:tcW w:w="1276"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 начала года, с нарастающим итогом, тонн</w:t>
            </w:r>
          </w:p>
        </w:tc>
        <w:tc>
          <w:tcPr>
            <w:tcW w:w="56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виды рыб</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объем вылова за отчетный месяц (тонн)</w:t>
            </w:r>
          </w:p>
        </w:tc>
        <w:tc>
          <w:tcPr>
            <w:tcW w:w="1418"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объем вылова с начала года, нарастающим итогом, тонн</w:t>
            </w:r>
          </w:p>
        </w:tc>
        <w:tc>
          <w:tcPr>
            <w:tcW w:w="1559" w:type="dxa"/>
            <w:vMerge/>
          </w:tcPr>
          <w:p w:rsidR="008D26DF" w:rsidRPr="009F4FBE" w:rsidRDefault="008D26DF">
            <w:pPr>
              <w:pStyle w:val="ConsPlusNormal0"/>
              <w:rPr>
                <w:rFonts w:ascii="Times New Roman" w:hAnsi="Times New Roman" w:cs="Times New Roman"/>
              </w:rPr>
            </w:pPr>
          </w:p>
        </w:tc>
        <w:tc>
          <w:tcPr>
            <w:tcW w:w="850" w:type="dxa"/>
            <w:vMerge/>
          </w:tcPr>
          <w:p w:rsidR="008D26DF" w:rsidRPr="009F4FBE" w:rsidRDefault="008D26DF">
            <w:pPr>
              <w:pStyle w:val="ConsPlusNormal0"/>
              <w:rPr>
                <w:rFonts w:ascii="Times New Roman" w:hAnsi="Times New Roman" w:cs="Times New Roman"/>
              </w:rPr>
            </w:pPr>
          </w:p>
        </w:tc>
        <w:tc>
          <w:tcPr>
            <w:tcW w:w="993" w:type="dxa"/>
            <w:vMerge/>
          </w:tcPr>
          <w:p w:rsidR="008D26DF" w:rsidRPr="009F4FBE" w:rsidRDefault="008D26DF">
            <w:pPr>
              <w:pStyle w:val="ConsPlusNormal0"/>
              <w:rPr>
                <w:rFonts w:ascii="Times New Roman" w:hAnsi="Times New Roman" w:cs="Times New Roman"/>
              </w:rPr>
            </w:pPr>
          </w:p>
        </w:tc>
        <w:tc>
          <w:tcPr>
            <w:tcW w:w="1856" w:type="dxa"/>
            <w:vMerge/>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Рыба-филе,</w:t>
            </w:r>
          </w:p>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разделанная</w:t>
            </w:r>
          </w:p>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рыба</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Рыба соленая</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Рыба копченая</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Рыба сушено-вяленая</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Кулинария</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Рыбные консервы в жестяной банке</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Pr>
          <w:p w:rsidR="008D26DF" w:rsidRPr="009F4FBE" w:rsidRDefault="008D26DF">
            <w:pPr>
              <w:pStyle w:val="ConsPlusNormal0"/>
              <w:rPr>
                <w:rFonts w:ascii="Times New Roman" w:hAnsi="Times New Roman" w:cs="Times New Roman"/>
              </w:rPr>
            </w:pPr>
          </w:p>
        </w:tc>
      </w:tr>
      <w:tr w:rsidR="008D26DF" w:rsidRPr="009F4FBE" w:rsidTr="00145A52">
        <w:tblPrEx>
          <w:tblBorders>
            <w:right w:val="nil"/>
          </w:tblBorders>
        </w:tblPrEx>
        <w:tc>
          <w:tcPr>
            <w:tcW w:w="2405"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Всего</w:t>
            </w:r>
          </w:p>
        </w:tc>
        <w:tc>
          <w:tcPr>
            <w:tcW w:w="1134" w:type="dxa"/>
          </w:tcPr>
          <w:p w:rsidR="008D26DF" w:rsidRPr="009F4FBE" w:rsidRDefault="008D26DF">
            <w:pPr>
              <w:pStyle w:val="ConsPlusNormal0"/>
              <w:rPr>
                <w:rFonts w:ascii="Times New Roman" w:hAnsi="Times New Roman" w:cs="Times New Roman"/>
              </w:rPr>
            </w:pPr>
          </w:p>
        </w:tc>
        <w:tc>
          <w:tcPr>
            <w:tcW w:w="1223" w:type="dxa"/>
          </w:tcPr>
          <w:p w:rsidR="008D26DF" w:rsidRPr="009F4FBE" w:rsidRDefault="008D26DF">
            <w:pPr>
              <w:pStyle w:val="ConsPlusNormal0"/>
              <w:rPr>
                <w:rFonts w:ascii="Times New Roman" w:hAnsi="Times New Roman" w:cs="Times New Roman"/>
              </w:rPr>
            </w:pPr>
          </w:p>
        </w:tc>
        <w:tc>
          <w:tcPr>
            <w:tcW w:w="903" w:type="dxa"/>
          </w:tcPr>
          <w:p w:rsidR="008D26DF" w:rsidRPr="009F4FBE" w:rsidRDefault="008D26DF">
            <w:pPr>
              <w:pStyle w:val="ConsPlusNormal0"/>
              <w:rPr>
                <w:rFonts w:ascii="Times New Roman" w:hAnsi="Times New Roman" w:cs="Times New Roman"/>
              </w:rPr>
            </w:pPr>
          </w:p>
        </w:tc>
        <w:tc>
          <w:tcPr>
            <w:tcW w:w="1276" w:type="dxa"/>
          </w:tcPr>
          <w:p w:rsidR="008D26DF" w:rsidRPr="009F4FBE" w:rsidRDefault="008D26DF">
            <w:pPr>
              <w:pStyle w:val="ConsPlusNormal0"/>
              <w:rPr>
                <w:rFonts w:ascii="Times New Roman" w:hAnsi="Times New Roman" w:cs="Times New Roman"/>
              </w:rPr>
            </w:pPr>
          </w:p>
        </w:tc>
        <w:tc>
          <w:tcPr>
            <w:tcW w:w="567"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418" w:type="dxa"/>
          </w:tcPr>
          <w:p w:rsidR="008D26DF" w:rsidRPr="009F4FBE" w:rsidRDefault="008D26DF">
            <w:pPr>
              <w:pStyle w:val="ConsPlusNormal0"/>
              <w:rPr>
                <w:rFonts w:ascii="Times New Roman" w:hAnsi="Times New Roman" w:cs="Times New Roman"/>
              </w:rPr>
            </w:pPr>
          </w:p>
        </w:tc>
        <w:tc>
          <w:tcPr>
            <w:tcW w:w="1559" w:type="dxa"/>
          </w:tcPr>
          <w:p w:rsidR="008D26DF" w:rsidRPr="009F4FBE" w:rsidRDefault="008D26DF">
            <w:pPr>
              <w:pStyle w:val="ConsPlusNormal0"/>
              <w:rPr>
                <w:rFonts w:ascii="Times New Roman" w:hAnsi="Times New Roman" w:cs="Times New Roman"/>
              </w:rPr>
            </w:pPr>
          </w:p>
        </w:tc>
        <w:tc>
          <w:tcPr>
            <w:tcW w:w="850" w:type="dxa"/>
          </w:tcPr>
          <w:p w:rsidR="008D26DF" w:rsidRPr="009F4FBE" w:rsidRDefault="008D26DF">
            <w:pPr>
              <w:pStyle w:val="ConsPlusNormal0"/>
              <w:rPr>
                <w:rFonts w:ascii="Times New Roman" w:hAnsi="Times New Roman" w:cs="Times New Roman"/>
              </w:rPr>
            </w:pPr>
          </w:p>
        </w:tc>
        <w:tc>
          <w:tcPr>
            <w:tcW w:w="993" w:type="dxa"/>
          </w:tcPr>
          <w:p w:rsidR="008D26DF" w:rsidRPr="009F4FBE" w:rsidRDefault="008D26DF">
            <w:pPr>
              <w:pStyle w:val="ConsPlusNormal0"/>
              <w:rPr>
                <w:rFonts w:ascii="Times New Roman" w:hAnsi="Times New Roman" w:cs="Times New Roman"/>
              </w:rPr>
            </w:pPr>
          </w:p>
        </w:tc>
        <w:tc>
          <w:tcPr>
            <w:tcW w:w="1856" w:type="dxa"/>
            <w:tcBorders>
              <w:right w:val="nil"/>
            </w:tcBorders>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145A52">
      <w:pPr>
        <w:pStyle w:val="ConsPlusNonformat0"/>
        <w:jc w:val="both"/>
        <w:rPr>
          <w:rFonts w:ascii="Times New Roman" w:hAnsi="Times New Roman" w:cs="Times New Roman"/>
        </w:rPr>
      </w:pPr>
      <w:r>
        <w:rPr>
          <w:rFonts w:ascii="Times New Roman" w:hAnsi="Times New Roman" w:cs="Times New Roman"/>
        </w:rPr>
        <w:t>_________________       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w:t>
      </w:r>
      <w:r w:rsidR="00145A52">
        <w:rPr>
          <w:rFonts w:ascii="Times New Roman" w:hAnsi="Times New Roman" w:cs="Times New Roman"/>
        </w:rPr>
        <w:t xml:space="preserve">            </w:t>
      </w:r>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145A52">
      <w:pPr>
        <w:pStyle w:val="ConsPlusNonformat0"/>
        <w:jc w:val="both"/>
        <w:rPr>
          <w:rFonts w:ascii="Times New Roman" w:hAnsi="Times New Roman" w:cs="Times New Roman"/>
        </w:rPr>
      </w:pPr>
      <w:r>
        <w:rPr>
          <w:rFonts w:ascii="Times New Roman" w:hAnsi="Times New Roman" w:cs="Times New Roman"/>
        </w:rPr>
        <w:t>_________________         ___________________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r w:rsidR="00145A52">
        <w:rPr>
          <w:rFonts w:ascii="Times New Roman" w:hAnsi="Times New Roman" w:cs="Times New Roman"/>
        </w:rPr>
        <w:t>«</w:t>
      </w:r>
      <w:r w:rsidRPr="009F4FBE">
        <w:rPr>
          <w:rFonts w:ascii="Times New Roman" w:hAnsi="Times New Roman" w:cs="Times New Roman"/>
        </w:rPr>
        <w:t>___</w:t>
      </w:r>
      <w:r w:rsidR="00145A52">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8D26DF">
      <w:pPr>
        <w:pStyle w:val="ConsPlusNormal0"/>
        <w:rPr>
          <w:rFonts w:ascii="Times New Roman" w:hAnsi="Times New Roman" w:cs="Times New Roman"/>
        </w:rPr>
        <w:sectPr w:rsidR="008D26DF" w:rsidRPr="009F4FBE">
          <w:headerReference w:type="default" r:id="rId225"/>
          <w:footerReference w:type="default" r:id="rId226"/>
          <w:headerReference w:type="first" r:id="rId227"/>
          <w:footerReference w:type="first" r:id="rId228"/>
          <w:pgSz w:w="16838" w:h="11906" w:orient="landscape"/>
          <w:pgMar w:top="1133" w:right="1440" w:bottom="566" w:left="1440" w:header="0" w:footer="0" w:gutter="0"/>
          <w:cols w:space="720"/>
          <w:titlePg/>
        </w:sectPr>
      </w:pPr>
    </w:p>
    <w:p w:rsidR="008D26DF" w:rsidRPr="00145A52" w:rsidRDefault="009F4FBE">
      <w:pPr>
        <w:pStyle w:val="ConsPlusNormal0"/>
        <w:jc w:val="right"/>
        <w:outlineLvl w:val="2"/>
        <w:rPr>
          <w:rFonts w:ascii="Times New Roman" w:hAnsi="Times New Roman" w:cs="Times New Roman"/>
          <w:sz w:val="24"/>
          <w:szCs w:val="24"/>
        </w:rPr>
      </w:pPr>
      <w:r w:rsidRPr="00145A52">
        <w:rPr>
          <w:rFonts w:ascii="Times New Roman" w:hAnsi="Times New Roman" w:cs="Times New Roman"/>
          <w:sz w:val="24"/>
          <w:szCs w:val="24"/>
        </w:rPr>
        <w:lastRenderedPageBreak/>
        <w:t>Форма 9</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Справка-расчет субсидии на поддержку малых форм</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хозяйствования, на развитие материально-технической базы</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(за исключением личных подсобных хозяйств)</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по ____________________________________________ за 20___ год</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(наименование крестьянского (фермерского)</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хозяйства, сельскохозяйственного</w:t>
      </w:r>
      <w:r w:rsidR="0043717B" w:rsidRPr="00145A52">
        <w:rPr>
          <w:rFonts w:ascii="Times New Roman" w:hAnsi="Times New Roman" w:cs="Times New Roman"/>
          <w:sz w:val="24"/>
          <w:szCs w:val="24"/>
        </w:rPr>
        <w:t xml:space="preserve"> </w:t>
      </w:r>
      <w:r w:rsidRPr="00145A52">
        <w:rPr>
          <w:rFonts w:ascii="Times New Roman" w:hAnsi="Times New Roman" w:cs="Times New Roman"/>
          <w:sz w:val="24"/>
          <w:szCs w:val="24"/>
        </w:rPr>
        <w:t>потребительского и производственного</w:t>
      </w:r>
    </w:p>
    <w:p w:rsidR="008D26DF" w:rsidRPr="00145A52" w:rsidRDefault="009F4FBE" w:rsidP="0043717B">
      <w:pPr>
        <w:pStyle w:val="ConsPlusNonformat0"/>
        <w:jc w:val="center"/>
        <w:rPr>
          <w:rFonts w:ascii="Times New Roman" w:hAnsi="Times New Roman" w:cs="Times New Roman"/>
          <w:sz w:val="24"/>
          <w:szCs w:val="24"/>
        </w:rPr>
      </w:pPr>
      <w:r w:rsidRPr="00145A52">
        <w:rPr>
          <w:rFonts w:ascii="Times New Roman" w:hAnsi="Times New Roman" w:cs="Times New Roman"/>
          <w:sz w:val="24"/>
          <w:szCs w:val="24"/>
        </w:rPr>
        <w:t>кооператива, индивидуальный предприниматель</w:t>
      </w:r>
      <w:r w:rsidR="00B95E47" w:rsidRPr="00145A52">
        <w:rPr>
          <w:rFonts w:ascii="Times New Roman" w:hAnsi="Times New Roman" w:cs="Times New Roman"/>
          <w:sz w:val="24"/>
          <w:szCs w:val="24"/>
        </w:rPr>
        <w:t xml:space="preserve"> </w:t>
      </w:r>
      <w:r w:rsidRPr="00145A52">
        <w:rPr>
          <w:rFonts w:ascii="Times New Roman" w:hAnsi="Times New Roman" w:cs="Times New Roman"/>
          <w:sz w:val="24"/>
          <w:szCs w:val="24"/>
        </w:rPr>
        <w:t>(Ф.И.О.))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324"/>
        <w:gridCol w:w="2360"/>
        <w:gridCol w:w="3119"/>
      </w:tblGrid>
      <w:tr w:rsidR="008D26DF" w:rsidRPr="009F4FBE" w:rsidTr="00B95E47">
        <w:trPr>
          <w:trHeight w:val="759"/>
        </w:trPr>
        <w:tc>
          <w:tcPr>
            <w:tcW w:w="232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мероприятия</w:t>
            </w:r>
          </w:p>
        </w:tc>
        <w:tc>
          <w:tcPr>
            <w:tcW w:w="232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Стоимость по смете или согласно независимой оценке объекта</w:t>
            </w:r>
          </w:p>
        </w:tc>
        <w:tc>
          <w:tcPr>
            <w:tcW w:w="236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Фактическая стоимость приобретения, строительства, тыс. руб.</w:t>
            </w:r>
          </w:p>
        </w:tc>
        <w:tc>
          <w:tcPr>
            <w:tcW w:w="3119"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 рублей</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(заполняется уполномоченным органом)</w:t>
            </w: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8D26DF">
            <w:pPr>
              <w:pStyle w:val="ConsPlusNormal0"/>
              <w:rPr>
                <w:rFonts w:ascii="Times New Roman" w:hAnsi="Times New Roman" w:cs="Times New Roman"/>
              </w:rPr>
            </w:pP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r w:rsidR="008D26DF" w:rsidRPr="009F4FBE" w:rsidTr="00B95E47">
        <w:tc>
          <w:tcPr>
            <w:tcW w:w="2324" w:type="dxa"/>
          </w:tcPr>
          <w:p w:rsidR="008D26DF" w:rsidRPr="009F4FBE" w:rsidRDefault="009F4FBE">
            <w:pPr>
              <w:pStyle w:val="ConsPlusNormal0"/>
              <w:rPr>
                <w:rFonts w:ascii="Times New Roman" w:hAnsi="Times New Roman" w:cs="Times New Roman"/>
              </w:rPr>
            </w:pPr>
            <w:r w:rsidRPr="009F4FBE">
              <w:rPr>
                <w:rFonts w:ascii="Times New Roman" w:hAnsi="Times New Roman" w:cs="Times New Roman"/>
              </w:rPr>
              <w:t>Итого</w:t>
            </w:r>
          </w:p>
        </w:tc>
        <w:tc>
          <w:tcPr>
            <w:tcW w:w="2324" w:type="dxa"/>
          </w:tcPr>
          <w:p w:rsidR="008D26DF" w:rsidRPr="009F4FBE" w:rsidRDefault="008D26DF">
            <w:pPr>
              <w:pStyle w:val="ConsPlusNormal0"/>
              <w:rPr>
                <w:rFonts w:ascii="Times New Roman" w:hAnsi="Times New Roman" w:cs="Times New Roman"/>
              </w:rPr>
            </w:pPr>
          </w:p>
        </w:tc>
        <w:tc>
          <w:tcPr>
            <w:tcW w:w="2360" w:type="dxa"/>
          </w:tcPr>
          <w:p w:rsidR="008D26DF" w:rsidRPr="009F4FBE" w:rsidRDefault="008D26DF">
            <w:pPr>
              <w:pStyle w:val="ConsPlusNormal0"/>
              <w:rPr>
                <w:rFonts w:ascii="Times New Roman" w:hAnsi="Times New Roman" w:cs="Times New Roman"/>
              </w:rPr>
            </w:pPr>
          </w:p>
        </w:tc>
        <w:tc>
          <w:tcPr>
            <w:tcW w:w="3119"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43717B">
      <w:pPr>
        <w:pStyle w:val="ConsPlusNonformat0"/>
        <w:contextualSpacing/>
        <w:jc w:val="both"/>
        <w:rPr>
          <w:rFonts w:ascii="Times New Roman" w:hAnsi="Times New Roman" w:cs="Times New Roman"/>
        </w:rPr>
      </w:pPr>
      <w:r>
        <w:rPr>
          <w:rFonts w:ascii="Times New Roman" w:hAnsi="Times New Roman" w:cs="Times New Roman"/>
        </w:rPr>
        <w:t>_________________          ______________</w:t>
      </w: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w:t>
      </w:r>
      <w:r w:rsidR="0043717B">
        <w:rPr>
          <w:rFonts w:ascii="Times New Roman" w:hAnsi="Times New Roman" w:cs="Times New Roman"/>
        </w:rPr>
        <w:t xml:space="preserve">              </w:t>
      </w:r>
      <w:r w:rsidRPr="009F4FBE">
        <w:rPr>
          <w:rFonts w:ascii="Times New Roman" w:hAnsi="Times New Roman" w:cs="Times New Roman"/>
        </w:rPr>
        <w:t xml:space="preserve">            Ф.И.О.</w:t>
      </w:r>
    </w:p>
    <w:p w:rsidR="008D26DF" w:rsidRPr="009F4FBE" w:rsidRDefault="008D26DF">
      <w:pPr>
        <w:pStyle w:val="ConsPlusNonformat0"/>
        <w:contextualSpacing/>
        <w:jc w:val="both"/>
        <w:rPr>
          <w:rFonts w:ascii="Times New Roman" w:hAnsi="Times New Roman" w:cs="Times New Roman"/>
        </w:rPr>
      </w:pP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43717B">
      <w:pPr>
        <w:pStyle w:val="ConsPlusNonformat0"/>
        <w:contextualSpacing/>
        <w:jc w:val="both"/>
        <w:rPr>
          <w:rFonts w:ascii="Times New Roman" w:hAnsi="Times New Roman" w:cs="Times New Roman"/>
        </w:rPr>
      </w:pPr>
      <w:r>
        <w:rPr>
          <w:rFonts w:ascii="Times New Roman" w:hAnsi="Times New Roman" w:cs="Times New Roman"/>
        </w:rPr>
        <w:t>_______________       _________________</w:t>
      </w: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8D26DF">
      <w:pPr>
        <w:pStyle w:val="ConsPlusNonformat0"/>
        <w:contextualSpacing/>
        <w:jc w:val="both"/>
        <w:rPr>
          <w:rFonts w:ascii="Times New Roman" w:hAnsi="Times New Roman" w:cs="Times New Roman"/>
        </w:rPr>
      </w:pP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w:t>
      </w:r>
      <w:r w:rsidR="00145A52">
        <w:rPr>
          <w:rFonts w:ascii="Times New Roman" w:hAnsi="Times New Roman" w:cs="Times New Roman"/>
        </w:rPr>
        <w:t>«</w:t>
      </w:r>
      <w:r w:rsidRPr="009F4FBE">
        <w:rPr>
          <w:rFonts w:ascii="Times New Roman" w:hAnsi="Times New Roman" w:cs="Times New Roman"/>
        </w:rPr>
        <w:t>___</w:t>
      </w:r>
      <w:r w:rsidR="00145A52">
        <w:rPr>
          <w:rFonts w:ascii="Times New Roman" w:hAnsi="Times New Roman" w:cs="Times New Roman"/>
        </w:rPr>
        <w:t>»</w:t>
      </w:r>
      <w:r w:rsidRPr="009F4FBE">
        <w:rPr>
          <w:rFonts w:ascii="Times New Roman" w:hAnsi="Times New Roman" w:cs="Times New Roman"/>
        </w:rPr>
        <w:t xml:space="preserve"> ______________ 20___ г.</w:t>
      </w:r>
    </w:p>
    <w:p w:rsidR="008D26DF" w:rsidRPr="009F4FBE" w:rsidRDefault="008D26DF">
      <w:pPr>
        <w:pStyle w:val="ConsPlusNonformat0"/>
        <w:contextualSpacing/>
        <w:jc w:val="both"/>
        <w:rPr>
          <w:rFonts w:ascii="Times New Roman" w:hAnsi="Times New Roman" w:cs="Times New Roman"/>
        </w:rPr>
      </w:pPr>
    </w:p>
    <w:p w:rsidR="008D26DF" w:rsidRPr="009F4FBE" w:rsidRDefault="009F4FBE">
      <w:pPr>
        <w:pStyle w:val="ConsPlusNonformat0"/>
        <w:contextualSpacing/>
        <w:jc w:val="both"/>
        <w:rPr>
          <w:rFonts w:ascii="Times New Roman" w:hAnsi="Times New Roman" w:cs="Times New Roman"/>
        </w:rPr>
      </w:pPr>
      <w:r w:rsidRPr="009F4FBE">
        <w:rPr>
          <w:rFonts w:ascii="Times New Roman" w:hAnsi="Times New Roman" w:cs="Times New Roman"/>
        </w:rPr>
        <w:t xml:space="preserve">    МП. (при наличии)</w:t>
      </w:r>
    </w:p>
    <w:p w:rsidR="008D26DF" w:rsidRPr="009F4FBE" w:rsidRDefault="008D26DF">
      <w:pPr>
        <w:pStyle w:val="ConsPlusNormal0"/>
        <w:contextualSpacing/>
        <w:jc w:val="both"/>
        <w:rPr>
          <w:rFonts w:ascii="Times New Roman" w:hAnsi="Times New Roman" w:cs="Times New Roman"/>
        </w:rPr>
      </w:pPr>
    </w:p>
    <w:p w:rsidR="008D26DF" w:rsidRPr="00145A52" w:rsidRDefault="009F4FBE">
      <w:pPr>
        <w:pStyle w:val="ConsPlusNormal0"/>
        <w:jc w:val="right"/>
        <w:outlineLvl w:val="2"/>
        <w:rPr>
          <w:rFonts w:ascii="Times New Roman" w:hAnsi="Times New Roman" w:cs="Times New Roman"/>
          <w:sz w:val="24"/>
          <w:szCs w:val="24"/>
        </w:rPr>
      </w:pPr>
      <w:r w:rsidRPr="00145A52">
        <w:rPr>
          <w:rFonts w:ascii="Times New Roman" w:hAnsi="Times New Roman" w:cs="Times New Roman"/>
          <w:sz w:val="24"/>
          <w:szCs w:val="24"/>
        </w:rPr>
        <w:t>Форма 10</w:t>
      </w:r>
    </w:p>
    <w:p w:rsidR="008D26DF" w:rsidRPr="00145A52" w:rsidRDefault="008D26DF">
      <w:pPr>
        <w:pStyle w:val="ConsPlusNormal0"/>
        <w:jc w:val="both"/>
        <w:rPr>
          <w:rFonts w:ascii="Times New Roman" w:hAnsi="Times New Roman" w:cs="Times New Roman"/>
          <w:sz w:val="24"/>
          <w:szCs w:val="24"/>
        </w:rPr>
      </w:pPr>
    </w:p>
    <w:p w:rsidR="008D26DF" w:rsidRPr="00145A52" w:rsidRDefault="009F4FBE">
      <w:pPr>
        <w:pStyle w:val="ConsPlusNormal0"/>
        <w:jc w:val="center"/>
        <w:rPr>
          <w:rFonts w:ascii="Times New Roman" w:hAnsi="Times New Roman" w:cs="Times New Roman"/>
          <w:sz w:val="24"/>
          <w:szCs w:val="24"/>
        </w:rPr>
      </w:pPr>
      <w:bookmarkStart w:id="136" w:name="P7354"/>
      <w:bookmarkEnd w:id="136"/>
      <w:r w:rsidRPr="00145A52">
        <w:rPr>
          <w:rFonts w:ascii="Times New Roman" w:hAnsi="Times New Roman" w:cs="Times New Roman"/>
          <w:sz w:val="24"/>
          <w:szCs w:val="24"/>
        </w:rPr>
        <w:t>Справка-расчет субсидии</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на заготовку и (или) переработку дикоросов</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за __________________ 20___ года</w:t>
      </w:r>
    </w:p>
    <w:p w:rsidR="008D26DF" w:rsidRPr="00145A52" w:rsidRDefault="008D26DF">
      <w:pPr>
        <w:pStyle w:val="ConsPlusNormal0"/>
        <w:jc w:val="both"/>
        <w:rPr>
          <w:rFonts w:ascii="Times New Roman" w:hAnsi="Times New Roman" w:cs="Times New Roman"/>
          <w:sz w:val="24"/>
          <w:szCs w:val="24"/>
        </w:rPr>
      </w:pP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____________________________________________________________</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наименование юридического лица (за исключением</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государственных (муниципальных) учреждений), крестьянского</w:t>
      </w:r>
    </w:p>
    <w:p w:rsidR="008D26DF" w:rsidRPr="00145A52" w:rsidRDefault="009F4FBE" w:rsidP="0043717B">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670"/>
        <w:gridCol w:w="1550"/>
        <w:gridCol w:w="1077"/>
        <w:gridCol w:w="1133"/>
        <w:gridCol w:w="2608"/>
      </w:tblGrid>
      <w:tr w:rsidR="008D26DF" w:rsidRPr="009F4FBE" w:rsidTr="00B95E47">
        <w:tc>
          <w:tcPr>
            <w:tcW w:w="1805"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покупателя</w:t>
            </w:r>
          </w:p>
        </w:tc>
        <w:tc>
          <w:tcPr>
            <w:tcW w:w="167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и номер документа на реализацию</w:t>
            </w:r>
          </w:p>
        </w:tc>
        <w:tc>
          <w:tcPr>
            <w:tcW w:w="155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Вид продукции</w:t>
            </w:r>
          </w:p>
        </w:tc>
        <w:tc>
          <w:tcPr>
            <w:tcW w:w="1077"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Количество (тонн)</w:t>
            </w:r>
          </w:p>
        </w:tc>
        <w:tc>
          <w:tcPr>
            <w:tcW w:w="113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Ставка субсидии, рублей</w:t>
            </w:r>
          </w:p>
        </w:tc>
        <w:tc>
          <w:tcPr>
            <w:tcW w:w="2608"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субсидии к выплате,</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рублей (заполняется уполномоченным органом)</w:t>
            </w:r>
          </w:p>
        </w:tc>
      </w:tr>
      <w:tr w:rsidR="008D26DF" w:rsidRPr="009F4FBE" w:rsidTr="00B95E47">
        <w:tc>
          <w:tcPr>
            <w:tcW w:w="1805" w:type="dxa"/>
          </w:tcPr>
          <w:p w:rsidR="008D26DF" w:rsidRPr="009F4FBE" w:rsidRDefault="008D26DF">
            <w:pPr>
              <w:pStyle w:val="ConsPlusNormal0"/>
              <w:rPr>
                <w:rFonts w:ascii="Times New Roman" w:hAnsi="Times New Roman" w:cs="Times New Roman"/>
              </w:rPr>
            </w:pPr>
          </w:p>
        </w:tc>
        <w:tc>
          <w:tcPr>
            <w:tcW w:w="1670" w:type="dxa"/>
          </w:tcPr>
          <w:p w:rsidR="008D26DF" w:rsidRPr="009F4FBE" w:rsidRDefault="008D26DF">
            <w:pPr>
              <w:pStyle w:val="ConsPlusNormal0"/>
              <w:rPr>
                <w:rFonts w:ascii="Times New Roman" w:hAnsi="Times New Roman" w:cs="Times New Roman"/>
              </w:rPr>
            </w:pPr>
          </w:p>
        </w:tc>
        <w:tc>
          <w:tcPr>
            <w:tcW w:w="1550"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2608" w:type="dxa"/>
          </w:tcPr>
          <w:p w:rsidR="008D26DF" w:rsidRPr="009F4FBE" w:rsidRDefault="008D26DF">
            <w:pPr>
              <w:pStyle w:val="ConsPlusNormal0"/>
              <w:rPr>
                <w:rFonts w:ascii="Times New Roman" w:hAnsi="Times New Roman" w:cs="Times New Roman"/>
              </w:rPr>
            </w:pPr>
          </w:p>
        </w:tc>
      </w:tr>
      <w:tr w:rsidR="008D26DF" w:rsidRPr="009F4FBE" w:rsidTr="00B95E47">
        <w:tc>
          <w:tcPr>
            <w:tcW w:w="1805" w:type="dxa"/>
          </w:tcPr>
          <w:p w:rsidR="008D26DF" w:rsidRPr="009F4FBE" w:rsidRDefault="008D26DF">
            <w:pPr>
              <w:pStyle w:val="ConsPlusNormal0"/>
              <w:rPr>
                <w:rFonts w:ascii="Times New Roman" w:hAnsi="Times New Roman" w:cs="Times New Roman"/>
              </w:rPr>
            </w:pPr>
          </w:p>
        </w:tc>
        <w:tc>
          <w:tcPr>
            <w:tcW w:w="1670" w:type="dxa"/>
          </w:tcPr>
          <w:p w:rsidR="008D26DF" w:rsidRPr="009F4FBE" w:rsidRDefault="008D26DF">
            <w:pPr>
              <w:pStyle w:val="ConsPlusNormal0"/>
              <w:rPr>
                <w:rFonts w:ascii="Times New Roman" w:hAnsi="Times New Roman" w:cs="Times New Roman"/>
              </w:rPr>
            </w:pPr>
          </w:p>
        </w:tc>
        <w:tc>
          <w:tcPr>
            <w:tcW w:w="1550" w:type="dxa"/>
          </w:tcPr>
          <w:p w:rsidR="008D26DF" w:rsidRPr="009F4FBE" w:rsidRDefault="008D26DF">
            <w:pPr>
              <w:pStyle w:val="ConsPlusNormal0"/>
              <w:rPr>
                <w:rFonts w:ascii="Times New Roman" w:hAnsi="Times New Roman" w:cs="Times New Roman"/>
              </w:rPr>
            </w:pPr>
          </w:p>
        </w:tc>
        <w:tc>
          <w:tcPr>
            <w:tcW w:w="1077" w:type="dxa"/>
          </w:tcPr>
          <w:p w:rsidR="008D26DF" w:rsidRPr="009F4FBE" w:rsidRDefault="008D26DF">
            <w:pPr>
              <w:pStyle w:val="ConsPlusNormal0"/>
              <w:rPr>
                <w:rFonts w:ascii="Times New Roman" w:hAnsi="Times New Roman" w:cs="Times New Roman"/>
              </w:rPr>
            </w:pPr>
          </w:p>
        </w:tc>
        <w:tc>
          <w:tcPr>
            <w:tcW w:w="1133" w:type="dxa"/>
          </w:tcPr>
          <w:p w:rsidR="008D26DF" w:rsidRPr="009F4FBE" w:rsidRDefault="008D26DF">
            <w:pPr>
              <w:pStyle w:val="ConsPlusNormal0"/>
              <w:rPr>
                <w:rFonts w:ascii="Times New Roman" w:hAnsi="Times New Roman" w:cs="Times New Roman"/>
              </w:rPr>
            </w:pPr>
          </w:p>
        </w:tc>
        <w:tc>
          <w:tcPr>
            <w:tcW w:w="2608" w:type="dxa"/>
          </w:tcPr>
          <w:p w:rsidR="008D26DF" w:rsidRPr="009F4FBE" w:rsidRDefault="008D26DF">
            <w:pPr>
              <w:pStyle w:val="ConsPlusNormal0"/>
              <w:rPr>
                <w:rFonts w:ascii="Times New Roman" w:hAnsi="Times New Roman" w:cs="Times New Roman"/>
              </w:rPr>
            </w:pPr>
          </w:p>
        </w:tc>
      </w:tr>
    </w:tbl>
    <w:p w:rsidR="008D26DF" w:rsidRPr="009F4FBE" w:rsidRDefault="008D26DF">
      <w:pPr>
        <w:pStyle w:val="ConsPlusNormal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Примечание:</w:t>
      </w:r>
      <w:r w:rsidR="00B95E47">
        <w:rPr>
          <w:rFonts w:ascii="Times New Roman" w:hAnsi="Times New Roman" w:cs="Times New Roman"/>
        </w:rPr>
        <w:t xml:space="preserve"> </w:t>
      </w:r>
      <w:r w:rsidRPr="009F4FBE">
        <w:rPr>
          <w:rFonts w:ascii="Times New Roman" w:hAnsi="Times New Roman" w:cs="Times New Roman"/>
        </w:rPr>
        <w:t xml:space="preserve">заготовлено дикоросов, всего с начала года _______ (тонн), в </w:t>
      </w:r>
      <w:proofErr w:type="spellStart"/>
      <w:r w:rsidRPr="009F4FBE">
        <w:rPr>
          <w:rFonts w:ascii="Times New Roman" w:hAnsi="Times New Roman" w:cs="Times New Roman"/>
        </w:rPr>
        <w:t>т.ч</w:t>
      </w:r>
      <w:proofErr w:type="spellEnd"/>
      <w:r w:rsidRPr="009F4FBE">
        <w:rPr>
          <w:rFonts w:ascii="Times New Roman" w:hAnsi="Times New Roman" w:cs="Times New Roman"/>
        </w:rPr>
        <w:t>. за месяц</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_________ (тонн)</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переработано дикоросов, всего с начала года _______ (тонн), в </w:t>
      </w:r>
      <w:proofErr w:type="spellStart"/>
      <w:r w:rsidRPr="009F4FBE">
        <w:rPr>
          <w:rFonts w:ascii="Times New Roman" w:hAnsi="Times New Roman" w:cs="Times New Roman"/>
        </w:rPr>
        <w:t>т.ч</w:t>
      </w:r>
      <w:proofErr w:type="spellEnd"/>
      <w:r w:rsidRPr="009F4FBE">
        <w:rPr>
          <w:rFonts w:ascii="Times New Roman" w:hAnsi="Times New Roman" w:cs="Times New Roman"/>
        </w:rPr>
        <w:t>. за месяц</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_________ (тонн)</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произведено продукции дикоросов, всего с начала года __________ (тонн), в</w:t>
      </w:r>
    </w:p>
    <w:p w:rsidR="008D26DF" w:rsidRPr="009F4FBE" w:rsidRDefault="009F4FBE">
      <w:pPr>
        <w:pStyle w:val="ConsPlusNonformat0"/>
        <w:jc w:val="both"/>
        <w:rPr>
          <w:rFonts w:ascii="Times New Roman" w:hAnsi="Times New Roman" w:cs="Times New Roman"/>
        </w:rPr>
      </w:pPr>
      <w:proofErr w:type="spellStart"/>
      <w:r w:rsidRPr="009F4FBE">
        <w:rPr>
          <w:rFonts w:ascii="Times New Roman" w:hAnsi="Times New Roman" w:cs="Times New Roman"/>
        </w:rPr>
        <w:t>т.ч</w:t>
      </w:r>
      <w:proofErr w:type="spellEnd"/>
      <w:r w:rsidRPr="009F4FBE">
        <w:rPr>
          <w:rFonts w:ascii="Times New Roman" w:hAnsi="Times New Roman" w:cs="Times New Roman"/>
        </w:rPr>
        <w:t>. за месяц _________ (тонн)</w:t>
      </w:r>
    </w:p>
    <w:p w:rsidR="008D26DF" w:rsidRPr="00111B95" w:rsidRDefault="008D26DF">
      <w:pPr>
        <w:pStyle w:val="ConsPlusNonformat0"/>
        <w:jc w:val="both"/>
        <w:rPr>
          <w:rFonts w:ascii="Times New Roman" w:hAnsi="Times New Roman" w:cs="Times New Roman"/>
          <w:sz w:val="16"/>
          <w:szCs w:val="16"/>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Руководитель организации (глава К(Ф)Х, ИП) - получателя субсидии</w:t>
      </w:r>
    </w:p>
    <w:p w:rsidR="008D26DF" w:rsidRPr="009F4FBE" w:rsidRDefault="0043717B">
      <w:pPr>
        <w:pStyle w:val="ConsPlusNonformat0"/>
        <w:jc w:val="both"/>
        <w:rPr>
          <w:rFonts w:ascii="Times New Roman" w:hAnsi="Times New Roman" w:cs="Times New Roman"/>
        </w:rPr>
      </w:pPr>
      <w:r>
        <w:rPr>
          <w:rFonts w:ascii="Times New Roman" w:hAnsi="Times New Roman" w:cs="Times New Roman"/>
        </w:rPr>
        <w:t>__________                ________________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Главный бухгалтер - получателя субсидии (при наличии)</w:t>
      </w:r>
    </w:p>
    <w:p w:rsidR="008D26DF" w:rsidRPr="009F4FBE" w:rsidRDefault="0043717B">
      <w:pPr>
        <w:pStyle w:val="ConsPlusNonformat0"/>
        <w:jc w:val="both"/>
        <w:rPr>
          <w:rFonts w:ascii="Times New Roman" w:hAnsi="Times New Roman" w:cs="Times New Roman"/>
        </w:rPr>
      </w:pPr>
      <w:r>
        <w:rPr>
          <w:rFonts w:ascii="Times New Roman" w:hAnsi="Times New Roman" w:cs="Times New Roman"/>
        </w:rPr>
        <w:t>__________   ______________________</w:t>
      </w:r>
    </w:p>
    <w:p w:rsidR="0043717B" w:rsidRDefault="009F4FBE">
      <w:pPr>
        <w:pStyle w:val="ConsPlusNonformat0"/>
        <w:jc w:val="both"/>
        <w:rPr>
          <w:rFonts w:ascii="Times New Roman" w:hAnsi="Times New Roman" w:cs="Times New Roman"/>
        </w:rPr>
      </w:pPr>
      <w:r w:rsidRPr="009F4FBE">
        <w:rPr>
          <w:rFonts w:ascii="Times New Roman" w:hAnsi="Times New Roman" w:cs="Times New Roman"/>
        </w:rPr>
        <w:t>(</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 </w:t>
      </w:r>
    </w:p>
    <w:p w:rsidR="0043717B" w:rsidRPr="00111B95" w:rsidRDefault="0043717B">
      <w:pPr>
        <w:pStyle w:val="ConsPlusNonformat0"/>
        <w:jc w:val="both"/>
        <w:rPr>
          <w:rFonts w:ascii="Times New Roman" w:hAnsi="Times New Roman" w:cs="Times New Roman"/>
          <w:sz w:val="16"/>
          <w:szCs w:val="16"/>
        </w:rPr>
      </w:pPr>
    </w:p>
    <w:p w:rsidR="008D26DF" w:rsidRPr="009F4FBE" w:rsidRDefault="00145A52">
      <w:pPr>
        <w:pStyle w:val="ConsPlusNonformat0"/>
        <w:jc w:val="both"/>
        <w:rPr>
          <w:rFonts w:ascii="Times New Roman" w:hAnsi="Times New Roman" w:cs="Times New Roman"/>
        </w:rPr>
      </w:pPr>
      <w:r>
        <w:rPr>
          <w:rFonts w:ascii="Times New Roman" w:hAnsi="Times New Roman" w:cs="Times New Roman"/>
        </w:rPr>
        <w:t>«____» _____</w:t>
      </w:r>
      <w:r w:rsidR="009F4FBE" w:rsidRPr="009F4FBE">
        <w:rPr>
          <w:rFonts w:ascii="Times New Roman" w:hAnsi="Times New Roman" w:cs="Times New Roman"/>
        </w:rPr>
        <w:t xml:space="preserve">      20   г.</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МП. (при наличии)</w:t>
      </w:r>
    </w:p>
    <w:p w:rsidR="008D26DF" w:rsidRPr="009F4FBE" w:rsidRDefault="008D26DF">
      <w:pPr>
        <w:pStyle w:val="ConsPlusNormal0"/>
        <w:jc w:val="both"/>
        <w:rPr>
          <w:rFonts w:ascii="Times New Roman" w:hAnsi="Times New Roman" w:cs="Times New Roman"/>
        </w:rPr>
      </w:pPr>
    </w:p>
    <w:p w:rsidR="008D26DF" w:rsidRPr="00145A52" w:rsidRDefault="009F4FBE">
      <w:pPr>
        <w:pStyle w:val="ConsPlusNormal0"/>
        <w:jc w:val="right"/>
        <w:outlineLvl w:val="2"/>
        <w:rPr>
          <w:rFonts w:ascii="Times New Roman" w:hAnsi="Times New Roman" w:cs="Times New Roman"/>
          <w:sz w:val="24"/>
          <w:szCs w:val="24"/>
        </w:rPr>
      </w:pPr>
      <w:r w:rsidRPr="00145A52">
        <w:rPr>
          <w:rFonts w:ascii="Times New Roman" w:hAnsi="Times New Roman" w:cs="Times New Roman"/>
          <w:sz w:val="24"/>
          <w:szCs w:val="24"/>
        </w:rPr>
        <w:t>Форма 11</w:t>
      </w:r>
    </w:p>
    <w:p w:rsidR="008D26DF" w:rsidRPr="00145A52" w:rsidRDefault="008D26DF">
      <w:pPr>
        <w:pStyle w:val="ConsPlusNormal0"/>
        <w:jc w:val="both"/>
        <w:rPr>
          <w:rFonts w:ascii="Times New Roman" w:hAnsi="Times New Roman" w:cs="Times New Roman"/>
          <w:sz w:val="24"/>
          <w:szCs w:val="24"/>
        </w:rPr>
      </w:pP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Справка-расчет</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субсидии на содержание маточного поголовья</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сельскохозяйственных животных</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за ______ полугодие 20____ года</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наименование юридического лица (за исключением</w:t>
      </w:r>
    </w:p>
    <w:p w:rsidR="008D26DF" w:rsidRPr="00145A52" w:rsidRDefault="009F4FBE">
      <w:pPr>
        <w:pStyle w:val="ConsPlusNormal0"/>
        <w:jc w:val="center"/>
        <w:rPr>
          <w:rFonts w:ascii="Times New Roman" w:hAnsi="Times New Roman" w:cs="Times New Roman"/>
          <w:sz w:val="24"/>
          <w:szCs w:val="24"/>
        </w:rPr>
      </w:pPr>
      <w:r w:rsidRPr="00145A52">
        <w:rPr>
          <w:rFonts w:ascii="Times New Roman" w:hAnsi="Times New Roman" w:cs="Times New Roman"/>
          <w:sz w:val="24"/>
          <w:szCs w:val="24"/>
        </w:rPr>
        <w:t>государственных (муниципальных) учреждений), крестьянского</w:t>
      </w:r>
    </w:p>
    <w:p w:rsidR="008D26DF" w:rsidRPr="009F4FBE" w:rsidRDefault="009F4FBE" w:rsidP="0043717B">
      <w:pPr>
        <w:pStyle w:val="ConsPlusNormal0"/>
        <w:jc w:val="center"/>
        <w:rPr>
          <w:rFonts w:ascii="Times New Roman" w:hAnsi="Times New Roman" w:cs="Times New Roman"/>
        </w:rPr>
      </w:pPr>
      <w:r w:rsidRPr="00145A52">
        <w:rPr>
          <w:rFonts w:ascii="Times New Roman" w:hAnsi="Times New Roman" w:cs="Times New Roman"/>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410"/>
        <w:gridCol w:w="1843"/>
        <w:gridCol w:w="992"/>
        <w:gridCol w:w="1134"/>
        <w:gridCol w:w="1985"/>
      </w:tblGrid>
      <w:tr w:rsidR="008D26DF" w:rsidRPr="009F4FBE" w:rsidTr="00B95E47">
        <w:tc>
          <w:tcPr>
            <w:tcW w:w="176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Наименование вида сельскохозяйственных животных (за исключением птицы)</w:t>
            </w:r>
          </w:p>
        </w:tc>
        <w:tc>
          <w:tcPr>
            <w:tcW w:w="241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Наличие маточного поголовья сельскохозяйственных животных</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на 01.01.20</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(гол.)</w:t>
            </w:r>
          </w:p>
        </w:tc>
        <w:tc>
          <w:tcPr>
            <w:tcW w:w="184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Коэффициент перевода маточного поголовья сельскохозяйственных животных в условные</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головы &lt;*&gt;</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Итого условных голов</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Ставка субсидий, на 1 условную гол. в полугодие (рублей)</w:t>
            </w:r>
          </w:p>
        </w:tc>
        <w:tc>
          <w:tcPr>
            <w:tcW w:w="1985"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Сумма субсидий к выплате, тыс. руб.</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(заполняется уполномоченным органом)</w:t>
            </w:r>
          </w:p>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гр. 4 x гр. 5</w:t>
            </w:r>
          </w:p>
        </w:tc>
      </w:tr>
      <w:tr w:rsidR="008D26DF" w:rsidRPr="009F4FBE" w:rsidTr="00B95E47">
        <w:tc>
          <w:tcPr>
            <w:tcW w:w="176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1</w:t>
            </w:r>
          </w:p>
        </w:tc>
        <w:tc>
          <w:tcPr>
            <w:tcW w:w="2410"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2</w:t>
            </w:r>
          </w:p>
        </w:tc>
        <w:tc>
          <w:tcPr>
            <w:tcW w:w="1843"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3</w:t>
            </w:r>
          </w:p>
        </w:tc>
        <w:tc>
          <w:tcPr>
            <w:tcW w:w="992"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4</w:t>
            </w:r>
          </w:p>
        </w:tc>
        <w:tc>
          <w:tcPr>
            <w:tcW w:w="1134"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5</w:t>
            </w:r>
          </w:p>
        </w:tc>
        <w:tc>
          <w:tcPr>
            <w:tcW w:w="1985" w:type="dxa"/>
          </w:tcPr>
          <w:p w:rsidR="008D26DF" w:rsidRPr="009F4FBE" w:rsidRDefault="009F4FBE">
            <w:pPr>
              <w:pStyle w:val="ConsPlusNormal0"/>
              <w:jc w:val="center"/>
              <w:rPr>
                <w:rFonts w:ascii="Times New Roman" w:hAnsi="Times New Roman" w:cs="Times New Roman"/>
              </w:rPr>
            </w:pPr>
            <w:r w:rsidRPr="009F4FBE">
              <w:rPr>
                <w:rFonts w:ascii="Times New Roman" w:hAnsi="Times New Roman" w:cs="Times New Roman"/>
              </w:rPr>
              <w:t>6</w:t>
            </w:r>
          </w:p>
        </w:tc>
      </w:tr>
      <w:tr w:rsidR="008D26DF" w:rsidRPr="009F4FBE" w:rsidTr="00B95E47">
        <w:tc>
          <w:tcPr>
            <w:tcW w:w="1763" w:type="dxa"/>
          </w:tcPr>
          <w:p w:rsidR="008D26DF" w:rsidRPr="009F4FBE" w:rsidRDefault="008D26DF">
            <w:pPr>
              <w:pStyle w:val="ConsPlusNormal0"/>
              <w:rPr>
                <w:rFonts w:ascii="Times New Roman" w:hAnsi="Times New Roman" w:cs="Times New Roman"/>
              </w:rPr>
            </w:pPr>
          </w:p>
        </w:tc>
        <w:tc>
          <w:tcPr>
            <w:tcW w:w="2410" w:type="dxa"/>
          </w:tcPr>
          <w:p w:rsidR="008D26DF" w:rsidRPr="009F4FBE" w:rsidRDefault="008D26DF">
            <w:pPr>
              <w:pStyle w:val="ConsPlusNormal0"/>
              <w:rPr>
                <w:rFonts w:ascii="Times New Roman" w:hAnsi="Times New Roman" w:cs="Times New Roman"/>
              </w:rPr>
            </w:pPr>
          </w:p>
        </w:tc>
        <w:tc>
          <w:tcPr>
            <w:tcW w:w="184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985" w:type="dxa"/>
          </w:tcPr>
          <w:p w:rsidR="008D26DF" w:rsidRPr="009F4FBE" w:rsidRDefault="008D26DF">
            <w:pPr>
              <w:pStyle w:val="ConsPlusNormal0"/>
              <w:rPr>
                <w:rFonts w:ascii="Times New Roman" w:hAnsi="Times New Roman" w:cs="Times New Roman"/>
              </w:rPr>
            </w:pPr>
          </w:p>
        </w:tc>
      </w:tr>
      <w:tr w:rsidR="008D26DF" w:rsidRPr="009F4FBE" w:rsidTr="00B95E47">
        <w:tc>
          <w:tcPr>
            <w:tcW w:w="1763" w:type="dxa"/>
          </w:tcPr>
          <w:p w:rsidR="008D26DF" w:rsidRPr="009F4FBE" w:rsidRDefault="008D26DF">
            <w:pPr>
              <w:pStyle w:val="ConsPlusNormal0"/>
              <w:rPr>
                <w:rFonts w:ascii="Times New Roman" w:hAnsi="Times New Roman" w:cs="Times New Roman"/>
              </w:rPr>
            </w:pPr>
          </w:p>
        </w:tc>
        <w:tc>
          <w:tcPr>
            <w:tcW w:w="2410" w:type="dxa"/>
          </w:tcPr>
          <w:p w:rsidR="008D26DF" w:rsidRPr="009F4FBE" w:rsidRDefault="008D26DF">
            <w:pPr>
              <w:pStyle w:val="ConsPlusNormal0"/>
              <w:rPr>
                <w:rFonts w:ascii="Times New Roman" w:hAnsi="Times New Roman" w:cs="Times New Roman"/>
              </w:rPr>
            </w:pPr>
          </w:p>
        </w:tc>
        <w:tc>
          <w:tcPr>
            <w:tcW w:w="1843" w:type="dxa"/>
          </w:tcPr>
          <w:p w:rsidR="008D26DF" w:rsidRPr="009F4FBE" w:rsidRDefault="008D26DF">
            <w:pPr>
              <w:pStyle w:val="ConsPlusNormal0"/>
              <w:rPr>
                <w:rFonts w:ascii="Times New Roman" w:hAnsi="Times New Roman" w:cs="Times New Roman"/>
              </w:rPr>
            </w:pPr>
          </w:p>
        </w:tc>
        <w:tc>
          <w:tcPr>
            <w:tcW w:w="992" w:type="dxa"/>
          </w:tcPr>
          <w:p w:rsidR="008D26DF" w:rsidRPr="009F4FBE" w:rsidRDefault="008D26DF">
            <w:pPr>
              <w:pStyle w:val="ConsPlusNormal0"/>
              <w:rPr>
                <w:rFonts w:ascii="Times New Roman" w:hAnsi="Times New Roman" w:cs="Times New Roman"/>
              </w:rPr>
            </w:pPr>
          </w:p>
        </w:tc>
        <w:tc>
          <w:tcPr>
            <w:tcW w:w="1134" w:type="dxa"/>
          </w:tcPr>
          <w:p w:rsidR="008D26DF" w:rsidRPr="009F4FBE" w:rsidRDefault="008D26DF">
            <w:pPr>
              <w:pStyle w:val="ConsPlusNormal0"/>
              <w:rPr>
                <w:rFonts w:ascii="Times New Roman" w:hAnsi="Times New Roman" w:cs="Times New Roman"/>
              </w:rPr>
            </w:pPr>
          </w:p>
        </w:tc>
        <w:tc>
          <w:tcPr>
            <w:tcW w:w="1985" w:type="dxa"/>
          </w:tcPr>
          <w:p w:rsidR="008D26DF" w:rsidRPr="009F4FBE" w:rsidRDefault="008D26DF">
            <w:pPr>
              <w:pStyle w:val="ConsPlusNormal0"/>
              <w:rPr>
                <w:rFonts w:ascii="Times New Roman" w:hAnsi="Times New Roman" w:cs="Times New Roman"/>
              </w:rPr>
            </w:pPr>
          </w:p>
        </w:tc>
      </w:tr>
    </w:tbl>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&lt;*&gt; </w:t>
      </w:r>
      <w:r w:rsidRPr="0043717B">
        <w:rPr>
          <w:rFonts w:ascii="Times New Roman" w:hAnsi="Times New Roman" w:cs="Times New Roman"/>
        </w:rPr>
        <w:t>(</w:t>
      </w:r>
      <w:hyperlink r:id="rId229" w:tooltip="Приказ Минсельхоза России от 19.02.2015 N 63 (ред. от 17.08.2016) &quo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
        <w:r w:rsidRPr="0043717B">
          <w:rPr>
            <w:rFonts w:ascii="Times New Roman" w:hAnsi="Times New Roman" w:cs="Times New Roman"/>
          </w:rPr>
          <w:t>приказ</w:t>
        </w:r>
      </w:hyperlink>
      <w:r w:rsidRPr="009F4FBE">
        <w:rPr>
          <w:rFonts w:ascii="Times New Roman" w:hAnsi="Times New Roman" w:cs="Times New Roman"/>
        </w:rPr>
        <w:t xml:space="preserve"> Министерства сельского хозяйства Российской Федерации</w:t>
      </w:r>
      <w:r w:rsidR="0043717B">
        <w:rPr>
          <w:rFonts w:ascii="Times New Roman" w:hAnsi="Times New Roman" w:cs="Times New Roman"/>
        </w:rPr>
        <w:t xml:space="preserve"> </w:t>
      </w:r>
      <w:r w:rsidRPr="009F4FBE">
        <w:rPr>
          <w:rFonts w:ascii="Times New Roman" w:hAnsi="Times New Roman" w:cs="Times New Roman"/>
        </w:rPr>
        <w:t>от 19.02.2015 N 63 "Об утверждении документов, предусмотренных правилами</w:t>
      </w:r>
      <w:r w:rsidR="0043717B">
        <w:rPr>
          <w:rFonts w:ascii="Times New Roman" w:hAnsi="Times New Roman" w:cs="Times New Roman"/>
        </w:rPr>
        <w:t xml:space="preserve"> </w:t>
      </w:r>
      <w:r w:rsidRPr="009F4FBE">
        <w:rPr>
          <w:rFonts w:ascii="Times New Roman" w:hAnsi="Times New Roman" w:cs="Times New Roman"/>
        </w:rPr>
        <w:t>предоставлении распределения субсидий из федерального бюджета бюджетам</w:t>
      </w:r>
      <w:r w:rsidR="0043717B">
        <w:rPr>
          <w:rFonts w:ascii="Times New Roman" w:hAnsi="Times New Roman" w:cs="Times New Roman"/>
        </w:rPr>
        <w:t xml:space="preserve"> </w:t>
      </w:r>
      <w:r w:rsidRPr="009F4FBE">
        <w:rPr>
          <w:rFonts w:ascii="Times New Roman" w:hAnsi="Times New Roman" w:cs="Times New Roman"/>
        </w:rPr>
        <w:t>субъектов Российской Федерации на поддержку племенного животноводства,</w:t>
      </w:r>
      <w:r w:rsidR="0043717B">
        <w:rPr>
          <w:rFonts w:ascii="Times New Roman" w:hAnsi="Times New Roman" w:cs="Times New Roman"/>
        </w:rPr>
        <w:t xml:space="preserve"> </w:t>
      </w:r>
      <w:r w:rsidRPr="009F4FBE">
        <w:rPr>
          <w:rFonts w:ascii="Times New Roman" w:hAnsi="Times New Roman" w:cs="Times New Roman"/>
        </w:rPr>
        <w:t>утвержденными постановлением Правительства Российской Федерации от 4</w:t>
      </w:r>
      <w:r w:rsidR="0043717B">
        <w:rPr>
          <w:rFonts w:ascii="Times New Roman" w:hAnsi="Times New Roman" w:cs="Times New Roman"/>
        </w:rPr>
        <w:t xml:space="preserve"> </w:t>
      </w:r>
      <w:r w:rsidRPr="009F4FBE">
        <w:rPr>
          <w:rFonts w:ascii="Times New Roman" w:hAnsi="Times New Roman" w:cs="Times New Roman"/>
        </w:rPr>
        <w:t>декабря 2012 года N 1257)</w:t>
      </w:r>
    </w:p>
    <w:p w:rsidR="008D26DF" w:rsidRPr="009F4FBE" w:rsidRDefault="008D26DF">
      <w:pPr>
        <w:pStyle w:val="ConsPlusNonformat0"/>
        <w:jc w:val="both"/>
        <w:rPr>
          <w:rFonts w:ascii="Times New Roman" w:hAnsi="Times New Roman" w:cs="Times New Roman"/>
        </w:rPr>
      </w:pP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Руководитель организации (глава К(Ф)Х, ИП) - получателя субсидии</w:t>
      </w:r>
    </w:p>
    <w:p w:rsidR="008D26DF" w:rsidRPr="009F4FBE" w:rsidRDefault="0043717B">
      <w:pPr>
        <w:pStyle w:val="ConsPlusNonformat0"/>
        <w:jc w:val="both"/>
        <w:rPr>
          <w:rFonts w:ascii="Times New Roman" w:hAnsi="Times New Roman" w:cs="Times New Roman"/>
        </w:rPr>
      </w:pPr>
      <w:r>
        <w:rPr>
          <w:rFonts w:ascii="Times New Roman" w:hAnsi="Times New Roman" w:cs="Times New Roman"/>
        </w:rPr>
        <w:t>__________                _____________</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 xml:space="preserve">             Ф.И.О.</w:t>
      </w:r>
    </w:p>
    <w:p w:rsidR="008D26DF" w:rsidRPr="009F4FBE" w:rsidRDefault="009F4FBE">
      <w:pPr>
        <w:pStyle w:val="ConsPlusNonformat0"/>
        <w:jc w:val="both"/>
        <w:rPr>
          <w:rFonts w:ascii="Times New Roman" w:hAnsi="Times New Roman" w:cs="Times New Roman"/>
        </w:rPr>
      </w:pPr>
      <w:r w:rsidRPr="009F4FBE">
        <w:rPr>
          <w:rFonts w:ascii="Times New Roman" w:hAnsi="Times New Roman" w:cs="Times New Roman"/>
        </w:rPr>
        <w:t xml:space="preserve">    Главный бухгалтер - получателя субсидии (при наличии)</w:t>
      </w:r>
    </w:p>
    <w:p w:rsidR="008D26DF" w:rsidRPr="009F4FBE" w:rsidRDefault="0043717B">
      <w:pPr>
        <w:pStyle w:val="ConsPlusNonformat0"/>
        <w:jc w:val="both"/>
        <w:rPr>
          <w:rFonts w:ascii="Times New Roman" w:hAnsi="Times New Roman" w:cs="Times New Roman"/>
        </w:rPr>
      </w:pPr>
      <w:r>
        <w:rPr>
          <w:rFonts w:ascii="Times New Roman" w:hAnsi="Times New Roman" w:cs="Times New Roman"/>
        </w:rPr>
        <w:t>_________-      ____________</w:t>
      </w:r>
    </w:p>
    <w:p w:rsidR="0043717B" w:rsidRDefault="009F4FBE">
      <w:pPr>
        <w:pStyle w:val="ConsPlusNonformat0"/>
        <w:jc w:val="both"/>
        <w:rPr>
          <w:rFonts w:ascii="Times New Roman" w:hAnsi="Times New Roman" w:cs="Times New Roman"/>
        </w:rPr>
      </w:pPr>
      <w:r w:rsidRPr="009F4FBE">
        <w:rPr>
          <w:rFonts w:ascii="Times New Roman" w:hAnsi="Times New Roman" w:cs="Times New Roman"/>
        </w:rPr>
        <w:t xml:space="preserve">    (</w:t>
      </w:r>
      <w:proofErr w:type="gramStart"/>
      <w:r w:rsidRPr="009F4FBE">
        <w:rPr>
          <w:rFonts w:ascii="Times New Roman" w:hAnsi="Times New Roman" w:cs="Times New Roman"/>
        </w:rPr>
        <w:t xml:space="preserve">подпись)   </w:t>
      </w:r>
      <w:proofErr w:type="gramEnd"/>
      <w:r w:rsidRPr="009F4FBE">
        <w:rPr>
          <w:rFonts w:ascii="Times New Roman" w:hAnsi="Times New Roman" w:cs="Times New Roman"/>
        </w:rPr>
        <w:t>Ф.И.О</w:t>
      </w:r>
    </w:p>
    <w:p w:rsidR="0043717B" w:rsidRPr="00111B95" w:rsidRDefault="0043717B">
      <w:pPr>
        <w:pStyle w:val="ConsPlusNonformat0"/>
        <w:jc w:val="both"/>
        <w:rPr>
          <w:rFonts w:ascii="Times New Roman" w:hAnsi="Times New Roman" w:cs="Times New Roman"/>
          <w:sz w:val="16"/>
          <w:szCs w:val="16"/>
        </w:rPr>
      </w:pPr>
    </w:p>
    <w:p w:rsidR="00111B95" w:rsidRDefault="00145A52" w:rsidP="00B95E47">
      <w:pPr>
        <w:pStyle w:val="ConsPlusNonformat0"/>
        <w:jc w:val="both"/>
        <w:rPr>
          <w:rFonts w:ascii="Times New Roman" w:hAnsi="Times New Roman" w:cs="Times New Roman"/>
        </w:rPr>
      </w:pPr>
      <w:r>
        <w:rPr>
          <w:rFonts w:ascii="Times New Roman" w:hAnsi="Times New Roman" w:cs="Times New Roman"/>
        </w:rPr>
        <w:t>«____» _______</w:t>
      </w:r>
      <w:r w:rsidR="009F4FBE" w:rsidRPr="009F4FBE">
        <w:rPr>
          <w:rFonts w:ascii="Times New Roman" w:hAnsi="Times New Roman" w:cs="Times New Roman"/>
        </w:rPr>
        <w:t>20    г.</w:t>
      </w:r>
      <w:r w:rsidR="00B95E47">
        <w:rPr>
          <w:rFonts w:ascii="Times New Roman" w:hAnsi="Times New Roman" w:cs="Times New Roman"/>
        </w:rPr>
        <w:t xml:space="preserve"> </w:t>
      </w:r>
      <w:r w:rsidR="009F4FBE" w:rsidRPr="009F4FBE">
        <w:rPr>
          <w:rFonts w:ascii="Times New Roman" w:hAnsi="Times New Roman" w:cs="Times New Roman"/>
        </w:rPr>
        <w:t xml:space="preserve">   </w:t>
      </w:r>
    </w:p>
    <w:p w:rsidR="008D26DF" w:rsidRPr="009F4FBE" w:rsidRDefault="009F4FBE" w:rsidP="00B95E47">
      <w:pPr>
        <w:pStyle w:val="ConsPlusNonformat0"/>
        <w:jc w:val="both"/>
        <w:rPr>
          <w:rFonts w:ascii="Times New Roman" w:hAnsi="Times New Roman" w:cs="Times New Roman"/>
          <w:sz w:val="2"/>
          <w:szCs w:val="2"/>
        </w:rPr>
      </w:pPr>
      <w:r w:rsidRPr="009F4FBE">
        <w:rPr>
          <w:rFonts w:ascii="Times New Roman" w:hAnsi="Times New Roman" w:cs="Times New Roman"/>
        </w:rPr>
        <w:t>МП. (при наличии)</w:t>
      </w:r>
    </w:p>
    <w:sectPr w:rsidR="008D26DF" w:rsidRPr="009F4FBE">
      <w:headerReference w:type="default" r:id="rId230"/>
      <w:footerReference w:type="default" r:id="rId231"/>
      <w:headerReference w:type="first" r:id="rId232"/>
      <w:footerReference w:type="first" r:id="rId23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85" w:rsidRDefault="00800C85">
      <w:r>
        <w:separator/>
      </w:r>
    </w:p>
  </w:endnote>
  <w:endnote w:type="continuationSeparator" w:id="0">
    <w:p w:rsidR="00800C85" w:rsidRDefault="0080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3575E3">
      <w:trPr>
        <w:trHeight w:hRule="exact" w:val="1663"/>
      </w:trPr>
      <w:tc>
        <w:tcPr>
          <w:tcW w:w="1650" w:type="pct"/>
          <w:vAlign w:val="center"/>
        </w:tcPr>
        <w:p w:rsidR="003575E3" w:rsidRDefault="003575E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575E3" w:rsidRDefault="00800C85">
          <w:pPr>
            <w:pStyle w:val="ConsPlusNormal0"/>
            <w:jc w:val="center"/>
          </w:pPr>
          <w:hyperlink r:id="rId1">
            <w:r w:rsidR="003575E3">
              <w:rPr>
                <w:rFonts w:ascii="Tahoma" w:hAnsi="Tahoma" w:cs="Tahoma"/>
                <w:b/>
                <w:color w:val="0000FF"/>
              </w:rPr>
              <w:t>www.consultant.ru</w:t>
            </w:r>
          </w:hyperlink>
        </w:p>
      </w:tc>
      <w:tc>
        <w:tcPr>
          <w:tcW w:w="1650" w:type="pct"/>
          <w:vAlign w:val="center"/>
        </w:tcPr>
        <w:p w:rsidR="003575E3" w:rsidRDefault="003575E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162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1149E">
            <w:rPr>
              <w:rFonts w:ascii="Tahoma" w:hAnsi="Tahoma" w:cs="Tahoma"/>
              <w:noProof/>
            </w:rPr>
            <w:t>173</w:t>
          </w:r>
          <w:r>
            <w:fldChar w:fldCharType="end"/>
          </w:r>
        </w:p>
      </w:tc>
    </w:tr>
  </w:tbl>
  <w:p w:rsidR="003575E3" w:rsidRDefault="003575E3">
    <w:pPr>
      <w:pStyle w:val="ConsPlusNormal0"/>
    </w:pPr>
    <w:r>
      <w:rPr>
        <w:sz w:val="2"/>
        <w:szCs w:val="2"/>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85" w:rsidRDefault="00800C85">
      <w:r>
        <w:separator/>
      </w:r>
    </w:p>
  </w:footnote>
  <w:footnote w:type="continuationSeparator" w:id="0">
    <w:p w:rsidR="00800C85" w:rsidRDefault="00800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3575E3">
      <w:trPr>
        <w:trHeight w:hRule="exact" w:val="1683"/>
      </w:trPr>
      <w:tc>
        <w:tcPr>
          <w:tcW w:w="2700" w:type="pct"/>
          <w:vAlign w:val="center"/>
        </w:tcPr>
        <w:p w:rsidR="003575E3" w:rsidRDefault="003575E3">
          <w:pPr>
            <w:pStyle w:val="ConsPlusNormal0"/>
            <w:rPr>
              <w:rFonts w:ascii="Tahoma" w:hAnsi="Tahoma" w:cs="Tahoma"/>
            </w:rPr>
          </w:pPr>
          <w:r>
            <w:rPr>
              <w:rFonts w:ascii="Tahoma" w:hAnsi="Tahoma" w:cs="Tahoma"/>
              <w:sz w:val="16"/>
              <w:szCs w:val="16"/>
            </w:rPr>
            <w:t>Постановление Администрации Нижневартовского района от 30.11.2021 N 2106</w:t>
          </w:r>
          <w:r>
            <w:rPr>
              <w:rFonts w:ascii="Tahoma" w:hAnsi="Tahoma" w:cs="Tahoma"/>
              <w:sz w:val="16"/>
              <w:szCs w:val="16"/>
            </w:rPr>
            <w:br/>
            <w:t>(ред. от 29.08.2022)</w:t>
          </w:r>
          <w:r>
            <w:rPr>
              <w:rFonts w:ascii="Tahoma" w:hAnsi="Tahoma" w:cs="Tahoma"/>
              <w:sz w:val="16"/>
              <w:szCs w:val="16"/>
            </w:rPr>
            <w:br/>
            <w:t xml:space="preserve">"Об утверждении </w:t>
          </w:r>
          <w:proofErr w:type="spellStart"/>
          <w:r>
            <w:rPr>
              <w:rFonts w:ascii="Tahoma" w:hAnsi="Tahoma" w:cs="Tahoma"/>
              <w:sz w:val="16"/>
              <w:szCs w:val="16"/>
            </w:rPr>
            <w:t>муниципаль</w:t>
          </w:r>
          <w:proofErr w:type="spellEnd"/>
          <w:r>
            <w:rPr>
              <w:rFonts w:ascii="Tahoma" w:hAnsi="Tahoma" w:cs="Tahoma"/>
              <w:sz w:val="16"/>
              <w:szCs w:val="16"/>
            </w:rPr>
            <w:t>...</w:t>
          </w:r>
        </w:p>
      </w:tc>
      <w:tc>
        <w:tcPr>
          <w:tcW w:w="2300" w:type="pct"/>
          <w:vAlign w:val="center"/>
        </w:tcPr>
        <w:p w:rsidR="003575E3" w:rsidRDefault="003575E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18.10.2022</w:t>
          </w:r>
        </w:p>
      </w:tc>
    </w:tr>
  </w:tbl>
  <w:p w:rsidR="003575E3" w:rsidRDefault="003575E3">
    <w:pPr>
      <w:pStyle w:val="ConsPlusNormal0"/>
      <w:pBdr>
        <w:bottom w:val="single" w:sz="12" w:space="0" w:color="auto"/>
      </w:pBdr>
      <w:rPr>
        <w:sz w:val="2"/>
        <w:szCs w:val="2"/>
      </w:rPr>
    </w:pPr>
  </w:p>
  <w:p w:rsidR="003575E3" w:rsidRDefault="003575E3">
    <w:pPr>
      <w:pStyle w:val="ConsPlusNormal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E3" w:rsidRDefault="003575E3">
    <w:pPr>
      <w:pStyle w:val="ConsPlusNorm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7"/>
    <w:styleLink w:val="List8719"/>
    <w:lvl w:ilvl="0">
      <w:start w:val="1"/>
      <w:numFmt w:val="bullet"/>
      <w:lvlText w:val=""/>
      <w:lvlJc w:val="left"/>
      <w:pPr>
        <w:tabs>
          <w:tab w:val="num" w:pos="0"/>
        </w:tabs>
        <w:ind w:left="0" w:firstLine="680"/>
      </w:pPr>
      <w:rPr>
        <w:rFonts w:ascii="Symbol" w:hAnsi="Symbol"/>
        <w:b w:val="0"/>
        <w:color w:val="auto"/>
      </w:rPr>
    </w:lvl>
  </w:abstractNum>
  <w:abstractNum w:abstractNumId="1">
    <w:nsid w:val="00C654FF"/>
    <w:multiLevelType w:val="hybridMultilevel"/>
    <w:tmpl w:val="F566E84E"/>
    <w:styleLink w:val="List879"/>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F08CD"/>
    <w:multiLevelType w:val="hybridMultilevel"/>
    <w:tmpl w:val="CE180262"/>
    <w:styleLink w:val="List8818"/>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7B3436"/>
    <w:multiLevelType w:val="hybridMultilevel"/>
    <w:tmpl w:val="AD8C78F2"/>
    <w:styleLink w:val="List8210"/>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5">
    <w:nsid w:val="0AD52D0D"/>
    <w:multiLevelType w:val="multilevel"/>
    <w:tmpl w:val="F94A4A42"/>
    <w:styleLink w:val="List87"/>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2128ED"/>
    <w:multiLevelType w:val="multilevel"/>
    <w:tmpl w:val="84344DC4"/>
    <w:styleLink w:val="List81"/>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70554CF"/>
    <w:multiLevelType w:val="hybridMultilevel"/>
    <w:tmpl w:val="E4CA96AE"/>
    <w:styleLink w:val="List8120"/>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A858DA"/>
    <w:multiLevelType w:val="multilevel"/>
    <w:tmpl w:val="C980B312"/>
    <w:styleLink w:val="List8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F2D43CC"/>
    <w:multiLevelType w:val="hybridMultilevel"/>
    <w:tmpl w:val="7C1EE6E8"/>
    <w:styleLink w:val="List871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A72269"/>
    <w:multiLevelType w:val="multilevel"/>
    <w:tmpl w:val="9604884E"/>
    <w:styleLink w:val="List83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515F6935"/>
    <w:multiLevelType w:val="multilevel"/>
    <w:tmpl w:val="2EB8D18E"/>
    <w:styleLink w:val="List881"/>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9CF3244"/>
    <w:multiLevelType w:val="multilevel"/>
    <w:tmpl w:val="4D60CAB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0CA615B"/>
    <w:multiLevelType w:val="multilevel"/>
    <w:tmpl w:val="3D6CCD6E"/>
    <w:lvl w:ilvl="0">
      <w:start w:val="1"/>
      <w:numFmt w:val="decimal"/>
      <w:lvlText w:val="%1."/>
      <w:lvlJc w:val="left"/>
      <w:pPr>
        <w:ind w:left="675" w:hanging="675"/>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14">
    <w:nsid w:val="65D7305F"/>
    <w:multiLevelType w:val="multilevel"/>
    <w:tmpl w:val="64B6314E"/>
    <w:styleLink w:val="List8711"/>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7E5F54CB"/>
    <w:multiLevelType w:val="multilevel"/>
    <w:tmpl w:val="0419001F"/>
    <w:styleLink w:val="List87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8"/>
  </w:num>
  <w:num w:numId="4">
    <w:abstractNumId w:val="5"/>
  </w:num>
  <w:num w:numId="5">
    <w:abstractNumId w:val="11"/>
  </w:num>
  <w:num w:numId="6">
    <w:abstractNumId w:val="14"/>
  </w:num>
  <w:num w:numId="7">
    <w:abstractNumId w:val="15"/>
  </w:num>
  <w:num w:numId="8">
    <w:abstractNumId w:val="10"/>
  </w:num>
  <w:num w:numId="9">
    <w:abstractNumId w:val="7"/>
  </w:num>
  <w:num w:numId="10">
    <w:abstractNumId w:val="3"/>
  </w:num>
  <w:num w:numId="11">
    <w:abstractNumId w:val="1"/>
  </w:num>
  <w:num w:numId="12">
    <w:abstractNumId w:val="2"/>
  </w:num>
  <w:num w:numId="13">
    <w:abstractNumId w:val="9"/>
  </w:num>
  <w:num w:numId="14">
    <w:abstractNumId w:val="0"/>
  </w:num>
  <w:num w:numId="15">
    <w:abstractNumId w:val="13"/>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DF"/>
    <w:rsid w:val="00004416"/>
    <w:rsid w:val="00004DBD"/>
    <w:rsid w:val="000177E3"/>
    <w:rsid w:val="00037A39"/>
    <w:rsid w:val="00047DC7"/>
    <w:rsid w:val="00052E47"/>
    <w:rsid w:val="00067894"/>
    <w:rsid w:val="00070E0D"/>
    <w:rsid w:val="000939B5"/>
    <w:rsid w:val="00094254"/>
    <w:rsid w:val="000963A9"/>
    <w:rsid w:val="00096C8E"/>
    <w:rsid w:val="00097E36"/>
    <w:rsid w:val="000F6399"/>
    <w:rsid w:val="00111B95"/>
    <w:rsid w:val="00144565"/>
    <w:rsid w:val="00145A52"/>
    <w:rsid w:val="00172D04"/>
    <w:rsid w:val="0018355B"/>
    <w:rsid w:val="001925BC"/>
    <w:rsid w:val="001C21EF"/>
    <w:rsid w:val="001C4DF7"/>
    <w:rsid w:val="001D7628"/>
    <w:rsid w:val="001F0130"/>
    <w:rsid w:val="001F18BC"/>
    <w:rsid w:val="001F5D11"/>
    <w:rsid w:val="0021149E"/>
    <w:rsid w:val="002276C1"/>
    <w:rsid w:val="00271639"/>
    <w:rsid w:val="00274973"/>
    <w:rsid w:val="002848B0"/>
    <w:rsid w:val="002B3FC6"/>
    <w:rsid w:val="002C373D"/>
    <w:rsid w:val="002C39D1"/>
    <w:rsid w:val="00315731"/>
    <w:rsid w:val="00331163"/>
    <w:rsid w:val="00334C11"/>
    <w:rsid w:val="003575E3"/>
    <w:rsid w:val="003630FC"/>
    <w:rsid w:val="00366C4A"/>
    <w:rsid w:val="00372461"/>
    <w:rsid w:val="00386ABB"/>
    <w:rsid w:val="003B5313"/>
    <w:rsid w:val="003C2EA9"/>
    <w:rsid w:val="003C6AB4"/>
    <w:rsid w:val="003D52FC"/>
    <w:rsid w:val="00407067"/>
    <w:rsid w:val="004304F6"/>
    <w:rsid w:val="0043717B"/>
    <w:rsid w:val="004413F4"/>
    <w:rsid w:val="0048025D"/>
    <w:rsid w:val="00482DD0"/>
    <w:rsid w:val="0048745D"/>
    <w:rsid w:val="004A1440"/>
    <w:rsid w:val="004D0F92"/>
    <w:rsid w:val="004E0336"/>
    <w:rsid w:val="004E1602"/>
    <w:rsid w:val="004E4547"/>
    <w:rsid w:val="0050015F"/>
    <w:rsid w:val="005035B3"/>
    <w:rsid w:val="00504B64"/>
    <w:rsid w:val="00504DF3"/>
    <w:rsid w:val="00544160"/>
    <w:rsid w:val="005663EC"/>
    <w:rsid w:val="00571AD7"/>
    <w:rsid w:val="00591EA0"/>
    <w:rsid w:val="005A6764"/>
    <w:rsid w:val="005B6AF0"/>
    <w:rsid w:val="005E341C"/>
    <w:rsid w:val="005E7B1A"/>
    <w:rsid w:val="005F6A9F"/>
    <w:rsid w:val="005F7D4A"/>
    <w:rsid w:val="006016CF"/>
    <w:rsid w:val="00605771"/>
    <w:rsid w:val="00614858"/>
    <w:rsid w:val="0061781C"/>
    <w:rsid w:val="00622CDA"/>
    <w:rsid w:val="00633A26"/>
    <w:rsid w:val="00655AD1"/>
    <w:rsid w:val="006B64B3"/>
    <w:rsid w:val="006C2443"/>
    <w:rsid w:val="006C3308"/>
    <w:rsid w:val="006C4E2E"/>
    <w:rsid w:val="006C4E51"/>
    <w:rsid w:val="006D4602"/>
    <w:rsid w:val="007004F3"/>
    <w:rsid w:val="00726EEB"/>
    <w:rsid w:val="00730558"/>
    <w:rsid w:val="007334C3"/>
    <w:rsid w:val="00743C6D"/>
    <w:rsid w:val="0074666A"/>
    <w:rsid w:val="007542D4"/>
    <w:rsid w:val="0077278E"/>
    <w:rsid w:val="0077477C"/>
    <w:rsid w:val="0078652F"/>
    <w:rsid w:val="00794821"/>
    <w:rsid w:val="007D50B3"/>
    <w:rsid w:val="007D73F1"/>
    <w:rsid w:val="007E7719"/>
    <w:rsid w:val="00800C85"/>
    <w:rsid w:val="00801135"/>
    <w:rsid w:val="00823805"/>
    <w:rsid w:val="008273E5"/>
    <w:rsid w:val="00827D4B"/>
    <w:rsid w:val="008436AC"/>
    <w:rsid w:val="00847175"/>
    <w:rsid w:val="008519C3"/>
    <w:rsid w:val="00862A48"/>
    <w:rsid w:val="008B720B"/>
    <w:rsid w:val="008D26DF"/>
    <w:rsid w:val="008E21B4"/>
    <w:rsid w:val="008F0519"/>
    <w:rsid w:val="008F7C4F"/>
    <w:rsid w:val="00901492"/>
    <w:rsid w:val="00906365"/>
    <w:rsid w:val="009177E4"/>
    <w:rsid w:val="009507FD"/>
    <w:rsid w:val="00980EF4"/>
    <w:rsid w:val="00985E64"/>
    <w:rsid w:val="00992AFA"/>
    <w:rsid w:val="009A7ED6"/>
    <w:rsid w:val="009B6CF1"/>
    <w:rsid w:val="009E1752"/>
    <w:rsid w:val="009E578B"/>
    <w:rsid w:val="009E6357"/>
    <w:rsid w:val="009F4FBE"/>
    <w:rsid w:val="00A2033A"/>
    <w:rsid w:val="00A52E7E"/>
    <w:rsid w:val="00A7752F"/>
    <w:rsid w:val="00A859A8"/>
    <w:rsid w:val="00A94117"/>
    <w:rsid w:val="00A9464C"/>
    <w:rsid w:val="00A96DFE"/>
    <w:rsid w:val="00AB4212"/>
    <w:rsid w:val="00AB7A38"/>
    <w:rsid w:val="00AC0D48"/>
    <w:rsid w:val="00AC703D"/>
    <w:rsid w:val="00AD07F9"/>
    <w:rsid w:val="00AF68EB"/>
    <w:rsid w:val="00AF76BA"/>
    <w:rsid w:val="00B132B7"/>
    <w:rsid w:val="00B20C7C"/>
    <w:rsid w:val="00B22F15"/>
    <w:rsid w:val="00B23B3F"/>
    <w:rsid w:val="00B430FB"/>
    <w:rsid w:val="00B44682"/>
    <w:rsid w:val="00B51B8E"/>
    <w:rsid w:val="00B539A3"/>
    <w:rsid w:val="00B542B6"/>
    <w:rsid w:val="00B646C8"/>
    <w:rsid w:val="00B751A2"/>
    <w:rsid w:val="00B771DE"/>
    <w:rsid w:val="00B77D32"/>
    <w:rsid w:val="00B86B28"/>
    <w:rsid w:val="00B95E47"/>
    <w:rsid w:val="00BE6EE6"/>
    <w:rsid w:val="00BF6ACB"/>
    <w:rsid w:val="00C06D86"/>
    <w:rsid w:val="00C25DCF"/>
    <w:rsid w:val="00C54F6C"/>
    <w:rsid w:val="00C61275"/>
    <w:rsid w:val="00C61BC2"/>
    <w:rsid w:val="00C65018"/>
    <w:rsid w:val="00C66456"/>
    <w:rsid w:val="00C77DB8"/>
    <w:rsid w:val="00C943C9"/>
    <w:rsid w:val="00CA4C9C"/>
    <w:rsid w:val="00D149E5"/>
    <w:rsid w:val="00D23AE7"/>
    <w:rsid w:val="00D56AB5"/>
    <w:rsid w:val="00D7516F"/>
    <w:rsid w:val="00D84F98"/>
    <w:rsid w:val="00DA407F"/>
    <w:rsid w:val="00DB4415"/>
    <w:rsid w:val="00DB5D09"/>
    <w:rsid w:val="00DC0FB6"/>
    <w:rsid w:val="00DF09D5"/>
    <w:rsid w:val="00E06F8E"/>
    <w:rsid w:val="00E32300"/>
    <w:rsid w:val="00E45577"/>
    <w:rsid w:val="00E47C02"/>
    <w:rsid w:val="00E5736E"/>
    <w:rsid w:val="00E67D4D"/>
    <w:rsid w:val="00E7304B"/>
    <w:rsid w:val="00E74A5C"/>
    <w:rsid w:val="00E87035"/>
    <w:rsid w:val="00EB0CCB"/>
    <w:rsid w:val="00EB23F7"/>
    <w:rsid w:val="00EB5F04"/>
    <w:rsid w:val="00ED6936"/>
    <w:rsid w:val="00EE78C9"/>
    <w:rsid w:val="00EF1DDA"/>
    <w:rsid w:val="00F035A6"/>
    <w:rsid w:val="00F0404E"/>
    <w:rsid w:val="00F314CB"/>
    <w:rsid w:val="00F31653"/>
    <w:rsid w:val="00F3697F"/>
    <w:rsid w:val="00F56BB9"/>
    <w:rsid w:val="00F64C52"/>
    <w:rsid w:val="00F731E0"/>
    <w:rsid w:val="00F76103"/>
    <w:rsid w:val="00F81646"/>
    <w:rsid w:val="00FB522D"/>
    <w:rsid w:val="00FC3E89"/>
    <w:rsid w:val="00FD0AF7"/>
    <w:rsid w:val="00FE3C08"/>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1BCE3-5010-492F-AC80-B500C0AD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Document Header1,Заголов,Загол 2,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
    <w:basedOn w:val="a"/>
    <w:next w:val="a"/>
    <w:link w:val="10"/>
    <w:qFormat/>
    <w:rsid w:val="009A7ED6"/>
    <w:pPr>
      <w:keepNext/>
      <w:ind w:left="2880" w:hanging="2880"/>
      <w:jc w:val="center"/>
      <w:outlineLvl w:val="0"/>
    </w:pPr>
    <w:rPr>
      <w:rFonts w:ascii="Times New Roman" w:eastAsia="Times New Roman" w:hAnsi="Times New Roman" w:cs="Times New Roman"/>
      <w:b/>
      <w:bCs/>
      <w:sz w:val="44"/>
      <w:szCs w:val="20"/>
    </w:rPr>
  </w:style>
  <w:style w:type="paragraph" w:styleId="2">
    <w:name w:val="heading 2"/>
    <w:aliases w:val="!Разделы документа"/>
    <w:basedOn w:val="a"/>
    <w:next w:val="a"/>
    <w:link w:val="20"/>
    <w:qFormat/>
    <w:rsid w:val="009A7ED6"/>
    <w:pPr>
      <w:keepNext/>
      <w:spacing w:before="240" w:after="60"/>
      <w:outlineLvl w:val="1"/>
    </w:pPr>
    <w:rPr>
      <w:rFonts w:ascii="Arial" w:eastAsia="Times New Roman" w:hAnsi="Arial" w:cs="Arial"/>
      <w:b/>
      <w:bCs/>
      <w:i/>
      <w:iCs/>
      <w:sz w:val="28"/>
      <w:szCs w:val="28"/>
    </w:rPr>
  </w:style>
  <w:style w:type="paragraph" w:styleId="3">
    <w:name w:val="heading 3"/>
    <w:aliases w:val="!Главы документа"/>
    <w:basedOn w:val="a"/>
    <w:next w:val="a"/>
    <w:link w:val="30"/>
    <w:qFormat/>
    <w:rsid w:val="009A7ED6"/>
    <w:pPr>
      <w:keepNext/>
      <w:spacing w:before="240" w:after="60"/>
      <w:outlineLvl w:val="2"/>
    </w:pPr>
    <w:rPr>
      <w:rFonts w:ascii="Arial" w:eastAsia="Times New Roman" w:hAnsi="Arial" w:cs="Arial"/>
      <w:b/>
      <w:bCs/>
      <w:sz w:val="26"/>
      <w:szCs w:val="26"/>
    </w:rPr>
  </w:style>
  <w:style w:type="paragraph" w:styleId="4">
    <w:name w:val="heading 4"/>
    <w:aliases w:val="!Параграфы/Статьи документа"/>
    <w:basedOn w:val="a"/>
    <w:next w:val="a"/>
    <w:link w:val="40"/>
    <w:qFormat/>
    <w:rsid w:val="009A7ED6"/>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A7ED6"/>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9A7ED6"/>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9A7ED6"/>
    <w:pPr>
      <w:keepNext/>
      <w:jc w:val="center"/>
      <w:outlineLvl w:val="6"/>
    </w:pPr>
    <w:rPr>
      <w:rFonts w:ascii="Times New Roman" w:eastAsia="Times New Roman" w:hAnsi="Times New Roman" w:cs="Times New Roman"/>
      <w:sz w:val="40"/>
      <w:szCs w:val="20"/>
    </w:rPr>
  </w:style>
  <w:style w:type="paragraph" w:styleId="8">
    <w:name w:val="heading 8"/>
    <w:basedOn w:val="a"/>
    <w:next w:val="a"/>
    <w:link w:val="80"/>
    <w:qFormat/>
    <w:rsid w:val="009A7ED6"/>
    <w:pPr>
      <w:tabs>
        <w:tab w:val="left" w:pos="2149"/>
      </w:tabs>
      <w:suppressAutoHyphens/>
      <w:spacing w:before="240" w:after="60" w:line="360" w:lineRule="auto"/>
      <w:ind w:left="2149" w:hanging="1440"/>
      <w:jc w:val="both"/>
      <w:outlineLvl w:val="7"/>
    </w:pPr>
    <w:rPr>
      <w:rFonts w:ascii="Times New Roman" w:eastAsia="Times New Roman" w:hAnsi="Times New Roman" w:cs="Times New Roman"/>
      <w:i/>
      <w:iCs/>
      <w:sz w:val="28"/>
      <w:szCs w:val="28"/>
      <w:lang w:eastAsia="ar-SA"/>
    </w:rPr>
  </w:style>
  <w:style w:type="paragraph" w:styleId="9">
    <w:name w:val="heading 9"/>
    <w:basedOn w:val="a"/>
    <w:next w:val="a0"/>
    <w:link w:val="90"/>
    <w:qFormat/>
    <w:rsid w:val="009A7ED6"/>
    <w:pPr>
      <w:tabs>
        <w:tab w:val="left" w:pos="2293"/>
      </w:tabs>
      <w:suppressAutoHyphens/>
      <w:spacing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link w:val="ConsPlusNormal1"/>
    <w:qFormat/>
    <w:pPr>
      <w:widowControl w:val="0"/>
      <w:autoSpaceDE w:val="0"/>
      <w:autoSpaceDN w:val="0"/>
    </w:pPr>
    <w:rPr>
      <w:rFonts w:ascii="Arial" w:hAnsi="Arial" w:cs="Arial"/>
      <w:sz w:val="20"/>
    </w:rPr>
  </w:style>
  <w:style w:type="paragraph" w:customStyle="1" w:styleId="ConsPlusNonformat0">
    <w:name w:val="ConsPlusNonformat"/>
    <w:uiPriority w:val="99"/>
    <w:qFormat/>
    <w:pPr>
      <w:widowControl w:val="0"/>
      <w:autoSpaceDE w:val="0"/>
      <w:autoSpaceDN w:val="0"/>
    </w:pPr>
    <w:rPr>
      <w:rFonts w:ascii="Courier New" w:hAnsi="Courier New" w:cs="Courier New"/>
      <w:sz w:val="20"/>
    </w:rPr>
  </w:style>
  <w:style w:type="paragraph" w:customStyle="1" w:styleId="ConsPlusTitle0">
    <w:name w:val="ConsPlusTitle"/>
    <w:link w:val="ConsPlusTitle1"/>
    <w:qFormat/>
    <w:pPr>
      <w:widowControl w:val="0"/>
      <w:autoSpaceDE w:val="0"/>
      <w:autoSpaceDN w:val="0"/>
    </w:pPr>
    <w:rPr>
      <w:rFonts w:ascii="Arial" w:hAnsi="Arial" w:cs="Arial"/>
      <w:b/>
      <w:sz w:val="20"/>
    </w:rPr>
  </w:style>
  <w:style w:type="paragraph" w:customStyle="1" w:styleId="ConsPlusCell0">
    <w:name w:val="ConsPlusCell"/>
    <w:qFormat/>
    <w:pPr>
      <w:widowControl w:val="0"/>
      <w:autoSpaceDE w:val="0"/>
      <w:autoSpaceDN w:val="0"/>
    </w:pPr>
    <w:rPr>
      <w:rFonts w:ascii="Courier New" w:hAnsi="Courier New" w:cs="Courier New"/>
      <w:sz w:val="20"/>
    </w:rPr>
  </w:style>
  <w:style w:type="paragraph" w:customStyle="1" w:styleId="ConsPlusDocList0">
    <w:name w:val="ConsPlusDocList"/>
    <w:qForma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4">
    <w:name w:val="header"/>
    <w:basedOn w:val="a"/>
    <w:link w:val="a5"/>
    <w:uiPriority w:val="99"/>
    <w:unhideWhenUsed/>
    <w:rsid w:val="009F4FBE"/>
    <w:pPr>
      <w:tabs>
        <w:tab w:val="center" w:pos="4677"/>
        <w:tab w:val="right" w:pos="9355"/>
      </w:tabs>
    </w:pPr>
  </w:style>
  <w:style w:type="character" w:customStyle="1" w:styleId="a5">
    <w:name w:val="Верхний колонтитул Знак"/>
    <w:basedOn w:val="a1"/>
    <w:link w:val="a4"/>
    <w:uiPriority w:val="99"/>
    <w:rsid w:val="009F4FBE"/>
  </w:style>
  <w:style w:type="paragraph" w:styleId="a6">
    <w:name w:val="footer"/>
    <w:basedOn w:val="a"/>
    <w:link w:val="a7"/>
    <w:uiPriority w:val="99"/>
    <w:unhideWhenUsed/>
    <w:rsid w:val="009F4FBE"/>
    <w:pPr>
      <w:tabs>
        <w:tab w:val="center" w:pos="4677"/>
        <w:tab w:val="right" w:pos="9355"/>
      </w:tabs>
    </w:pPr>
  </w:style>
  <w:style w:type="character" w:customStyle="1" w:styleId="a7">
    <w:name w:val="Нижний колонтитул Знак"/>
    <w:basedOn w:val="a1"/>
    <w:link w:val="a6"/>
    <w:uiPriority w:val="99"/>
    <w:rsid w:val="009F4FBE"/>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1 Знак Знак Знак,Заголовок 1 Знак Знак2 Знак Знак,Заголовок 1 Знак1 Знак1 Знак"/>
    <w:basedOn w:val="a1"/>
    <w:link w:val="1"/>
    <w:rsid w:val="009A7ED6"/>
    <w:rPr>
      <w:rFonts w:ascii="Times New Roman" w:eastAsia="Times New Roman" w:hAnsi="Times New Roman" w:cs="Times New Roman"/>
      <w:b/>
      <w:bCs/>
      <w:sz w:val="44"/>
      <w:szCs w:val="20"/>
    </w:rPr>
  </w:style>
  <w:style w:type="character" w:customStyle="1" w:styleId="20">
    <w:name w:val="Заголовок 2 Знак"/>
    <w:aliases w:val="!Разделы документа Знак"/>
    <w:basedOn w:val="a1"/>
    <w:link w:val="2"/>
    <w:rsid w:val="009A7ED6"/>
    <w:rPr>
      <w:rFonts w:ascii="Arial" w:eastAsia="Times New Roman" w:hAnsi="Arial" w:cs="Arial"/>
      <w:b/>
      <w:bCs/>
      <w:i/>
      <w:iCs/>
      <w:sz w:val="28"/>
      <w:szCs w:val="28"/>
    </w:rPr>
  </w:style>
  <w:style w:type="character" w:customStyle="1" w:styleId="30">
    <w:name w:val="Заголовок 3 Знак"/>
    <w:aliases w:val="!Главы документа Знак"/>
    <w:basedOn w:val="a1"/>
    <w:link w:val="3"/>
    <w:rsid w:val="009A7ED6"/>
    <w:rPr>
      <w:rFonts w:ascii="Arial" w:eastAsia="Times New Roman" w:hAnsi="Arial" w:cs="Arial"/>
      <w:b/>
      <w:bCs/>
      <w:sz w:val="26"/>
      <w:szCs w:val="26"/>
    </w:rPr>
  </w:style>
  <w:style w:type="character" w:customStyle="1" w:styleId="40">
    <w:name w:val="Заголовок 4 Знак"/>
    <w:aliases w:val="!Параграфы/Статьи документа Знак"/>
    <w:basedOn w:val="a1"/>
    <w:link w:val="4"/>
    <w:rsid w:val="009A7ED6"/>
    <w:rPr>
      <w:rFonts w:ascii="Times New Roman" w:eastAsia="Times New Roman" w:hAnsi="Times New Roman" w:cs="Times New Roman"/>
      <w:b/>
      <w:bCs/>
      <w:sz w:val="28"/>
      <w:szCs w:val="28"/>
    </w:rPr>
  </w:style>
  <w:style w:type="character" w:customStyle="1" w:styleId="50">
    <w:name w:val="Заголовок 5 Знак"/>
    <w:basedOn w:val="a1"/>
    <w:link w:val="5"/>
    <w:rsid w:val="009A7ED6"/>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9A7ED6"/>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9A7ED6"/>
    <w:rPr>
      <w:rFonts w:ascii="Times New Roman" w:eastAsia="Times New Roman" w:hAnsi="Times New Roman" w:cs="Times New Roman"/>
      <w:sz w:val="40"/>
      <w:szCs w:val="20"/>
    </w:rPr>
  </w:style>
  <w:style w:type="character" w:customStyle="1" w:styleId="80">
    <w:name w:val="Заголовок 8 Знак"/>
    <w:basedOn w:val="a1"/>
    <w:link w:val="8"/>
    <w:rsid w:val="009A7ED6"/>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9A7ED6"/>
    <w:rPr>
      <w:rFonts w:ascii="Times New Roman" w:eastAsia="Times New Roman" w:hAnsi="Times New Roman" w:cs="Times New Roman"/>
      <w:sz w:val="18"/>
      <w:szCs w:val="18"/>
      <w:lang w:eastAsia="ar-SA"/>
    </w:rPr>
  </w:style>
  <w:style w:type="numbering" w:customStyle="1" w:styleId="11">
    <w:name w:val="Нет списка1"/>
    <w:next w:val="a3"/>
    <w:uiPriority w:val="99"/>
    <w:semiHidden/>
    <w:unhideWhenUsed/>
    <w:rsid w:val="009A7ED6"/>
  </w:style>
  <w:style w:type="character" w:styleId="a8">
    <w:name w:val="page number"/>
    <w:basedOn w:val="a1"/>
    <w:rsid w:val="009A7ED6"/>
  </w:style>
  <w:style w:type="paragraph" w:styleId="a0">
    <w:name w:val="Body Text"/>
    <w:basedOn w:val="a"/>
    <w:link w:val="a9"/>
    <w:qFormat/>
    <w:rsid w:val="009A7ED6"/>
    <w:rPr>
      <w:rFonts w:ascii="Times New Roman" w:eastAsia="Times New Roman" w:hAnsi="Times New Roman" w:cs="Times New Roman"/>
      <w:sz w:val="28"/>
      <w:szCs w:val="20"/>
    </w:rPr>
  </w:style>
  <w:style w:type="character" w:customStyle="1" w:styleId="a9">
    <w:name w:val="Основной текст Знак"/>
    <w:basedOn w:val="a1"/>
    <w:link w:val="a0"/>
    <w:rsid w:val="009A7ED6"/>
    <w:rPr>
      <w:rFonts w:ascii="Times New Roman" w:eastAsia="Times New Roman" w:hAnsi="Times New Roman" w:cs="Times New Roman"/>
      <w:sz w:val="28"/>
      <w:szCs w:val="20"/>
    </w:rPr>
  </w:style>
  <w:style w:type="paragraph" w:styleId="21">
    <w:name w:val="Body Text Indent 2"/>
    <w:basedOn w:val="a"/>
    <w:link w:val="22"/>
    <w:rsid w:val="009A7ED6"/>
    <w:pPr>
      <w:spacing w:after="120" w:line="480" w:lineRule="auto"/>
      <w:ind w:left="283"/>
    </w:pPr>
    <w:rPr>
      <w:rFonts w:ascii="Times New Roman" w:eastAsia="Times New Roman" w:hAnsi="Times New Roman" w:cs="Times New Roman"/>
      <w:sz w:val="28"/>
      <w:szCs w:val="28"/>
    </w:rPr>
  </w:style>
  <w:style w:type="character" w:customStyle="1" w:styleId="22">
    <w:name w:val="Основной текст с отступом 2 Знак"/>
    <w:basedOn w:val="a1"/>
    <w:link w:val="21"/>
    <w:rsid w:val="009A7ED6"/>
    <w:rPr>
      <w:rFonts w:ascii="Times New Roman" w:eastAsia="Times New Roman" w:hAnsi="Times New Roman" w:cs="Times New Roman"/>
      <w:sz w:val="28"/>
      <w:szCs w:val="28"/>
    </w:rPr>
  </w:style>
  <w:style w:type="paragraph" w:styleId="aa">
    <w:name w:val="Block Text"/>
    <w:basedOn w:val="a"/>
    <w:rsid w:val="009A7ED6"/>
    <w:pPr>
      <w:ind w:left="-109" w:right="6398"/>
    </w:pPr>
    <w:rPr>
      <w:rFonts w:ascii="Times New Roman" w:eastAsia="Times New Roman" w:hAnsi="Times New Roman" w:cs="Times New Roman"/>
      <w:sz w:val="28"/>
      <w:szCs w:val="28"/>
    </w:rPr>
  </w:style>
  <w:style w:type="table" w:styleId="ab">
    <w:name w:val="Table Grid"/>
    <w:basedOn w:val="a2"/>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9A7ED6"/>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9A7ED6"/>
    <w:rPr>
      <w:rFonts w:ascii="Times New Roman" w:eastAsia="Times New Roman" w:hAnsi="Times New Roman" w:cs="Times New Roman"/>
      <w:sz w:val="16"/>
      <w:szCs w:val="16"/>
    </w:rPr>
  </w:style>
  <w:style w:type="paragraph" w:styleId="23">
    <w:name w:val="Body Text 2"/>
    <w:basedOn w:val="a"/>
    <w:link w:val="24"/>
    <w:rsid w:val="009A7ED6"/>
    <w:pPr>
      <w:spacing w:after="120" w:line="480" w:lineRule="auto"/>
    </w:pPr>
    <w:rPr>
      <w:rFonts w:ascii="Times New Roman" w:eastAsia="Times New Roman" w:hAnsi="Times New Roman" w:cs="Times New Roman"/>
      <w:sz w:val="28"/>
      <w:szCs w:val="28"/>
    </w:rPr>
  </w:style>
  <w:style w:type="character" w:customStyle="1" w:styleId="24">
    <w:name w:val="Основной текст 2 Знак"/>
    <w:basedOn w:val="a1"/>
    <w:link w:val="23"/>
    <w:rsid w:val="009A7ED6"/>
    <w:rPr>
      <w:rFonts w:ascii="Times New Roman" w:eastAsia="Times New Roman" w:hAnsi="Times New Roman" w:cs="Times New Roman"/>
      <w:sz w:val="28"/>
      <w:szCs w:val="28"/>
    </w:rPr>
  </w:style>
  <w:style w:type="paragraph" w:customStyle="1" w:styleId="210">
    <w:name w:val="Основной текст с отступом 21"/>
    <w:basedOn w:val="12"/>
    <w:qFormat/>
    <w:rsid w:val="009A7ED6"/>
    <w:pPr>
      <w:ind w:firstLine="709"/>
      <w:jc w:val="both"/>
    </w:pPr>
    <w:rPr>
      <w:snapToGrid w:val="0"/>
    </w:rPr>
  </w:style>
  <w:style w:type="paragraph" w:customStyle="1" w:styleId="12">
    <w:name w:val="Обычный1"/>
    <w:qFormat/>
    <w:rsid w:val="009A7ED6"/>
    <w:rPr>
      <w:rFonts w:ascii="Times New Roman" w:eastAsia="Times New Roman" w:hAnsi="Times New Roman" w:cs="Times New Roman"/>
      <w:sz w:val="28"/>
      <w:szCs w:val="20"/>
    </w:rPr>
  </w:style>
  <w:style w:type="paragraph" w:styleId="ac">
    <w:name w:val="Balloon Text"/>
    <w:basedOn w:val="a"/>
    <w:link w:val="ad"/>
    <w:uiPriority w:val="99"/>
    <w:rsid w:val="009A7ED6"/>
    <w:rPr>
      <w:rFonts w:ascii="Tahoma" w:eastAsia="Times New Roman" w:hAnsi="Tahoma" w:cs="Tahoma"/>
      <w:sz w:val="16"/>
      <w:szCs w:val="16"/>
    </w:rPr>
  </w:style>
  <w:style w:type="character" w:customStyle="1" w:styleId="ad">
    <w:name w:val="Текст выноски Знак"/>
    <w:basedOn w:val="a1"/>
    <w:link w:val="ac"/>
    <w:uiPriority w:val="99"/>
    <w:rsid w:val="009A7ED6"/>
    <w:rPr>
      <w:rFonts w:ascii="Tahoma" w:eastAsia="Times New Roman" w:hAnsi="Tahoma" w:cs="Tahoma"/>
      <w:sz w:val="16"/>
      <w:szCs w:val="16"/>
    </w:rPr>
  </w:style>
  <w:style w:type="paragraph" w:customStyle="1" w:styleId="ae">
    <w:name w:val="Знак Знак Знак Знак"/>
    <w:basedOn w:val="a"/>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
    <w:name w:val="Title"/>
    <w:basedOn w:val="a"/>
    <w:link w:val="af0"/>
    <w:qFormat/>
    <w:rsid w:val="009A7ED6"/>
    <w:pPr>
      <w:jc w:val="center"/>
    </w:pPr>
    <w:rPr>
      <w:rFonts w:ascii="Times New Roman" w:eastAsia="Times New Roman" w:hAnsi="Times New Roman" w:cs="Times New Roman"/>
      <w:sz w:val="28"/>
      <w:szCs w:val="20"/>
    </w:rPr>
  </w:style>
  <w:style w:type="character" w:customStyle="1" w:styleId="af0">
    <w:name w:val="Название Знак"/>
    <w:basedOn w:val="a1"/>
    <w:link w:val="af"/>
    <w:rsid w:val="009A7ED6"/>
    <w:rPr>
      <w:rFonts w:ascii="Times New Roman" w:eastAsia="Times New Roman" w:hAnsi="Times New Roman" w:cs="Times New Roman"/>
      <w:sz w:val="28"/>
      <w:szCs w:val="20"/>
    </w:rPr>
  </w:style>
  <w:style w:type="paragraph" w:styleId="af1">
    <w:name w:val="Body Text Indent"/>
    <w:basedOn w:val="a"/>
    <w:link w:val="af2"/>
    <w:rsid w:val="009A7ED6"/>
    <w:pPr>
      <w:spacing w:after="120"/>
      <w:ind w:left="283"/>
    </w:pPr>
    <w:rPr>
      <w:rFonts w:ascii="Times New Roman" w:eastAsia="Times New Roman" w:hAnsi="Times New Roman" w:cs="Times New Roman"/>
      <w:sz w:val="28"/>
      <w:szCs w:val="28"/>
    </w:rPr>
  </w:style>
  <w:style w:type="character" w:customStyle="1" w:styleId="af2">
    <w:name w:val="Основной текст с отступом Знак"/>
    <w:basedOn w:val="a1"/>
    <w:link w:val="af1"/>
    <w:rsid w:val="009A7ED6"/>
    <w:rPr>
      <w:rFonts w:ascii="Times New Roman" w:eastAsia="Times New Roman" w:hAnsi="Times New Roman" w:cs="Times New Roman"/>
      <w:sz w:val="28"/>
      <w:szCs w:val="28"/>
    </w:rPr>
  </w:style>
  <w:style w:type="paragraph" w:customStyle="1" w:styleId="13">
    <w:name w:val="заголовок 1"/>
    <w:basedOn w:val="a"/>
    <w:next w:val="a"/>
    <w:qFormat/>
    <w:rsid w:val="009A7ED6"/>
    <w:pPr>
      <w:keepNext/>
      <w:jc w:val="center"/>
    </w:pPr>
    <w:rPr>
      <w:rFonts w:ascii="Times New Roman" w:eastAsia="Times New Roman" w:hAnsi="Times New Roman" w:cs="Times New Roman"/>
      <w:b/>
      <w:sz w:val="28"/>
      <w:szCs w:val="20"/>
    </w:rPr>
  </w:style>
  <w:style w:type="paragraph" w:customStyle="1" w:styleId="14">
    <w:name w:val="Основной текст1"/>
    <w:basedOn w:val="12"/>
    <w:qFormat/>
    <w:rsid w:val="009A7ED6"/>
    <w:pPr>
      <w:snapToGrid w:val="0"/>
      <w:jc w:val="both"/>
    </w:pPr>
    <w:rPr>
      <w:rFonts w:ascii="a_Timer" w:hAnsi="a_Timer"/>
    </w:rPr>
  </w:style>
  <w:style w:type="paragraph" w:customStyle="1" w:styleId="15">
    <w:name w:val="Заголовок_1 Знак"/>
    <w:basedOn w:val="a"/>
    <w:qFormat/>
    <w:rsid w:val="009A7ED6"/>
    <w:pPr>
      <w:suppressAutoHyphens/>
      <w:spacing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qFormat/>
    <w:rsid w:val="009A7ED6"/>
    <w:pPr>
      <w:jc w:val="both"/>
    </w:pPr>
    <w:rPr>
      <w:rFonts w:ascii="Times New Roman" w:eastAsia="Times New Roman" w:hAnsi="Times New Roman" w:cs="Times New Roman"/>
      <w:sz w:val="28"/>
      <w:szCs w:val="20"/>
    </w:rPr>
  </w:style>
  <w:style w:type="paragraph" w:customStyle="1" w:styleId="af3">
    <w:name w:val="Тескт"/>
    <w:basedOn w:val="a"/>
    <w:qFormat/>
    <w:rsid w:val="009A7ED6"/>
    <w:pPr>
      <w:spacing w:line="360" w:lineRule="auto"/>
      <w:ind w:firstLine="720"/>
      <w:jc w:val="both"/>
    </w:pPr>
    <w:rPr>
      <w:rFonts w:ascii="Times New Roman" w:eastAsia="Times New Roman" w:hAnsi="Times New Roman" w:cs="Times New Roman"/>
      <w:sz w:val="24"/>
      <w:szCs w:val="24"/>
    </w:rPr>
  </w:style>
  <w:style w:type="character" w:customStyle="1" w:styleId="af4">
    <w:name w:val="Обычный в таблице Знак Знак"/>
    <w:basedOn w:val="a1"/>
    <w:rsid w:val="009A7ED6"/>
    <w:rPr>
      <w:sz w:val="24"/>
      <w:szCs w:val="24"/>
      <w:lang w:val="ru-RU" w:eastAsia="ru-RU" w:bidi="ar-SA"/>
    </w:rPr>
  </w:style>
  <w:style w:type="paragraph" w:customStyle="1" w:styleId="af5">
    <w:name w:val="Заголовок главы"/>
    <w:basedOn w:val="a"/>
    <w:link w:val="af6"/>
    <w:qFormat/>
    <w:rsid w:val="009A7ED6"/>
    <w:pPr>
      <w:spacing w:line="360" w:lineRule="auto"/>
      <w:ind w:firstLine="709"/>
      <w:jc w:val="center"/>
    </w:pPr>
    <w:rPr>
      <w:rFonts w:ascii="Times New Roman" w:eastAsia="Times New Roman" w:hAnsi="Times New Roman" w:cs="Times New Roman"/>
      <w:caps/>
      <w:sz w:val="24"/>
      <w:szCs w:val="24"/>
    </w:rPr>
  </w:style>
  <w:style w:type="character" w:customStyle="1" w:styleId="af6">
    <w:name w:val="Заголовок главы Знак"/>
    <w:basedOn w:val="a1"/>
    <w:link w:val="af5"/>
    <w:rsid w:val="009A7ED6"/>
    <w:rPr>
      <w:rFonts w:ascii="Times New Roman" w:eastAsia="Times New Roman" w:hAnsi="Times New Roman" w:cs="Times New Roman"/>
      <w:caps/>
      <w:sz w:val="24"/>
      <w:szCs w:val="24"/>
    </w:rPr>
  </w:style>
  <w:style w:type="character" w:customStyle="1" w:styleId="16">
    <w:name w:val="Заголовок_1"/>
    <w:semiHidden/>
    <w:rsid w:val="009A7ED6"/>
    <w:rPr>
      <w:caps/>
    </w:rPr>
  </w:style>
  <w:style w:type="paragraph" w:customStyle="1" w:styleId="af7">
    <w:name w:val="Обычный в таблице"/>
    <w:basedOn w:val="a"/>
    <w:link w:val="af8"/>
    <w:qFormat/>
    <w:rsid w:val="009A7ED6"/>
    <w:pPr>
      <w:jc w:val="center"/>
    </w:pPr>
    <w:rPr>
      <w:rFonts w:ascii="Times New Roman" w:eastAsia="Times New Roman" w:hAnsi="Times New Roman" w:cs="Times New Roman"/>
      <w:sz w:val="24"/>
      <w:szCs w:val="24"/>
    </w:rPr>
  </w:style>
  <w:style w:type="character" w:customStyle="1" w:styleId="af8">
    <w:name w:val="Обычный в таблице Знак"/>
    <w:basedOn w:val="a1"/>
    <w:link w:val="af7"/>
    <w:rsid w:val="009A7ED6"/>
    <w:rPr>
      <w:rFonts w:ascii="Times New Roman" w:eastAsia="Times New Roman" w:hAnsi="Times New Roman" w:cs="Times New Roman"/>
      <w:sz w:val="24"/>
      <w:szCs w:val="24"/>
    </w:rPr>
  </w:style>
  <w:style w:type="paragraph" w:customStyle="1" w:styleId="S">
    <w:name w:val="S_Обычный"/>
    <w:basedOn w:val="a"/>
    <w:qFormat/>
    <w:rsid w:val="009A7ED6"/>
    <w:pPr>
      <w:tabs>
        <w:tab w:val="left" w:pos="1080"/>
      </w:tabs>
      <w:suppressAutoHyphens/>
      <w:spacing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qFormat/>
    <w:rsid w:val="009A7ED6"/>
    <w:pPr>
      <w:tabs>
        <w:tab w:val="left" w:pos="720"/>
      </w:tabs>
      <w:suppressAutoHyphens/>
      <w:jc w:val="both"/>
    </w:pPr>
    <w:rPr>
      <w:rFonts w:ascii="Times New Roman" w:eastAsia="Times New Roman" w:hAnsi="Times New Roman" w:cs="Times New Roman"/>
      <w:w w:val="109"/>
      <w:sz w:val="28"/>
      <w:szCs w:val="28"/>
      <w:lang w:eastAsia="ar-SA"/>
    </w:rPr>
  </w:style>
  <w:style w:type="character" w:customStyle="1" w:styleId="WW8Num1z0">
    <w:name w:val="WW8Num1z0"/>
    <w:rsid w:val="009A7ED6"/>
    <w:rPr>
      <w:b/>
    </w:rPr>
  </w:style>
  <w:style w:type="character" w:customStyle="1" w:styleId="WW8Num2z0">
    <w:name w:val="WW8Num2z0"/>
    <w:rsid w:val="009A7ED6"/>
    <w:rPr>
      <w:b w:val="0"/>
      <w:color w:val="auto"/>
    </w:rPr>
  </w:style>
  <w:style w:type="character" w:customStyle="1" w:styleId="WW8Num3z0">
    <w:name w:val="WW8Num3z0"/>
    <w:rsid w:val="009A7ED6"/>
    <w:rPr>
      <w:rFonts w:ascii="Symbol" w:hAnsi="Symbol"/>
    </w:rPr>
  </w:style>
  <w:style w:type="character" w:customStyle="1" w:styleId="WW8Num4z0">
    <w:name w:val="WW8Num4z0"/>
    <w:rsid w:val="009A7ED6"/>
    <w:rPr>
      <w:b/>
    </w:rPr>
  </w:style>
  <w:style w:type="character" w:customStyle="1" w:styleId="25">
    <w:name w:val="Основной шрифт абзаца2"/>
    <w:rsid w:val="009A7ED6"/>
  </w:style>
  <w:style w:type="character" w:customStyle="1" w:styleId="WW8Num2z1">
    <w:name w:val="WW8Num2z1"/>
    <w:rsid w:val="009A7ED6"/>
    <w:rPr>
      <w:b/>
    </w:rPr>
  </w:style>
  <w:style w:type="character" w:customStyle="1" w:styleId="WW8Num4z2">
    <w:name w:val="WW8Num4z2"/>
    <w:rsid w:val="009A7ED6"/>
    <w:rPr>
      <w:b w:val="0"/>
    </w:rPr>
  </w:style>
  <w:style w:type="character" w:customStyle="1" w:styleId="WW8Num6z0">
    <w:name w:val="WW8Num6z0"/>
    <w:rsid w:val="009A7ED6"/>
    <w:rPr>
      <w:b w:val="0"/>
      <w:color w:val="auto"/>
    </w:rPr>
  </w:style>
  <w:style w:type="character" w:customStyle="1" w:styleId="WW8Num6z1">
    <w:name w:val="WW8Num6z1"/>
    <w:rsid w:val="009A7ED6"/>
    <w:rPr>
      <w:b/>
    </w:rPr>
  </w:style>
  <w:style w:type="character" w:customStyle="1" w:styleId="WW8Num7z0">
    <w:name w:val="WW8Num7z0"/>
    <w:rsid w:val="009A7ED6"/>
    <w:rPr>
      <w:b w:val="0"/>
      <w:color w:val="auto"/>
    </w:rPr>
  </w:style>
  <w:style w:type="character" w:customStyle="1" w:styleId="WW8Num7z1">
    <w:name w:val="WW8Num7z1"/>
    <w:rsid w:val="009A7ED6"/>
    <w:rPr>
      <w:b/>
    </w:rPr>
  </w:style>
  <w:style w:type="character" w:customStyle="1" w:styleId="WW8Num8z0">
    <w:name w:val="WW8Num8z0"/>
    <w:rsid w:val="009A7ED6"/>
    <w:rPr>
      <w:rFonts w:ascii="Symbol" w:hAnsi="Symbol"/>
    </w:rPr>
  </w:style>
  <w:style w:type="character" w:customStyle="1" w:styleId="WW8Num8z1">
    <w:name w:val="WW8Num8z1"/>
    <w:rsid w:val="009A7ED6"/>
    <w:rPr>
      <w:rFonts w:ascii="Courier New" w:hAnsi="Courier New" w:cs="Courier New"/>
    </w:rPr>
  </w:style>
  <w:style w:type="character" w:customStyle="1" w:styleId="WW8Num8z2">
    <w:name w:val="WW8Num8z2"/>
    <w:rsid w:val="009A7ED6"/>
    <w:rPr>
      <w:rFonts w:ascii="Wingdings" w:hAnsi="Wingdings"/>
    </w:rPr>
  </w:style>
  <w:style w:type="character" w:customStyle="1" w:styleId="WW8Num10z0">
    <w:name w:val="WW8Num10z0"/>
    <w:rsid w:val="009A7ED6"/>
    <w:rPr>
      <w:b w:val="0"/>
      <w:color w:val="auto"/>
    </w:rPr>
  </w:style>
  <w:style w:type="character" w:customStyle="1" w:styleId="WW8Num10z1">
    <w:name w:val="WW8Num10z1"/>
    <w:rsid w:val="009A7ED6"/>
    <w:rPr>
      <w:b/>
    </w:rPr>
  </w:style>
  <w:style w:type="character" w:customStyle="1" w:styleId="WW8Num12z0">
    <w:name w:val="WW8Num12z0"/>
    <w:rsid w:val="009A7ED6"/>
    <w:rPr>
      <w:b w:val="0"/>
      <w:color w:val="auto"/>
    </w:rPr>
  </w:style>
  <w:style w:type="character" w:customStyle="1" w:styleId="WW8Num12z1">
    <w:name w:val="WW8Num12z1"/>
    <w:rsid w:val="009A7ED6"/>
    <w:rPr>
      <w:b/>
    </w:rPr>
  </w:style>
  <w:style w:type="character" w:customStyle="1" w:styleId="WW8Num13z0">
    <w:name w:val="WW8Num13z0"/>
    <w:rsid w:val="009A7ED6"/>
    <w:rPr>
      <w:rFonts w:ascii="Times New Roman" w:hAnsi="Times New Roman" w:cs="Times New Roman"/>
      <w:b/>
    </w:rPr>
  </w:style>
  <w:style w:type="character" w:customStyle="1" w:styleId="WW8Num14z0">
    <w:name w:val="WW8Num14z0"/>
    <w:rsid w:val="009A7ED6"/>
    <w:rPr>
      <w:b/>
    </w:rPr>
  </w:style>
  <w:style w:type="character" w:customStyle="1" w:styleId="WW8Num15z0">
    <w:name w:val="WW8Num15z0"/>
    <w:rsid w:val="009A7ED6"/>
    <w:rPr>
      <w:b w:val="0"/>
      <w:color w:val="auto"/>
    </w:rPr>
  </w:style>
  <w:style w:type="character" w:customStyle="1" w:styleId="WW8Num15z1">
    <w:name w:val="WW8Num15z1"/>
    <w:rsid w:val="009A7ED6"/>
    <w:rPr>
      <w:b/>
    </w:rPr>
  </w:style>
  <w:style w:type="character" w:customStyle="1" w:styleId="WW8Num16z0">
    <w:name w:val="WW8Num16z0"/>
    <w:rsid w:val="009A7ED6"/>
    <w:rPr>
      <w:b w:val="0"/>
      <w:color w:val="auto"/>
    </w:rPr>
  </w:style>
  <w:style w:type="character" w:customStyle="1" w:styleId="WW8Num16z1">
    <w:name w:val="WW8Num16z1"/>
    <w:rsid w:val="009A7ED6"/>
    <w:rPr>
      <w:b/>
    </w:rPr>
  </w:style>
  <w:style w:type="character" w:customStyle="1" w:styleId="WW8Num18z0">
    <w:name w:val="WW8Num18z0"/>
    <w:rsid w:val="009A7ED6"/>
    <w:rPr>
      <w:rFonts w:ascii="Symbol" w:hAnsi="Symbol"/>
    </w:rPr>
  </w:style>
  <w:style w:type="character" w:customStyle="1" w:styleId="WW8Num18z1">
    <w:name w:val="WW8Num18z1"/>
    <w:rsid w:val="009A7ED6"/>
    <w:rPr>
      <w:rFonts w:ascii="Courier New" w:hAnsi="Courier New" w:cs="Courier New"/>
    </w:rPr>
  </w:style>
  <w:style w:type="character" w:customStyle="1" w:styleId="WW8Num18z2">
    <w:name w:val="WW8Num18z2"/>
    <w:rsid w:val="009A7ED6"/>
    <w:rPr>
      <w:rFonts w:ascii="Wingdings" w:hAnsi="Wingdings"/>
    </w:rPr>
  </w:style>
  <w:style w:type="character" w:customStyle="1" w:styleId="WW8Num19z0">
    <w:name w:val="WW8Num19z0"/>
    <w:rsid w:val="009A7ED6"/>
    <w:rPr>
      <w:rFonts w:ascii="Symbol" w:hAnsi="Symbol"/>
    </w:rPr>
  </w:style>
  <w:style w:type="character" w:customStyle="1" w:styleId="WW8Num19z1">
    <w:name w:val="WW8Num19z1"/>
    <w:rsid w:val="009A7ED6"/>
    <w:rPr>
      <w:rFonts w:ascii="Courier New" w:hAnsi="Courier New" w:cs="Courier New"/>
    </w:rPr>
  </w:style>
  <w:style w:type="character" w:customStyle="1" w:styleId="WW8Num19z2">
    <w:name w:val="WW8Num19z2"/>
    <w:rsid w:val="009A7ED6"/>
    <w:rPr>
      <w:rFonts w:ascii="Wingdings" w:hAnsi="Wingdings"/>
    </w:rPr>
  </w:style>
  <w:style w:type="character" w:customStyle="1" w:styleId="WW8Num20z0">
    <w:name w:val="WW8Num20z0"/>
    <w:rsid w:val="009A7ED6"/>
    <w:rPr>
      <w:rFonts w:ascii="Symbol" w:hAnsi="Symbol"/>
    </w:rPr>
  </w:style>
  <w:style w:type="character" w:customStyle="1" w:styleId="WW8Num20z1">
    <w:name w:val="WW8Num20z1"/>
    <w:rsid w:val="009A7ED6"/>
    <w:rPr>
      <w:rFonts w:ascii="Courier New" w:hAnsi="Courier New" w:cs="Courier New"/>
    </w:rPr>
  </w:style>
  <w:style w:type="character" w:customStyle="1" w:styleId="WW8Num20z2">
    <w:name w:val="WW8Num20z2"/>
    <w:rsid w:val="009A7ED6"/>
    <w:rPr>
      <w:rFonts w:ascii="Wingdings" w:hAnsi="Wingdings"/>
    </w:rPr>
  </w:style>
  <w:style w:type="character" w:customStyle="1" w:styleId="WW8Num21z0">
    <w:name w:val="WW8Num21z0"/>
    <w:rsid w:val="009A7ED6"/>
    <w:rPr>
      <w:rFonts w:ascii="Symbol" w:hAnsi="Symbol"/>
    </w:rPr>
  </w:style>
  <w:style w:type="character" w:customStyle="1" w:styleId="WW8Num21z1">
    <w:name w:val="WW8Num21z1"/>
    <w:rsid w:val="009A7ED6"/>
    <w:rPr>
      <w:rFonts w:ascii="Courier New" w:hAnsi="Courier New" w:cs="Courier New"/>
    </w:rPr>
  </w:style>
  <w:style w:type="character" w:customStyle="1" w:styleId="WW8Num21z2">
    <w:name w:val="WW8Num21z2"/>
    <w:rsid w:val="009A7ED6"/>
    <w:rPr>
      <w:rFonts w:ascii="Wingdings" w:hAnsi="Wingdings"/>
    </w:rPr>
  </w:style>
  <w:style w:type="character" w:customStyle="1" w:styleId="WW8Num24z0">
    <w:name w:val="WW8Num24z0"/>
    <w:rsid w:val="009A7ED6"/>
    <w:rPr>
      <w:b w:val="0"/>
      <w:color w:val="auto"/>
    </w:rPr>
  </w:style>
  <w:style w:type="character" w:customStyle="1" w:styleId="WW8Num24z1">
    <w:name w:val="WW8Num24z1"/>
    <w:rsid w:val="009A7ED6"/>
    <w:rPr>
      <w:b/>
    </w:rPr>
  </w:style>
  <w:style w:type="character" w:customStyle="1" w:styleId="WW8Num25z0">
    <w:name w:val="WW8Num25z0"/>
    <w:rsid w:val="009A7ED6"/>
    <w:rPr>
      <w:rFonts w:ascii="Symbol" w:hAnsi="Symbol"/>
    </w:rPr>
  </w:style>
  <w:style w:type="character" w:customStyle="1" w:styleId="WW8Num25z1">
    <w:name w:val="WW8Num25z1"/>
    <w:rsid w:val="009A7ED6"/>
    <w:rPr>
      <w:rFonts w:ascii="Courier New" w:hAnsi="Courier New" w:cs="Courier New"/>
    </w:rPr>
  </w:style>
  <w:style w:type="character" w:customStyle="1" w:styleId="WW8Num25z2">
    <w:name w:val="WW8Num25z2"/>
    <w:rsid w:val="009A7ED6"/>
    <w:rPr>
      <w:rFonts w:ascii="Wingdings" w:hAnsi="Wingdings"/>
    </w:rPr>
  </w:style>
  <w:style w:type="character" w:customStyle="1" w:styleId="WW8Num26z0">
    <w:name w:val="WW8Num26z0"/>
    <w:rsid w:val="009A7ED6"/>
    <w:rPr>
      <w:rFonts w:ascii="Symbol" w:hAnsi="Symbol"/>
      <w:color w:val="auto"/>
    </w:rPr>
  </w:style>
  <w:style w:type="character" w:customStyle="1" w:styleId="WW8Num26z2">
    <w:name w:val="WW8Num26z2"/>
    <w:rsid w:val="009A7ED6"/>
    <w:rPr>
      <w:rFonts w:ascii="Wingdings" w:hAnsi="Wingdings"/>
    </w:rPr>
  </w:style>
  <w:style w:type="character" w:customStyle="1" w:styleId="WW8Num26z3">
    <w:name w:val="WW8Num26z3"/>
    <w:rsid w:val="009A7ED6"/>
    <w:rPr>
      <w:rFonts w:ascii="Symbol" w:hAnsi="Symbol"/>
    </w:rPr>
  </w:style>
  <w:style w:type="character" w:customStyle="1" w:styleId="WW8Num26z4">
    <w:name w:val="WW8Num26z4"/>
    <w:rsid w:val="009A7ED6"/>
    <w:rPr>
      <w:rFonts w:ascii="Courier New" w:hAnsi="Courier New" w:cs="Courier New"/>
    </w:rPr>
  </w:style>
  <w:style w:type="character" w:customStyle="1" w:styleId="WW8Num27z0">
    <w:name w:val="WW8Num27z0"/>
    <w:rsid w:val="009A7ED6"/>
    <w:rPr>
      <w:rFonts w:ascii="Symbol" w:hAnsi="Symbol" w:cs="Symbol"/>
    </w:rPr>
  </w:style>
  <w:style w:type="character" w:customStyle="1" w:styleId="WW8Num27z1">
    <w:name w:val="WW8Num27z1"/>
    <w:rsid w:val="009A7ED6"/>
    <w:rPr>
      <w:rFonts w:ascii="Courier New" w:hAnsi="Courier New" w:cs="Courier New"/>
    </w:rPr>
  </w:style>
  <w:style w:type="character" w:customStyle="1" w:styleId="WW8Num27z2">
    <w:name w:val="WW8Num27z2"/>
    <w:rsid w:val="009A7ED6"/>
    <w:rPr>
      <w:rFonts w:ascii="Wingdings" w:hAnsi="Wingdings" w:cs="Wingdings"/>
    </w:rPr>
  </w:style>
  <w:style w:type="character" w:customStyle="1" w:styleId="WW8Num28z0">
    <w:name w:val="WW8Num28z0"/>
    <w:rsid w:val="009A7ED6"/>
    <w:rPr>
      <w:rFonts w:ascii="Symbol" w:hAnsi="Symbol"/>
    </w:rPr>
  </w:style>
  <w:style w:type="character" w:customStyle="1" w:styleId="WW8Num28z1">
    <w:name w:val="WW8Num28z1"/>
    <w:rsid w:val="009A7ED6"/>
    <w:rPr>
      <w:rFonts w:ascii="Courier New" w:hAnsi="Courier New" w:cs="Courier New"/>
    </w:rPr>
  </w:style>
  <w:style w:type="character" w:customStyle="1" w:styleId="WW8Num28z2">
    <w:name w:val="WW8Num28z2"/>
    <w:rsid w:val="009A7ED6"/>
    <w:rPr>
      <w:rFonts w:ascii="Wingdings" w:hAnsi="Wingdings"/>
    </w:rPr>
  </w:style>
  <w:style w:type="character" w:customStyle="1" w:styleId="WW8Num29z0">
    <w:name w:val="WW8Num29z0"/>
    <w:rsid w:val="009A7ED6"/>
    <w:rPr>
      <w:b w:val="0"/>
      <w:color w:val="auto"/>
    </w:rPr>
  </w:style>
  <w:style w:type="character" w:customStyle="1" w:styleId="WW8Num29z1">
    <w:name w:val="WW8Num29z1"/>
    <w:rsid w:val="009A7ED6"/>
    <w:rPr>
      <w:b/>
    </w:rPr>
  </w:style>
  <w:style w:type="character" w:customStyle="1" w:styleId="WW8Num31z0">
    <w:name w:val="WW8Num31z0"/>
    <w:rsid w:val="009A7ED6"/>
    <w:rPr>
      <w:b w:val="0"/>
      <w:color w:val="auto"/>
    </w:rPr>
  </w:style>
  <w:style w:type="character" w:customStyle="1" w:styleId="WW8Num31z1">
    <w:name w:val="WW8Num31z1"/>
    <w:rsid w:val="009A7ED6"/>
    <w:rPr>
      <w:b/>
    </w:rPr>
  </w:style>
  <w:style w:type="character" w:customStyle="1" w:styleId="WW8Num32z0">
    <w:name w:val="WW8Num32z0"/>
    <w:rsid w:val="009A7ED6"/>
    <w:rPr>
      <w:rFonts w:ascii="Symbol" w:hAnsi="Symbol"/>
    </w:rPr>
  </w:style>
  <w:style w:type="character" w:customStyle="1" w:styleId="WW8Num32z1">
    <w:name w:val="WW8Num32z1"/>
    <w:rsid w:val="009A7ED6"/>
    <w:rPr>
      <w:rFonts w:ascii="Courier New" w:hAnsi="Courier New" w:cs="Courier New"/>
    </w:rPr>
  </w:style>
  <w:style w:type="character" w:customStyle="1" w:styleId="WW8Num32z2">
    <w:name w:val="WW8Num32z2"/>
    <w:rsid w:val="009A7ED6"/>
    <w:rPr>
      <w:rFonts w:ascii="Wingdings" w:hAnsi="Wingdings"/>
    </w:rPr>
  </w:style>
  <w:style w:type="character" w:customStyle="1" w:styleId="WW8Num33z0">
    <w:name w:val="WW8Num33z0"/>
    <w:rsid w:val="009A7ED6"/>
    <w:rPr>
      <w:b w:val="0"/>
      <w:color w:val="auto"/>
    </w:rPr>
  </w:style>
  <w:style w:type="character" w:customStyle="1" w:styleId="WW8Num33z1">
    <w:name w:val="WW8Num33z1"/>
    <w:rsid w:val="009A7ED6"/>
    <w:rPr>
      <w:b/>
    </w:rPr>
  </w:style>
  <w:style w:type="character" w:customStyle="1" w:styleId="WW8Num34z0">
    <w:name w:val="WW8Num34z0"/>
    <w:rsid w:val="009A7ED6"/>
    <w:rPr>
      <w:rFonts w:ascii="Symbol" w:hAnsi="Symbol"/>
    </w:rPr>
  </w:style>
  <w:style w:type="character" w:customStyle="1" w:styleId="WW8Num34z1">
    <w:name w:val="WW8Num34z1"/>
    <w:rsid w:val="009A7ED6"/>
    <w:rPr>
      <w:rFonts w:ascii="Courier New" w:hAnsi="Courier New" w:cs="Courier New"/>
    </w:rPr>
  </w:style>
  <w:style w:type="character" w:customStyle="1" w:styleId="WW8Num34z2">
    <w:name w:val="WW8Num34z2"/>
    <w:rsid w:val="009A7ED6"/>
    <w:rPr>
      <w:rFonts w:ascii="Wingdings" w:hAnsi="Wingdings"/>
    </w:rPr>
  </w:style>
  <w:style w:type="character" w:customStyle="1" w:styleId="WW8Num35z0">
    <w:name w:val="WW8Num35z0"/>
    <w:rsid w:val="009A7ED6"/>
    <w:rPr>
      <w:b w:val="0"/>
      <w:color w:val="auto"/>
    </w:rPr>
  </w:style>
  <w:style w:type="character" w:customStyle="1" w:styleId="WW8Num35z1">
    <w:name w:val="WW8Num35z1"/>
    <w:rsid w:val="009A7ED6"/>
    <w:rPr>
      <w:b/>
    </w:rPr>
  </w:style>
  <w:style w:type="character" w:customStyle="1" w:styleId="17">
    <w:name w:val="Основной шрифт абзаца1"/>
    <w:rsid w:val="009A7ED6"/>
  </w:style>
  <w:style w:type="character" w:customStyle="1" w:styleId="18">
    <w:name w:val="Заголовок 1 Знак Знак Знак Знак"/>
    <w:basedOn w:val="17"/>
    <w:rsid w:val="009A7ED6"/>
    <w:rPr>
      <w:bCs/>
      <w:sz w:val="28"/>
      <w:szCs w:val="28"/>
      <w:lang w:val="ru-RU" w:eastAsia="ar-SA" w:bidi="ar-SA"/>
    </w:rPr>
  </w:style>
  <w:style w:type="character" w:styleId="af9">
    <w:name w:val="Hyperlink"/>
    <w:basedOn w:val="17"/>
    <w:uiPriority w:val="99"/>
    <w:rsid w:val="009A7ED6"/>
    <w:rPr>
      <w:color w:val="0000FF"/>
      <w:u w:val="single"/>
    </w:rPr>
  </w:style>
  <w:style w:type="character" w:customStyle="1" w:styleId="19">
    <w:name w:val="Заголовок_1 Знак Знак"/>
    <w:basedOn w:val="17"/>
    <w:rsid w:val="009A7ED6"/>
    <w:rPr>
      <w:b/>
      <w:caps/>
      <w:sz w:val="24"/>
      <w:szCs w:val="24"/>
      <w:lang w:val="ru-RU" w:eastAsia="ar-SA" w:bidi="ar-SA"/>
    </w:rPr>
  </w:style>
  <w:style w:type="character" w:customStyle="1" w:styleId="1a">
    <w:name w:val="Маркированный_1 Знак"/>
    <w:basedOn w:val="17"/>
    <w:rsid w:val="009A7ED6"/>
    <w:rPr>
      <w:sz w:val="24"/>
      <w:szCs w:val="24"/>
      <w:lang w:val="ru-RU" w:eastAsia="ar-SA" w:bidi="ar-SA"/>
    </w:rPr>
  </w:style>
  <w:style w:type="character" w:customStyle="1" w:styleId="afa">
    <w:name w:val="Подчеркнутый Знак"/>
    <w:basedOn w:val="17"/>
    <w:rsid w:val="009A7ED6"/>
    <w:rPr>
      <w:sz w:val="24"/>
      <w:szCs w:val="24"/>
      <w:u w:val="single"/>
      <w:lang w:val="ru-RU" w:eastAsia="ar-SA" w:bidi="ar-SA"/>
    </w:rPr>
  </w:style>
  <w:style w:type="character" w:customStyle="1" w:styleId="afb">
    <w:name w:val="Надстрочный"/>
    <w:rsid w:val="009A7ED6"/>
    <w:rPr>
      <w:b/>
      <w:bCs/>
      <w:vertAlign w:val="superscript"/>
    </w:rPr>
  </w:style>
  <w:style w:type="character" w:styleId="HTML">
    <w:name w:val="HTML Sample"/>
    <w:basedOn w:val="17"/>
    <w:rsid w:val="009A7ED6"/>
    <w:rPr>
      <w:rFonts w:ascii="Courier New" w:hAnsi="Courier New" w:cs="Courier New"/>
      <w:lang w:val="ru-RU"/>
    </w:rPr>
  </w:style>
  <w:style w:type="character" w:styleId="HTML0">
    <w:name w:val="HTML Definition"/>
    <w:basedOn w:val="17"/>
    <w:rsid w:val="009A7ED6"/>
    <w:rPr>
      <w:i/>
      <w:iCs/>
      <w:lang w:val="ru-RU"/>
    </w:rPr>
  </w:style>
  <w:style w:type="character" w:styleId="HTML1">
    <w:name w:val="HTML Variable"/>
    <w:aliases w:val="!Ссылки в документе"/>
    <w:basedOn w:val="17"/>
    <w:rsid w:val="009A7ED6"/>
    <w:rPr>
      <w:i/>
      <w:iCs/>
      <w:lang w:val="ru-RU"/>
    </w:rPr>
  </w:style>
  <w:style w:type="character" w:styleId="HTML2">
    <w:name w:val="HTML Typewriter"/>
    <w:basedOn w:val="17"/>
    <w:rsid w:val="009A7ED6"/>
    <w:rPr>
      <w:rFonts w:ascii="Courier New" w:hAnsi="Courier New" w:cs="Courier New"/>
      <w:sz w:val="20"/>
      <w:szCs w:val="20"/>
      <w:lang w:val="ru-RU"/>
    </w:rPr>
  </w:style>
  <w:style w:type="character" w:styleId="afc">
    <w:name w:val="Strong"/>
    <w:basedOn w:val="17"/>
    <w:qFormat/>
    <w:rsid w:val="009A7ED6"/>
    <w:rPr>
      <w:b/>
      <w:bCs/>
      <w:lang w:val="ru-RU"/>
    </w:rPr>
  </w:style>
  <w:style w:type="character" w:customStyle="1" w:styleId="1b">
    <w:name w:val="Знак примечания1"/>
    <w:basedOn w:val="17"/>
    <w:rsid w:val="009A7ED6"/>
    <w:rPr>
      <w:sz w:val="16"/>
      <w:szCs w:val="16"/>
    </w:rPr>
  </w:style>
  <w:style w:type="character" w:styleId="afd">
    <w:name w:val="Emphasis"/>
    <w:basedOn w:val="17"/>
    <w:qFormat/>
    <w:rsid w:val="009A7ED6"/>
    <w:rPr>
      <w:rFonts w:ascii="Arial Black" w:hAnsi="Arial Black" w:cs="Arial Black"/>
      <w:spacing w:val="-4"/>
      <w:sz w:val="18"/>
      <w:szCs w:val="18"/>
    </w:rPr>
  </w:style>
  <w:style w:type="character" w:customStyle="1" w:styleId="afe">
    <w:name w:val="Вступление"/>
    <w:rsid w:val="009A7ED6"/>
    <w:rPr>
      <w:rFonts w:ascii="Arial Black" w:hAnsi="Arial Black" w:cs="Arial Black"/>
      <w:spacing w:val="-4"/>
      <w:sz w:val="18"/>
      <w:szCs w:val="18"/>
    </w:rPr>
  </w:style>
  <w:style w:type="character" w:customStyle="1" w:styleId="aff">
    <w:name w:val="Девиз"/>
    <w:basedOn w:val="17"/>
    <w:rsid w:val="009A7ED6"/>
    <w:rPr>
      <w:i/>
      <w:iCs/>
      <w:spacing w:val="-6"/>
      <w:sz w:val="24"/>
      <w:szCs w:val="24"/>
      <w:lang w:val="ru-RU"/>
    </w:rPr>
  </w:style>
  <w:style w:type="character" w:styleId="HTML3">
    <w:name w:val="HTML Acronym"/>
    <w:basedOn w:val="17"/>
    <w:rsid w:val="009A7ED6"/>
    <w:rPr>
      <w:lang w:val="ru-RU"/>
    </w:rPr>
  </w:style>
  <w:style w:type="character" w:styleId="HTML4">
    <w:name w:val="HTML Keyboard"/>
    <w:basedOn w:val="17"/>
    <w:rsid w:val="009A7ED6"/>
    <w:rPr>
      <w:rFonts w:ascii="Courier New" w:hAnsi="Courier New" w:cs="Courier New"/>
      <w:sz w:val="20"/>
      <w:szCs w:val="20"/>
      <w:lang w:val="ru-RU"/>
    </w:rPr>
  </w:style>
  <w:style w:type="character" w:styleId="HTML5">
    <w:name w:val="HTML Code"/>
    <w:basedOn w:val="17"/>
    <w:rsid w:val="009A7ED6"/>
    <w:rPr>
      <w:rFonts w:ascii="Courier New" w:hAnsi="Courier New" w:cs="Courier New"/>
      <w:sz w:val="20"/>
      <w:szCs w:val="20"/>
      <w:lang w:val="ru-RU"/>
    </w:rPr>
  </w:style>
  <w:style w:type="character" w:styleId="HTML6">
    <w:name w:val="HTML Cite"/>
    <w:basedOn w:val="17"/>
    <w:rsid w:val="009A7ED6"/>
    <w:rPr>
      <w:i/>
      <w:iCs/>
      <w:lang w:val="ru-RU"/>
    </w:rPr>
  </w:style>
  <w:style w:type="character" w:customStyle="1" w:styleId="aff0">
    <w:name w:val="Знак"/>
    <w:basedOn w:val="17"/>
    <w:rsid w:val="009A7ED6"/>
    <w:rPr>
      <w:rFonts w:ascii="Arial" w:hAnsi="Arial" w:cs="Arial"/>
      <w:b/>
      <w:bCs/>
      <w:i/>
      <w:iCs/>
      <w:sz w:val="28"/>
      <w:szCs w:val="28"/>
      <w:lang w:val="ru-RU" w:eastAsia="ar-SA" w:bidi="ar-SA"/>
    </w:rPr>
  </w:style>
  <w:style w:type="character" w:customStyle="1" w:styleId="120">
    <w:name w:val="Заголовок_12"/>
    <w:rsid w:val="009A7ED6"/>
    <w:rPr>
      <w:b/>
    </w:rPr>
  </w:style>
  <w:style w:type="character" w:customStyle="1" w:styleId="S1">
    <w:name w:val="S_Обычный Знак"/>
    <w:basedOn w:val="17"/>
    <w:rsid w:val="009A7ED6"/>
    <w:rPr>
      <w:w w:val="109"/>
      <w:sz w:val="24"/>
      <w:szCs w:val="24"/>
      <w:lang w:val="ru-RU" w:eastAsia="ar-SA" w:bidi="ar-SA"/>
    </w:rPr>
  </w:style>
  <w:style w:type="character" w:customStyle="1" w:styleId="1c">
    <w:name w:val="Заголовок_1 Знак Знак Знак"/>
    <w:basedOn w:val="17"/>
    <w:rsid w:val="009A7ED6"/>
    <w:rPr>
      <w:b/>
      <w:caps/>
      <w:sz w:val="24"/>
      <w:szCs w:val="24"/>
      <w:lang w:val="ru-RU" w:eastAsia="ar-SA" w:bidi="ar-SA"/>
    </w:rPr>
  </w:style>
  <w:style w:type="character" w:customStyle="1" w:styleId="1d">
    <w:name w:val="Знак1"/>
    <w:basedOn w:val="17"/>
    <w:rsid w:val="009A7ED6"/>
    <w:rPr>
      <w:rFonts w:ascii="Arial" w:hAnsi="Arial" w:cs="Arial"/>
      <w:b/>
      <w:bCs/>
      <w:i/>
      <w:iCs/>
      <w:sz w:val="28"/>
      <w:szCs w:val="28"/>
      <w:lang w:val="ru-RU" w:eastAsia="ar-SA" w:bidi="ar-SA"/>
    </w:rPr>
  </w:style>
  <w:style w:type="character" w:customStyle="1" w:styleId="1e">
    <w:name w:val="Маркированный_1 Знак Знак"/>
    <w:basedOn w:val="17"/>
    <w:rsid w:val="009A7ED6"/>
    <w:rPr>
      <w:sz w:val="24"/>
      <w:szCs w:val="24"/>
      <w:lang w:val="ru-RU" w:eastAsia="ar-SA" w:bidi="ar-SA"/>
    </w:rPr>
  </w:style>
  <w:style w:type="character" w:customStyle="1" w:styleId="aff1">
    <w:name w:val="Подчеркнутый Знак Знак"/>
    <w:basedOn w:val="17"/>
    <w:rsid w:val="009A7ED6"/>
    <w:rPr>
      <w:sz w:val="24"/>
      <w:szCs w:val="24"/>
      <w:u w:val="single"/>
      <w:lang w:val="ru-RU" w:eastAsia="ar-SA" w:bidi="ar-SA"/>
    </w:rPr>
  </w:style>
  <w:style w:type="character" w:customStyle="1" w:styleId="1f">
    <w:name w:val="Знак Знак1"/>
    <w:basedOn w:val="17"/>
    <w:rsid w:val="009A7ED6"/>
    <w:rPr>
      <w:sz w:val="24"/>
      <w:szCs w:val="24"/>
      <w:u w:val="single"/>
      <w:lang w:val="ru-RU" w:eastAsia="ar-SA" w:bidi="ar-SA"/>
    </w:rPr>
  </w:style>
  <w:style w:type="character" w:customStyle="1" w:styleId="1f0">
    <w:name w:val="Маркированный_1 Знак Знак Знак"/>
    <w:basedOn w:val="17"/>
    <w:rsid w:val="009A7ED6"/>
    <w:rPr>
      <w:sz w:val="24"/>
      <w:szCs w:val="24"/>
      <w:lang w:val="ru-RU" w:eastAsia="ar-SA" w:bidi="ar-SA"/>
    </w:rPr>
  </w:style>
  <w:style w:type="character" w:customStyle="1" w:styleId="212">
    <w:name w:val="Знак2 Знак Знак1"/>
    <w:basedOn w:val="17"/>
    <w:rsid w:val="009A7ED6"/>
    <w:rPr>
      <w:rFonts w:ascii="Arial" w:hAnsi="Arial" w:cs="Arial"/>
      <w:b/>
      <w:bCs/>
      <w:i/>
      <w:iCs/>
      <w:sz w:val="28"/>
      <w:szCs w:val="28"/>
      <w:lang w:val="ru-RU" w:eastAsia="ar-SA" w:bidi="ar-SA"/>
    </w:rPr>
  </w:style>
  <w:style w:type="character" w:customStyle="1" w:styleId="33">
    <w:name w:val="Знак3 Знак Знак"/>
    <w:basedOn w:val="17"/>
    <w:rsid w:val="009A7ED6"/>
    <w:rPr>
      <w:b/>
      <w:sz w:val="24"/>
      <w:szCs w:val="24"/>
      <w:u w:val="single"/>
      <w:lang w:val="ru-RU" w:eastAsia="ar-SA" w:bidi="ar-SA"/>
    </w:rPr>
  </w:style>
  <w:style w:type="character" w:customStyle="1" w:styleId="aff2">
    <w:name w:val="Подчеркнутый Знак Знак Знак"/>
    <w:basedOn w:val="17"/>
    <w:rsid w:val="009A7ED6"/>
    <w:rPr>
      <w:sz w:val="24"/>
      <w:szCs w:val="24"/>
      <w:u w:val="single"/>
      <w:lang w:val="ru-RU" w:eastAsia="ar-SA" w:bidi="ar-SA"/>
    </w:rPr>
  </w:style>
  <w:style w:type="character" w:customStyle="1" w:styleId="1f1">
    <w:name w:val="Маркированный_1 Знак Знак Знак Знак"/>
    <w:basedOn w:val="17"/>
    <w:rsid w:val="009A7ED6"/>
    <w:rPr>
      <w:sz w:val="24"/>
      <w:szCs w:val="24"/>
      <w:lang w:val="ru-RU" w:eastAsia="ar-SA" w:bidi="ar-SA"/>
    </w:rPr>
  </w:style>
  <w:style w:type="character" w:customStyle="1" w:styleId="26">
    <w:name w:val="Знак2 Знак Знак"/>
    <w:basedOn w:val="17"/>
    <w:rsid w:val="009A7ED6"/>
    <w:rPr>
      <w:b/>
      <w:bCs/>
      <w:sz w:val="24"/>
      <w:szCs w:val="24"/>
      <w:lang w:val="ru-RU" w:eastAsia="ar-SA" w:bidi="ar-SA"/>
    </w:rPr>
  </w:style>
  <w:style w:type="character" w:customStyle="1" w:styleId="1f2">
    <w:name w:val="Подчеркнутый Знак Знак1"/>
    <w:basedOn w:val="17"/>
    <w:rsid w:val="009A7ED6"/>
    <w:rPr>
      <w:sz w:val="24"/>
      <w:szCs w:val="24"/>
      <w:u w:val="single"/>
      <w:lang w:val="ru-RU" w:eastAsia="ar-SA" w:bidi="ar-SA"/>
    </w:rPr>
  </w:style>
  <w:style w:type="character" w:customStyle="1" w:styleId="1f3">
    <w:name w:val="Знак1 Знак Знак"/>
    <w:basedOn w:val="17"/>
    <w:rsid w:val="009A7ED6"/>
    <w:rPr>
      <w:sz w:val="24"/>
      <w:szCs w:val="24"/>
      <w:lang w:val="ru-RU" w:eastAsia="ar-SA" w:bidi="ar-SA"/>
    </w:rPr>
  </w:style>
  <w:style w:type="character" w:customStyle="1" w:styleId="27">
    <w:name w:val="Знак2"/>
    <w:basedOn w:val="17"/>
    <w:rsid w:val="009A7ED6"/>
    <w:rPr>
      <w:b/>
      <w:bCs/>
      <w:sz w:val="24"/>
      <w:szCs w:val="24"/>
      <w:lang w:val="ru-RU" w:eastAsia="ar-SA" w:bidi="ar-SA"/>
    </w:rPr>
  </w:style>
  <w:style w:type="character" w:customStyle="1" w:styleId="S4">
    <w:name w:val="S_Заголовок 4 Знак"/>
    <w:basedOn w:val="17"/>
    <w:rsid w:val="009A7ED6"/>
    <w:rPr>
      <w:i/>
      <w:sz w:val="24"/>
      <w:szCs w:val="24"/>
      <w:lang w:val="ru-RU" w:eastAsia="ar-SA" w:bidi="ar-SA"/>
    </w:rPr>
  </w:style>
  <w:style w:type="character" w:customStyle="1" w:styleId="S2">
    <w:name w:val="S_Обычный в таблице Знак"/>
    <w:basedOn w:val="17"/>
    <w:rsid w:val="009A7ED6"/>
    <w:rPr>
      <w:sz w:val="24"/>
      <w:szCs w:val="24"/>
      <w:lang w:val="ru-RU" w:eastAsia="ar-SA" w:bidi="ar-SA"/>
    </w:rPr>
  </w:style>
  <w:style w:type="character" w:customStyle="1" w:styleId="110">
    <w:name w:val="Маркированный_1 Знак1"/>
    <w:basedOn w:val="17"/>
    <w:rsid w:val="009A7ED6"/>
  </w:style>
  <w:style w:type="character" w:customStyle="1" w:styleId="S3">
    <w:name w:val="S_Заголовок 3 Знак"/>
    <w:basedOn w:val="17"/>
    <w:rsid w:val="009A7ED6"/>
    <w:rPr>
      <w:sz w:val="24"/>
      <w:szCs w:val="24"/>
      <w:u w:val="single"/>
      <w:lang w:val="ru-RU" w:eastAsia="ar-SA" w:bidi="ar-SA"/>
    </w:rPr>
  </w:style>
  <w:style w:type="character" w:customStyle="1" w:styleId="1f4">
    <w:name w:val="Заголовок_1 Знак Знак Знак Знак"/>
    <w:basedOn w:val="17"/>
    <w:rsid w:val="009A7ED6"/>
    <w:rPr>
      <w:b/>
      <w:caps/>
      <w:sz w:val="24"/>
      <w:szCs w:val="24"/>
      <w:lang w:val="ru-RU" w:eastAsia="ar-SA" w:bidi="ar-SA"/>
    </w:rPr>
  </w:style>
  <w:style w:type="character" w:customStyle="1" w:styleId="S10">
    <w:name w:val="S_Маркированный Знак Знак1"/>
    <w:basedOn w:val="17"/>
    <w:rsid w:val="009A7ED6"/>
    <w:rPr>
      <w:w w:val="109"/>
      <w:sz w:val="24"/>
      <w:szCs w:val="24"/>
      <w:lang w:val="ru-RU" w:eastAsia="ar-SA" w:bidi="ar-SA"/>
    </w:rPr>
  </w:style>
  <w:style w:type="paragraph" w:customStyle="1" w:styleId="aff3">
    <w:name w:val="Заголовок"/>
    <w:basedOn w:val="a"/>
    <w:next w:val="a0"/>
    <w:rsid w:val="009A7ED6"/>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4">
    <w:name w:val="List"/>
    <w:basedOn w:val="a0"/>
    <w:rsid w:val="009A7ED6"/>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9A7ED6"/>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9">
    <w:name w:val="Указатель2"/>
    <w:basedOn w:val="a"/>
    <w:qFormat/>
    <w:rsid w:val="009A7ED6"/>
    <w:pPr>
      <w:suppressLineNumbers/>
      <w:suppressAutoHyphens/>
      <w:spacing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qFormat/>
    <w:rsid w:val="009A7ED6"/>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qFormat/>
    <w:rsid w:val="009A7ED6"/>
    <w:pPr>
      <w:suppressLineNumbers/>
      <w:suppressAutoHyphens/>
      <w:spacing w:line="360" w:lineRule="auto"/>
      <w:ind w:firstLine="709"/>
      <w:jc w:val="both"/>
    </w:pPr>
    <w:rPr>
      <w:rFonts w:ascii="Arial" w:eastAsia="Times New Roman" w:hAnsi="Arial" w:cs="Tahoma"/>
      <w:sz w:val="24"/>
      <w:szCs w:val="24"/>
      <w:lang w:eastAsia="ar-SA"/>
    </w:rPr>
  </w:style>
  <w:style w:type="paragraph" w:customStyle="1" w:styleId="xl22">
    <w:name w:val="xl22"/>
    <w:basedOn w:val="a"/>
    <w:qFormat/>
    <w:rsid w:val="009A7ED6"/>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qFormat/>
    <w:rsid w:val="009A7ED6"/>
    <w:pPr>
      <w:suppressAutoHyphens/>
      <w:spacing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310">
    <w:name w:val="Основной текст с отступом 31"/>
    <w:basedOn w:val="a"/>
    <w:qFormat/>
    <w:rsid w:val="009A7ED6"/>
    <w:pPr>
      <w:suppressAutoHyphens/>
      <w:spacing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qFormat/>
    <w:rsid w:val="009A7ED6"/>
    <w:pPr>
      <w:widowControl w:val="0"/>
      <w:suppressAutoHyphens/>
      <w:autoSpaceDE w:val="0"/>
      <w:ind w:firstLine="720"/>
    </w:pPr>
    <w:rPr>
      <w:rFonts w:ascii="Arial" w:eastAsia="Arial" w:hAnsi="Arial" w:cs="Arial"/>
      <w:sz w:val="20"/>
      <w:szCs w:val="20"/>
      <w:lang w:eastAsia="ar-SA"/>
    </w:rPr>
  </w:style>
  <w:style w:type="paragraph" w:customStyle="1" w:styleId="aff5">
    <w:name w:val="Îáû÷íûé"/>
    <w:qFormat/>
    <w:rsid w:val="009A7ED6"/>
    <w:pPr>
      <w:suppressAutoHyphens/>
    </w:pPr>
    <w:rPr>
      <w:rFonts w:ascii="Times New Roman" w:eastAsia="Arial" w:hAnsi="Times New Roman" w:cs="Times New Roman"/>
      <w:sz w:val="20"/>
      <w:szCs w:val="20"/>
      <w:lang w:val="en-US" w:eastAsia="ar-SA"/>
    </w:rPr>
  </w:style>
  <w:style w:type="paragraph" w:customStyle="1" w:styleId="ConsNonformat">
    <w:name w:val="ConsNonformat"/>
    <w:qFormat/>
    <w:rsid w:val="009A7ED6"/>
    <w:pPr>
      <w:widowControl w:val="0"/>
      <w:suppressAutoHyphens/>
      <w:autoSpaceDE w:val="0"/>
    </w:pPr>
    <w:rPr>
      <w:rFonts w:ascii="Courier New" w:eastAsia="Arial" w:hAnsi="Courier New" w:cs="Courier New"/>
      <w:sz w:val="20"/>
      <w:szCs w:val="20"/>
      <w:lang w:eastAsia="ar-SA"/>
    </w:rPr>
  </w:style>
  <w:style w:type="paragraph" w:customStyle="1" w:styleId="aff6">
    <w:name w:val="Заглавие раздела"/>
    <w:basedOn w:val="2"/>
    <w:qFormat/>
    <w:rsid w:val="009A7ED6"/>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9A7ED6"/>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7">
    <w:name w:val="Subtitle"/>
    <w:basedOn w:val="af"/>
    <w:next w:val="a0"/>
    <w:link w:val="aff8"/>
    <w:qFormat/>
    <w:rsid w:val="009A7ED6"/>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8">
    <w:name w:val="Подзаголовок Знак"/>
    <w:basedOn w:val="a1"/>
    <w:link w:val="aff7"/>
    <w:rsid w:val="009A7ED6"/>
    <w:rPr>
      <w:rFonts w:ascii="Arial" w:eastAsia="Times New Roman" w:hAnsi="Arial" w:cs="Arial"/>
      <w:spacing w:val="-16"/>
      <w:kern w:val="1"/>
      <w:sz w:val="32"/>
      <w:szCs w:val="32"/>
      <w:lang w:eastAsia="ar-SA"/>
    </w:rPr>
  </w:style>
  <w:style w:type="paragraph" w:customStyle="1" w:styleId="aff9">
    <w:name w:val="Неразрывный основной текст"/>
    <w:basedOn w:val="a0"/>
    <w:qFormat/>
    <w:rsid w:val="009A7ED6"/>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8"/>
    <w:qFormat/>
    <w:rsid w:val="009A7ED6"/>
    <w:pPr>
      <w:keepNext/>
      <w:suppressAutoHyphens/>
      <w:spacing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qFormat/>
    <w:rsid w:val="009A7ED6"/>
    <w:pPr>
      <w:suppressAutoHyphens/>
      <w:spacing w:line="360" w:lineRule="auto"/>
      <w:ind w:firstLine="709"/>
      <w:jc w:val="both"/>
    </w:pPr>
    <w:rPr>
      <w:rFonts w:ascii="Times New Roman" w:eastAsia="Times New Roman" w:hAnsi="Times New Roman" w:cs="Times New Roman"/>
      <w:b/>
      <w:bCs/>
      <w:sz w:val="20"/>
      <w:szCs w:val="20"/>
      <w:lang w:eastAsia="ar-SA"/>
    </w:rPr>
  </w:style>
  <w:style w:type="paragraph" w:customStyle="1" w:styleId="affb">
    <w:name w:val="Название части"/>
    <w:basedOn w:val="a"/>
    <w:qFormat/>
    <w:rsid w:val="009A7ED6"/>
    <w:pPr>
      <w:shd w:val="clear" w:color="auto" w:fill="000000"/>
      <w:suppressAutoHyphens/>
      <w:spacing w:line="360" w:lineRule="exact"/>
      <w:ind w:firstLine="709"/>
      <w:jc w:val="center"/>
    </w:pPr>
    <w:rPr>
      <w:rFonts w:ascii="Arial" w:eastAsia="Times New Roman" w:hAnsi="Arial" w:cs="Arial"/>
      <w:color w:val="FFFFFF"/>
      <w:spacing w:val="-16"/>
      <w:sz w:val="26"/>
      <w:szCs w:val="26"/>
      <w:lang w:eastAsia="ar-SA"/>
    </w:rPr>
  </w:style>
  <w:style w:type="paragraph" w:customStyle="1" w:styleId="affc">
    <w:name w:val="Подзаголовок главы"/>
    <w:basedOn w:val="aff7"/>
    <w:qFormat/>
    <w:rsid w:val="009A7ED6"/>
  </w:style>
  <w:style w:type="paragraph" w:customStyle="1" w:styleId="affd">
    <w:name w:val="Название предприятия"/>
    <w:basedOn w:val="a"/>
    <w:qFormat/>
    <w:rsid w:val="009A7ED6"/>
    <w:pPr>
      <w:keepNext/>
      <w:keepLines/>
      <w:suppressAutoHyphens/>
      <w:spacing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qFormat/>
    <w:rsid w:val="009A7ED6"/>
    <w:pPr>
      <w:tabs>
        <w:tab w:val="left" w:pos="900"/>
      </w:tabs>
      <w:suppressAutoHyphens/>
      <w:spacing w:line="360" w:lineRule="auto"/>
      <w:ind w:left="-1069"/>
      <w:jc w:val="both"/>
    </w:pPr>
    <w:rPr>
      <w:rFonts w:ascii="Times New Roman" w:eastAsia="Times New Roman" w:hAnsi="Times New Roman" w:cs="Times New Roman"/>
      <w:sz w:val="24"/>
      <w:szCs w:val="24"/>
      <w:lang w:eastAsia="ar-SA"/>
    </w:rPr>
  </w:style>
  <w:style w:type="paragraph" w:customStyle="1" w:styleId="affe">
    <w:name w:val="Текст таблицы"/>
    <w:basedOn w:val="a"/>
    <w:qFormat/>
    <w:rsid w:val="009A7ED6"/>
    <w:pPr>
      <w:suppressAutoHyphens/>
      <w:spacing w:before="60" w:line="360" w:lineRule="auto"/>
      <w:ind w:firstLine="709"/>
      <w:jc w:val="both"/>
    </w:pPr>
    <w:rPr>
      <w:rFonts w:ascii="Arial" w:eastAsia="Times New Roman" w:hAnsi="Arial" w:cs="Arial"/>
      <w:spacing w:val="-5"/>
      <w:sz w:val="16"/>
      <w:szCs w:val="16"/>
      <w:lang w:eastAsia="ar-SA"/>
    </w:rPr>
  </w:style>
  <w:style w:type="paragraph" w:customStyle="1" w:styleId="afff">
    <w:name w:val="Подчеркнутый"/>
    <w:basedOn w:val="a"/>
    <w:qFormat/>
    <w:rsid w:val="009A7ED6"/>
    <w:pPr>
      <w:suppressAutoHyphens/>
      <w:spacing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0">
    <w:name w:val="Название документа"/>
    <w:basedOn w:val="a"/>
    <w:qFormat/>
    <w:rsid w:val="009A7ED6"/>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1">
    <w:name w:val="Нижний колонтитул (четный)"/>
    <w:basedOn w:val="a6"/>
    <w:qFormat/>
    <w:rsid w:val="009A7ED6"/>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2">
    <w:name w:val="Нижний колонтитул (первый)"/>
    <w:basedOn w:val="a6"/>
    <w:qFormat/>
    <w:rsid w:val="009A7ED6"/>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3">
    <w:name w:val="Нижний колонтитул (нечетный)"/>
    <w:basedOn w:val="a6"/>
    <w:qFormat/>
    <w:rsid w:val="009A7ED6"/>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4"/>
    <w:qFormat/>
    <w:rsid w:val="009A7ED6"/>
    <w:pPr>
      <w:ind w:left="1800"/>
    </w:pPr>
  </w:style>
  <w:style w:type="paragraph" w:customStyle="1" w:styleId="312">
    <w:name w:val="Список 31"/>
    <w:basedOn w:val="aff4"/>
    <w:qFormat/>
    <w:rsid w:val="009A7ED6"/>
    <w:pPr>
      <w:ind w:left="2160"/>
    </w:pPr>
  </w:style>
  <w:style w:type="paragraph" w:customStyle="1" w:styleId="41">
    <w:name w:val="Список 41"/>
    <w:basedOn w:val="aff4"/>
    <w:qFormat/>
    <w:rsid w:val="009A7ED6"/>
    <w:pPr>
      <w:ind w:left="2520"/>
    </w:pPr>
  </w:style>
  <w:style w:type="paragraph" w:customStyle="1" w:styleId="51">
    <w:name w:val="Список 51"/>
    <w:basedOn w:val="aff4"/>
    <w:qFormat/>
    <w:rsid w:val="009A7ED6"/>
    <w:pPr>
      <w:ind w:left="2880"/>
    </w:pPr>
  </w:style>
  <w:style w:type="paragraph" w:customStyle="1" w:styleId="214">
    <w:name w:val="Маркированный список 21"/>
    <w:basedOn w:val="a"/>
    <w:qFormat/>
    <w:rsid w:val="009A7ED6"/>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qFormat/>
    <w:rsid w:val="009A7ED6"/>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qFormat/>
    <w:rsid w:val="009A7ED6"/>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0">
    <w:name w:val="Маркированный список 51"/>
    <w:basedOn w:val="a"/>
    <w:qFormat/>
    <w:rsid w:val="009A7ED6"/>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4"/>
    <w:qFormat/>
    <w:rsid w:val="009A7ED6"/>
    <w:pPr>
      <w:ind w:firstLine="0"/>
    </w:pPr>
  </w:style>
  <w:style w:type="paragraph" w:customStyle="1" w:styleId="215">
    <w:name w:val="Продолжение списка 21"/>
    <w:basedOn w:val="1fa"/>
    <w:qFormat/>
    <w:rsid w:val="009A7ED6"/>
    <w:pPr>
      <w:ind w:left="2160"/>
    </w:pPr>
  </w:style>
  <w:style w:type="paragraph" w:customStyle="1" w:styleId="314">
    <w:name w:val="Продолжение списка 31"/>
    <w:basedOn w:val="1fa"/>
    <w:qFormat/>
    <w:rsid w:val="009A7ED6"/>
    <w:pPr>
      <w:ind w:left="2520"/>
    </w:pPr>
  </w:style>
  <w:style w:type="paragraph" w:customStyle="1" w:styleId="411">
    <w:name w:val="Продолжение списка 41"/>
    <w:basedOn w:val="1fa"/>
    <w:qFormat/>
    <w:rsid w:val="009A7ED6"/>
    <w:pPr>
      <w:ind w:left="2880"/>
    </w:pPr>
  </w:style>
  <w:style w:type="paragraph" w:customStyle="1" w:styleId="511">
    <w:name w:val="Продолжение списка 51"/>
    <w:basedOn w:val="1fa"/>
    <w:qFormat/>
    <w:rsid w:val="009A7ED6"/>
    <w:pPr>
      <w:ind w:left="3240"/>
    </w:pPr>
  </w:style>
  <w:style w:type="paragraph" w:customStyle="1" w:styleId="1fb">
    <w:name w:val="Нумерованный список1"/>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qFormat/>
    <w:rsid w:val="009A7ED6"/>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9A7ED6"/>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9A7ED6"/>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9A7ED6"/>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9A7ED6"/>
    <w:pPr>
      <w:suppressAutoHyphens/>
      <w:spacing w:line="360" w:lineRule="auto"/>
      <w:ind w:left="1440" w:firstLine="709"/>
      <w:jc w:val="both"/>
    </w:pPr>
    <w:rPr>
      <w:rFonts w:ascii="Arial" w:eastAsia="Times New Roman" w:hAnsi="Arial" w:cs="Arial"/>
      <w:spacing w:val="-5"/>
      <w:sz w:val="20"/>
      <w:szCs w:val="20"/>
      <w:lang w:eastAsia="ar-SA"/>
    </w:rPr>
  </w:style>
  <w:style w:type="paragraph" w:customStyle="1" w:styleId="afff4">
    <w:name w:val="Подзаголовок части"/>
    <w:basedOn w:val="a"/>
    <w:next w:val="a0"/>
    <w:qFormat/>
    <w:rsid w:val="009A7ED6"/>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5">
    <w:name w:val="Обратный адрес"/>
    <w:basedOn w:val="a"/>
    <w:qFormat/>
    <w:rsid w:val="009A7ED6"/>
    <w:pPr>
      <w:keepLines/>
      <w:tabs>
        <w:tab w:val="left" w:pos="2160"/>
      </w:tabs>
      <w:suppressAutoHyphens/>
      <w:spacing w:line="160" w:lineRule="atLeast"/>
      <w:ind w:firstLine="709"/>
      <w:jc w:val="both"/>
    </w:pPr>
    <w:rPr>
      <w:rFonts w:ascii="Arial" w:eastAsia="Times New Roman" w:hAnsi="Arial" w:cs="Arial"/>
      <w:sz w:val="14"/>
      <w:szCs w:val="14"/>
      <w:lang w:eastAsia="ar-SA"/>
    </w:rPr>
  </w:style>
  <w:style w:type="paragraph" w:customStyle="1" w:styleId="afff6">
    <w:name w:val="Название раздела"/>
    <w:basedOn w:val="a"/>
    <w:next w:val="a0"/>
    <w:qFormat/>
    <w:rsid w:val="009A7ED6"/>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7">
    <w:name w:val="Подзаголовок титульного листа"/>
    <w:basedOn w:val="a"/>
    <w:next w:val="a0"/>
    <w:qFormat/>
    <w:rsid w:val="009A7ED6"/>
    <w:pPr>
      <w:pBdr>
        <w:top w:val="single" w:sz="4" w:space="24" w:color="000000"/>
      </w:pBdr>
      <w:suppressAutoHyphens/>
      <w:spacing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9A7ED6"/>
    <w:pPr>
      <w:tabs>
        <w:tab w:val="right" w:leader="dot" w:pos="9540"/>
      </w:tabs>
      <w:suppressAutoHyphens/>
      <w:spacing w:line="360" w:lineRule="auto"/>
      <w:ind w:firstLine="540"/>
      <w:jc w:val="both"/>
    </w:pPr>
    <w:rPr>
      <w:rFonts w:ascii="Times New Roman" w:eastAsia="Times New Roman" w:hAnsi="Times New Roman" w:cs="Times New Roman"/>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9A7ED6"/>
    <w:pPr>
      <w:suppressAutoHyphens/>
      <w:spacing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qFormat/>
    <w:rsid w:val="009A7ED6"/>
    <w:pPr>
      <w:suppressAutoHyphens/>
      <w:spacing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qFormat/>
    <w:rsid w:val="009A7ED6"/>
    <w:pPr>
      <w:suppressAutoHyphens/>
      <w:spacing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9A7ED6"/>
    <w:pPr>
      <w:suppressAutoHyphens/>
      <w:spacing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9A7ED6"/>
    <w:rPr>
      <w:rFonts w:ascii="Courier New" w:eastAsia="Times New Roman" w:hAnsi="Courier New" w:cs="Courier New"/>
      <w:spacing w:val="-5"/>
      <w:sz w:val="20"/>
      <w:szCs w:val="20"/>
      <w:lang w:eastAsia="ar-SA"/>
    </w:rPr>
  </w:style>
  <w:style w:type="paragraph" w:customStyle="1" w:styleId="1ff0">
    <w:name w:val="Текст1"/>
    <w:basedOn w:val="a"/>
    <w:qFormat/>
    <w:rsid w:val="009A7ED6"/>
    <w:pPr>
      <w:suppressAutoHyphens/>
      <w:spacing w:line="360" w:lineRule="auto"/>
      <w:ind w:left="1080" w:firstLine="709"/>
      <w:jc w:val="both"/>
    </w:pPr>
    <w:rPr>
      <w:rFonts w:ascii="Courier New" w:eastAsia="Times New Roman" w:hAnsi="Courier New" w:cs="Courier New"/>
      <w:spacing w:val="-5"/>
      <w:sz w:val="20"/>
      <w:szCs w:val="20"/>
      <w:lang w:eastAsia="ar-SA"/>
    </w:rPr>
  </w:style>
  <w:style w:type="paragraph" w:styleId="afff9">
    <w:name w:val="E-mail Signature"/>
    <w:basedOn w:val="a"/>
    <w:link w:val="afffa"/>
    <w:rsid w:val="009A7ED6"/>
    <w:pPr>
      <w:suppressAutoHyphens/>
      <w:spacing w:line="360" w:lineRule="auto"/>
      <w:ind w:left="1080" w:firstLine="709"/>
      <w:jc w:val="both"/>
    </w:pPr>
    <w:rPr>
      <w:rFonts w:ascii="Arial" w:eastAsia="Times New Roman" w:hAnsi="Arial" w:cs="Arial"/>
      <w:spacing w:val="-5"/>
      <w:sz w:val="20"/>
      <w:szCs w:val="20"/>
      <w:lang w:eastAsia="ar-SA"/>
    </w:rPr>
  </w:style>
  <w:style w:type="character" w:customStyle="1" w:styleId="afffa">
    <w:name w:val="Электронная подпись Знак"/>
    <w:basedOn w:val="a1"/>
    <w:link w:val="afff9"/>
    <w:rsid w:val="009A7ED6"/>
    <w:rPr>
      <w:rFonts w:ascii="Arial" w:eastAsia="Times New Roman" w:hAnsi="Arial" w:cs="Arial"/>
      <w:spacing w:val="-5"/>
      <w:sz w:val="20"/>
      <w:szCs w:val="20"/>
      <w:lang w:eastAsia="ar-SA"/>
    </w:rPr>
  </w:style>
  <w:style w:type="paragraph" w:customStyle="1" w:styleId="ConsTitle">
    <w:name w:val="ConsTitle"/>
    <w:qFormat/>
    <w:rsid w:val="009A7ED6"/>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9A7ED6"/>
    <w:pPr>
      <w:suppressAutoHyphens/>
      <w:spacing w:line="360" w:lineRule="auto"/>
      <w:ind w:firstLine="540"/>
      <w:jc w:val="center"/>
    </w:pPr>
    <w:rPr>
      <w:rFonts w:ascii="Times New Roman" w:eastAsia="Times New Roman" w:hAnsi="Times New Roman" w:cs="Times New Roman"/>
      <w:b/>
      <w:sz w:val="24"/>
      <w:szCs w:val="24"/>
      <w:lang w:eastAsia="ar-SA"/>
    </w:rPr>
  </w:style>
  <w:style w:type="paragraph" w:customStyle="1" w:styleId="2a">
    <w:name w:val="Стиль2"/>
    <w:basedOn w:val="a"/>
    <w:next w:val="1ff1"/>
    <w:qFormat/>
    <w:rsid w:val="009A7ED6"/>
    <w:pPr>
      <w:suppressAutoHyphens/>
      <w:spacing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qFormat/>
    <w:rsid w:val="009A7ED6"/>
    <w:pPr>
      <w:suppressAutoHyphens/>
      <w:spacing w:line="360" w:lineRule="auto"/>
      <w:ind w:firstLine="680"/>
      <w:jc w:val="both"/>
    </w:pPr>
    <w:rPr>
      <w:rFonts w:ascii="Times New Roman" w:eastAsia="Times New Roman" w:hAnsi="Times New Roman" w:cs="Times New Roman"/>
      <w:sz w:val="20"/>
      <w:szCs w:val="20"/>
      <w:lang w:eastAsia="ar-SA"/>
    </w:rPr>
  </w:style>
  <w:style w:type="paragraph" w:styleId="afffb">
    <w:name w:val="annotation text"/>
    <w:aliases w:val="!Равноширинный текст документа"/>
    <w:basedOn w:val="a"/>
    <w:link w:val="afffc"/>
    <w:rsid w:val="009A7ED6"/>
    <w:pPr>
      <w:suppressAutoHyphens/>
      <w:spacing w:line="360" w:lineRule="auto"/>
      <w:ind w:firstLine="709"/>
      <w:jc w:val="both"/>
    </w:pPr>
    <w:rPr>
      <w:rFonts w:ascii="Times New Roman" w:eastAsia="Times New Roman" w:hAnsi="Times New Roman" w:cs="Times New Roman"/>
      <w:sz w:val="20"/>
      <w:szCs w:val="20"/>
      <w:lang w:eastAsia="ar-SA"/>
    </w:rPr>
  </w:style>
  <w:style w:type="character" w:customStyle="1" w:styleId="afffc">
    <w:name w:val="Текст примечания Знак"/>
    <w:aliases w:val="!Равноширинный текст документа Знак"/>
    <w:basedOn w:val="a1"/>
    <w:link w:val="afffb"/>
    <w:rsid w:val="009A7ED6"/>
    <w:rPr>
      <w:rFonts w:ascii="Times New Roman" w:eastAsia="Times New Roman" w:hAnsi="Times New Roman" w:cs="Times New Roman"/>
      <w:sz w:val="20"/>
      <w:szCs w:val="20"/>
      <w:lang w:eastAsia="ar-SA"/>
    </w:rPr>
  </w:style>
  <w:style w:type="paragraph" w:styleId="afffd">
    <w:name w:val="annotation subject"/>
    <w:basedOn w:val="1ff2"/>
    <w:next w:val="1ff2"/>
    <w:link w:val="afffe"/>
    <w:rsid w:val="009A7ED6"/>
    <w:rPr>
      <w:b/>
      <w:bCs/>
    </w:rPr>
  </w:style>
  <w:style w:type="character" w:customStyle="1" w:styleId="afffe">
    <w:name w:val="Тема примечания Знак"/>
    <w:basedOn w:val="afffc"/>
    <w:link w:val="afffd"/>
    <w:rsid w:val="009A7ED6"/>
    <w:rPr>
      <w:rFonts w:ascii="Times New Roman" w:eastAsia="Times New Roman" w:hAnsi="Times New Roman" w:cs="Times New Roman"/>
      <w:b/>
      <w:bCs/>
      <w:sz w:val="20"/>
      <w:szCs w:val="20"/>
      <w:lang w:eastAsia="ar-SA"/>
    </w:rPr>
  </w:style>
  <w:style w:type="paragraph" w:customStyle="1" w:styleId="1ff3">
    <w:name w:val="Заголовок1"/>
    <w:basedOn w:val="a"/>
    <w:qFormat/>
    <w:rsid w:val="009A7ED6"/>
    <w:pPr>
      <w:tabs>
        <w:tab w:val="left" w:pos="8460"/>
      </w:tabs>
      <w:suppressAutoHyphens/>
      <w:spacing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qFormat/>
    <w:rsid w:val="009A7ED6"/>
    <w:pPr>
      <w:shd w:val="clear" w:color="auto" w:fill="000080"/>
      <w:suppressAutoHyphens/>
      <w:spacing w:line="360" w:lineRule="auto"/>
      <w:ind w:firstLine="709"/>
      <w:jc w:val="both"/>
    </w:pPr>
    <w:rPr>
      <w:rFonts w:ascii="Tahoma" w:eastAsia="Times New Roman" w:hAnsi="Tahoma" w:cs="Tahoma"/>
      <w:sz w:val="28"/>
      <w:szCs w:val="28"/>
      <w:lang w:eastAsia="ar-SA"/>
    </w:rPr>
  </w:style>
  <w:style w:type="paragraph" w:customStyle="1" w:styleId="affff">
    <w:name w:val="База заголовка"/>
    <w:basedOn w:val="a"/>
    <w:next w:val="a0"/>
    <w:qFormat/>
    <w:rsid w:val="009A7ED6"/>
    <w:pPr>
      <w:keepNext/>
      <w:keepLines/>
      <w:suppressAutoHyphens/>
      <w:spacing w:before="140" w:line="220" w:lineRule="atLeast"/>
      <w:ind w:left="1080" w:firstLine="709"/>
      <w:jc w:val="both"/>
    </w:pPr>
    <w:rPr>
      <w:rFonts w:ascii="Arial" w:eastAsia="Times New Roman" w:hAnsi="Arial" w:cs="Arial"/>
      <w:spacing w:val="-4"/>
      <w:kern w:val="1"/>
      <w:lang w:eastAsia="ar-SA"/>
    </w:rPr>
  </w:style>
  <w:style w:type="paragraph" w:customStyle="1" w:styleId="affff0">
    <w:name w:val="Цитаты"/>
    <w:basedOn w:val="a"/>
    <w:qFormat/>
    <w:rsid w:val="009A7ED6"/>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1">
    <w:name w:val="Заголовок части"/>
    <w:basedOn w:val="a"/>
    <w:qFormat/>
    <w:rsid w:val="009A7ED6"/>
    <w:pPr>
      <w:shd w:val="clear" w:color="auto" w:fill="000000"/>
      <w:suppressAutoHyphens/>
      <w:spacing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2">
    <w:name w:val="База сноски"/>
    <w:basedOn w:val="a"/>
    <w:qFormat/>
    <w:rsid w:val="009A7ED6"/>
    <w:pPr>
      <w:keepLines/>
      <w:suppressAutoHyphens/>
      <w:spacing w:line="200" w:lineRule="atLeast"/>
      <w:ind w:left="1080" w:firstLine="709"/>
      <w:jc w:val="both"/>
    </w:pPr>
    <w:rPr>
      <w:rFonts w:ascii="Arial" w:eastAsia="Times New Roman" w:hAnsi="Arial" w:cs="Arial"/>
      <w:spacing w:val="-5"/>
      <w:sz w:val="16"/>
      <w:szCs w:val="16"/>
      <w:lang w:eastAsia="ar-SA"/>
    </w:rPr>
  </w:style>
  <w:style w:type="paragraph" w:customStyle="1" w:styleId="affff3">
    <w:name w:val="Заголовок титульного листа"/>
    <w:basedOn w:val="affff"/>
    <w:next w:val="a"/>
    <w:qFormat/>
    <w:rsid w:val="009A7ED6"/>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qFormat/>
    <w:rsid w:val="009A7ED6"/>
    <w:pPr>
      <w:keepLines/>
      <w:tabs>
        <w:tab w:val="center" w:pos="4320"/>
        <w:tab w:val="right" w:pos="8640"/>
      </w:tabs>
      <w:suppressAutoHyphens/>
      <w:spacing w:line="190" w:lineRule="atLeast"/>
      <w:ind w:left="1080" w:firstLine="709"/>
      <w:jc w:val="both"/>
    </w:pPr>
    <w:rPr>
      <w:rFonts w:ascii="Arial" w:eastAsia="Times New Roman" w:hAnsi="Arial" w:cs="Arial"/>
      <w:caps/>
      <w:spacing w:val="-5"/>
      <w:sz w:val="15"/>
      <w:szCs w:val="15"/>
      <w:lang w:eastAsia="ar-SA"/>
    </w:rPr>
  </w:style>
  <w:style w:type="paragraph" w:customStyle="1" w:styleId="affff5">
    <w:name w:val="Верхний колонтитул (четный)"/>
    <w:basedOn w:val="a4"/>
    <w:qFormat/>
    <w:rsid w:val="009A7ED6"/>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6">
    <w:name w:val="Верхний колонтитул (первый)"/>
    <w:basedOn w:val="a4"/>
    <w:qFormat/>
    <w:rsid w:val="009A7ED6"/>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7">
    <w:name w:val="Верхний колонтитул (нечетный)"/>
    <w:basedOn w:val="a4"/>
    <w:qFormat/>
    <w:rsid w:val="009A7ED6"/>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База указателя"/>
    <w:basedOn w:val="a"/>
    <w:qFormat/>
    <w:rsid w:val="009A7ED6"/>
    <w:pPr>
      <w:suppressAutoHyphens/>
      <w:spacing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qFormat/>
    <w:rsid w:val="009A7ED6"/>
    <w:pPr>
      <w:tabs>
        <w:tab w:val="left" w:pos="1026"/>
      </w:tabs>
      <w:ind w:left="-2245"/>
    </w:pPr>
  </w:style>
  <w:style w:type="paragraph" w:customStyle="1" w:styleId="affff9">
    <w:name w:val="Содержимое таблицы"/>
    <w:basedOn w:val="a"/>
    <w:qFormat/>
    <w:rsid w:val="009A7ED6"/>
    <w:pPr>
      <w:suppressLineNumbers/>
      <w:suppressAutoHyphens/>
      <w:spacing w:line="360" w:lineRule="auto"/>
      <w:ind w:firstLine="709"/>
      <w:jc w:val="both"/>
    </w:pPr>
    <w:rPr>
      <w:rFonts w:ascii="Times New Roman" w:eastAsia="Times New Roman" w:hAnsi="Times New Roman" w:cs="Times New Roman"/>
      <w:sz w:val="24"/>
      <w:szCs w:val="24"/>
      <w:lang w:eastAsia="ar-SA"/>
    </w:rPr>
  </w:style>
  <w:style w:type="paragraph" w:customStyle="1" w:styleId="affffa">
    <w:name w:val="Заголовок таблицы"/>
    <w:basedOn w:val="a"/>
    <w:qFormat/>
    <w:rsid w:val="009A7ED6"/>
    <w:pPr>
      <w:suppressAutoHyphens/>
      <w:spacing w:before="6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qFormat/>
    <w:rsid w:val="009A7ED6"/>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qFormat/>
    <w:rsid w:val="009A7ED6"/>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9A7ED6"/>
    <w:pPr>
      <w:suppressAutoHyphens/>
      <w:spacing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9A7ED6"/>
    <w:rPr>
      <w:rFonts w:ascii="Arial" w:eastAsia="Times New Roman" w:hAnsi="Arial" w:cs="Arial"/>
      <w:i/>
      <w:iCs/>
      <w:spacing w:val="-5"/>
      <w:sz w:val="20"/>
      <w:szCs w:val="20"/>
      <w:lang w:eastAsia="ar-SA"/>
    </w:rPr>
  </w:style>
  <w:style w:type="paragraph" w:styleId="affffc">
    <w:name w:val="envelope address"/>
    <w:basedOn w:val="a"/>
    <w:semiHidden/>
    <w:rsid w:val="009A7ED6"/>
    <w:pPr>
      <w:suppressAutoHyphens/>
      <w:spacing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qFormat/>
    <w:rsid w:val="009A7ED6"/>
    <w:pPr>
      <w:suppressAutoHyphens/>
      <w:spacing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qFormat/>
    <w:rsid w:val="009A7ED6"/>
    <w:pPr>
      <w:suppressAutoHyphens/>
      <w:spacing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qFormat/>
    <w:rsid w:val="009A7ED6"/>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qFormat/>
    <w:rsid w:val="009A7ED6"/>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9A7ED6"/>
    <w:pPr>
      <w:suppressAutoHyphens/>
      <w:spacing w:line="360" w:lineRule="auto"/>
      <w:ind w:left="1080" w:firstLine="709"/>
      <w:jc w:val="both"/>
    </w:pPr>
    <w:rPr>
      <w:rFonts w:ascii="Arial" w:eastAsia="Times New Roman" w:hAnsi="Arial" w:cs="Arial"/>
      <w:spacing w:val="-5"/>
      <w:sz w:val="20"/>
      <w:szCs w:val="20"/>
      <w:lang w:eastAsia="ar-SA"/>
    </w:rPr>
  </w:style>
  <w:style w:type="paragraph" w:customStyle="1" w:styleId="2c">
    <w:name w:val="Цитата2"/>
    <w:basedOn w:val="a"/>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d">
    <w:name w:val="Маркированный список2"/>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e">
    <w:name w:val="Нумерованный список2"/>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d">
    <w:name w:val="Таблица"/>
    <w:basedOn w:val="a"/>
    <w:qFormat/>
    <w:rsid w:val="009A7ED6"/>
    <w:pPr>
      <w:suppressAutoHyphens/>
      <w:jc w:val="both"/>
    </w:pPr>
    <w:rPr>
      <w:rFonts w:ascii="Times New Roman" w:eastAsia="Times New Roman" w:hAnsi="Times New Roman" w:cs="Times New Roman"/>
      <w:sz w:val="24"/>
      <w:szCs w:val="24"/>
      <w:lang w:eastAsia="ar-SA"/>
    </w:rPr>
  </w:style>
  <w:style w:type="paragraph" w:customStyle="1" w:styleId="S5">
    <w:name w:val="S_Титульный"/>
    <w:basedOn w:val="affff3"/>
    <w:qFormat/>
    <w:rsid w:val="009A7ED6"/>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28">
    <w:name w:val="xl28"/>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29">
    <w:name w:val="xl29"/>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0">
    <w:name w:val="xl30"/>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1">
    <w:name w:val="xl31"/>
    <w:basedOn w:val="a"/>
    <w:qFormat/>
    <w:rsid w:val="009A7ED6"/>
    <w:pPr>
      <w:pBdr>
        <w:top w:val="single" w:sz="4" w:space="0" w:color="000000"/>
        <w:left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2">
    <w:name w:val="xl32"/>
    <w:basedOn w:val="a"/>
    <w:qFormat/>
    <w:rsid w:val="009A7ED6"/>
    <w:pPr>
      <w:pBdr>
        <w:top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3">
    <w:name w:val="xl33"/>
    <w:basedOn w:val="a"/>
    <w:qFormat/>
    <w:rsid w:val="009A7ED6"/>
    <w:pPr>
      <w:pBdr>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4">
    <w:name w:val="xl34"/>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5">
    <w:name w:val="xl35"/>
    <w:basedOn w:val="a"/>
    <w:qFormat/>
    <w:rsid w:val="009A7ED6"/>
    <w:pPr>
      <w:pBdr>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6">
    <w:name w:val="xl36"/>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7">
    <w:name w:val="xl37"/>
    <w:basedOn w:val="a"/>
    <w:qFormat/>
    <w:rsid w:val="009A7ED6"/>
    <w:pPr>
      <w:pBdr>
        <w:top w:val="single" w:sz="4" w:space="0" w:color="000000"/>
        <w:left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8">
    <w:name w:val="xl38"/>
    <w:basedOn w:val="a"/>
    <w:qFormat/>
    <w:rsid w:val="009A7ED6"/>
    <w:pPr>
      <w:pBdr>
        <w:top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39">
    <w:name w:val="xl39"/>
    <w:basedOn w:val="a"/>
    <w:qFormat/>
    <w:rsid w:val="009A7ED6"/>
    <w:pPr>
      <w:pBdr>
        <w:top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40">
    <w:name w:val="xl40"/>
    <w:basedOn w:val="a"/>
    <w:qFormat/>
    <w:rsid w:val="009A7ED6"/>
    <w:pPr>
      <w:pBdr>
        <w:top w:val="single" w:sz="4" w:space="0" w:color="000000"/>
        <w:left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41">
    <w:name w:val="xl41"/>
    <w:basedOn w:val="a"/>
    <w:qFormat/>
    <w:rsid w:val="009A7ED6"/>
    <w:pPr>
      <w:pBdr>
        <w:top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42">
    <w:name w:val="xl42"/>
    <w:basedOn w:val="a"/>
    <w:qFormat/>
    <w:rsid w:val="009A7ED6"/>
    <w:pPr>
      <w:pBdr>
        <w:top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43">
    <w:name w:val="xl43"/>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font5">
    <w:name w:val="font5"/>
    <w:basedOn w:val="a"/>
    <w:qFormat/>
    <w:rsid w:val="009A7ED6"/>
    <w:pPr>
      <w:suppressAutoHyphens/>
      <w:spacing w:before="280" w:after="280"/>
    </w:pPr>
    <w:rPr>
      <w:rFonts w:ascii="Times New Roman" w:eastAsia="Times New Roman" w:hAnsi="Times New Roman" w:cs="Times New Roman"/>
      <w:sz w:val="20"/>
      <w:szCs w:val="20"/>
      <w:lang w:eastAsia="ar-SA"/>
    </w:rPr>
  </w:style>
  <w:style w:type="paragraph" w:customStyle="1" w:styleId="font6">
    <w:name w:val="font6"/>
    <w:basedOn w:val="a"/>
    <w:qFormat/>
    <w:rsid w:val="009A7ED6"/>
    <w:pPr>
      <w:suppressAutoHyphens/>
      <w:spacing w:before="280" w:after="280"/>
    </w:pPr>
    <w:rPr>
      <w:rFonts w:ascii="Times New Roman" w:eastAsia="Times New Roman" w:hAnsi="Times New Roman" w:cs="Times New Roman"/>
      <w:sz w:val="20"/>
      <w:szCs w:val="20"/>
      <w:lang w:eastAsia="ar-SA"/>
    </w:rPr>
  </w:style>
  <w:style w:type="paragraph" w:customStyle="1" w:styleId="xl23">
    <w:name w:val="xl23"/>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lang w:eastAsia="ar-SA"/>
    </w:rPr>
  </w:style>
  <w:style w:type="paragraph" w:customStyle="1" w:styleId="xl24">
    <w:name w:val="xl24"/>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lang w:eastAsia="ar-SA"/>
    </w:rPr>
  </w:style>
  <w:style w:type="paragraph" w:customStyle="1" w:styleId="xl25">
    <w:name w:val="xl2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b/>
      <w:bCs/>
      <w:lang w:eastAsia="ar-SA"/>
    </w:rPr>
  </w:style>
  <w:style w:type="paragraph" w:customStyle="1" w:styleId="xl26">
    <w:name w:val="xl26"/>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44">
    <w:name w:val="xl44"/>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45">
    <w:name w:val="xl45"/>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59">
    <w:name w:val="xl59"/>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62">
    <w:name w:val="xl62"/>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63">
    <w:name w:val="xl63"/>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lang w:eastAsia="ar-SA"/>
    </w:rPr>
  </w:style>
  <w:style w:type="paragraph" w:customStyle="1" w:styleId="xl66">
    <w:name w:val="xl66"/>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67">
    <w:name w:val="xl67"/>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68">
    <w:name w:val="xl68"/>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69">
    <w:name w:val="xl69"/>
    <w:basedOn w:val="a"/>
    <w:qFormat/>
    <w:rsid w:val="009A7ED6"/>
    <w:pPr>
      <w:pBdr>
        <w:top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70">
    <w:name w:val="xl70"/>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71">
    <w:name w:val="xl71"/>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72">
    <w:name w:val="xl72"/>
    <w:basedOn w:val="a"/>
    <w:qFormat/>
    <w:rsid w:val="009A7ED6"/>
    <w:pPr>
      <w:pBdr>
        <w:top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73">
    <w:name w:val="xl73"/>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74">
    <w:name w:val="xl74"/>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qFormat/>
    <w:rsid w:val="009A7ED6"/>
    <w:pP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Times New Roman" w:eastAsia="Times New Roman" w:hAnsi="Times New Roman" w:cs="Times New Roman"/>
      <w:lang w:eastAsia="ar-SA"/>
    </w:rPr>
  </w:style>
  <w:style w:type="paragraph" w:customStyle="1" w:styleId="xl77">
    <w:name w:val="xl77"/>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78">
    <w:name w:val="xl78"/>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rFonts w:ascii="Times New Roman" w:eastAsia="Times New Roman" w:hAnsi="Times New Roman" w:cs="Times New Roman"/>
      <w:sz w:val="24"/>
      <w:szCs w:val="24"/>
      <w:lang w:eastAsia="ar-SA"/>
    </w:rPr>
  </w:style>
  <w:style w:type="paragraph" w:customStyle="1" w:styleId="xl79">
    <w:name w:val="xl79"/>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rFonts w:ascii="Times New Roman" w:eastAsia="Times New Roman" w:hAnsi="Times New Roman" w:cs="Times New Roman"/>
      <w:lang w:eastAsia="ar-SA"/>
    </w:rPr>
  </w:style>
  <w:style w:type="paragraph" w:customStyle="1" w:styleId="xl80">
    <w:name w:val="xl80"/>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Times New Roman" w:eastAsia="Times New Roman" w:hAnsi="Times New Roman" w:cs="Times New Roman"/>
      <w:lang w:eastAsia="ar-SA"/>
    </w:rPr>
  </w:style>
  <w:style w:type="paragraph" w:customStyle="1" w:styleId="xl81">
    <w:name w:val="xl81"/>
    <w:basedOn w:val="a"/>
    <w:qFormat/>
    <w:rsid w:val="009A7ED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sz w:val="24"/>
      <w:szCs w:val="24"/>
      <w:lang w:eastAsia="ar-SA"/>
    </w:rPr>
  </w:style>
  <w:style w:type="paragraph" w:customStyle="1" w:styleId="xl83">
    <w:name w:val="xl83"/>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b/>
      <w:bCs/>
      <w:sz w:val="24"/>
      <w:szCs w:val="24"/>
      <w:lang w:eastAsia="ar-SA"/>
    </w:rPr>
  </w:style>
  <w:style w:type="paragraph" w:customStyle="1" w:styleId="xl84">
    <w:name w:val="xl84"/>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b/>
      <w:bCs/>
      <w:sz w:val="24"/>
      <w:szCs w:val="24"/>
      <w:lang w:eastAsia="ar-SA"/>
    </w:rPr>
  </w:style>
  <w:style w:type="paragraph" w:customStyle="1" w:styleId="xl85">
    <w:name w:val="xl8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lang w:eastAsia="ar-SA"/>
    </w:rPr>
  </w:style>
  <w:style w:type="paragraph" w:customStyle="1" w:styleId="xl86">
    <w:name w:val="xl86"/>
    <w:basedOn w:val="a"/>
    <w:qFormat/>
    <w:rsid w:val="009A7ED6"/>
    <w:pPr>
      <w:pBdr>
        <w:top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87">
    <w:name w:val="xl87"/>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sz w:val="24"/>
      <w:szCs w:val="24"/>
      <w:lang w:eastAsia="ar-SA"/>
    </w:rPr>
  </w:style>
  <w:style w:type="paragraph" w:customStyle="1" w:styleId="xl88">
    <w:name w:val="xl88"/>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b/>
      <w:bCs/>
      <w:sz w:val="24"/>
      <w:szCs w:val="24"/>
      <w:lang w:eastAsia="ar-SA"/>
    </w:rPr>
  </w:style>
  <w:style w:type="paragraph" w:customStyle="1" w:styleId="xl89">
    <w:name w:val="xl89"/>
    <w:basedOn w:val="a"/>
    <w:qFormat/>
    <w:rsid w:val="009A7ED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qFormat/>
    <w:rsid w:val="009A7ED6"/>
    <w:pPr>
      <w:pBdr>
        <w:top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91">
    <w:name w:val="xl91"/>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92">
    <w:name w:val="xl92"/>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93">
    <w:name w:val="xl93"/>
    <w:basedOn w:val="a"/>
    <w:qFormat/>
    <w:rsid w:val="009A7ED6"/>
    <w:pPr>
      <w:pBdr>
        <w:top w:val="single" w:sz="4" w:space="0" w:color="000000"/>
        <w:left w:val="single" w:sz="4" w:space="0" w:color="000000"/>
        <w:bottom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94">
    <w:name w:val="xl94"/>
    <w:basedOn w:val="a"/>
    <w:qFormat/>
    <w:rsid w:val="009A7ED6"/>
    <w:pPr>
      <w:pBdr>
        <w:top w:val="single" w:sz="4" w:space="0" w:color="000000"/>
        <w:bottom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95">
    <w:name w:val="xl95"/>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textAlignment w:val="center"/>
    </w:pPr>
    <w:rPr>
      <w:rFonts w:ascii="Times New Roman" w:eastAsia="Times New Roman" w:hAnsi="Times New Roman" w:cs="Times New Roman"/>
      <w:b/>
      <w:bCs/>
      <w:lang w:eastAsia="ar-SA"/>
    </w:rPr>
  </w:style>
  <w:style w:type="paragraph" w:customStyle="1" w:styleId="xl96">
    <w:name w:val="xl96"/>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97">
    <w:name w:val="xl97"/>
    <w:basedOn w:val="a"/>
    <w:qFormat/>
    <w:rsid w:val="009A7ED6"/>
    <w:pPr>
      <w:pBdr>
        <w:top w:val="single" w:sz="4" w:space="0" w:color="000000"/>
        <w:bottom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98">
    <w:name w:val="xl98"/>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99">
    <w:name w:val="xl99"/>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00">
    <w:name w:val="xl100"/>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01">
    <w:name w:val="xl101"/>
    <w:basedOn w:val="a"/>
    <w:qFormat/>
    <w:rsid w:val="009A7ED6"/>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qFormat/>
    <w:rsid w:val="009A7ED6"/>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qFormat/>
    <w:rsid w:val="009A7ED6"/>
    <w:pPr>
      <w:pBdr>
        <w:top w:val="single" w:sz="4" w:space="0" w:color="000000"/>
        <w:left w:val="single" w:sz="4" w:space="0" w:color="000000"/>
        <w:right w:val="single" w:sz="4" w:space="0" w:color="000000"/>
      </w:pBdr>
      <w:shd w:val="clear" w:color="auto" w:fill="FFFF00"/>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04">
    <w:name w:val="xl104"/>
    <w:basedOn w:val="a"/>
    <w:qFormat/>
    <w:rsid w:val="009A7ED6"/>
    <w:pPr>
      <w:pBdr>
        <w:left w:val="single" w:sz="4" w:space="0" w:color="000000"/>
        <w:bottom w:val="single" w:sz="4" w:space="0" w:color="000000"/>
        <w:right w:val="single" w:sz="4" w:space="0" w:color="000000"/>
      </w:pBdr>
      <w:shd w:val="clear" w:color="auto" w:fill="FFFF00"/>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05">
    <w:name w:val="xl10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lang w:eastAsia="ar-SA"/>
    </w:rPr>
  </w:style>
  <w:style w:type="paragraph" w:customStyle="1" w:styleId="xl106">
    <w:name w:val="xl106"/>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07">
    <w:name w:val="xl107"/>
    <w:basedOn w:val="a"/>
    <w:qFormat/>
    <w:rsid w:val="009A7ED6"/>
    <w:pPr>
      <w:pBdr>
        <w:top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08">
    <w:name w:val="xl108"/>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09">
    <w:name w:val="xl109"/>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10">
    <w:name w:val="xl110"/>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11">
    <w:name w:val="xl111"/>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12">
    <w:name w:val="xl112"/>
    <w:basedOn w:val="a"/>
    <w:qFormat/>
    <w:rsid w:val="009A7ED6"/>
    <w:pPr>
      <w:pBdr>
        <w:top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13">
    <w:name w:val="xl113"/>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14">
    <w:name w:val="xl114"/>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15">
    <w:name w:val="xl115"/>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qFormat/>
    <w:rsid w:val="009A7ED6"/>
    <w:pPr>
      <w:suppressAutoHyphens/>
      <w:spacing w:before="280" w:after="280"/>
    </w:pPr>
    <w:rPr>
      <w:rFonts w:ascii="Times New Roman" w:eastAsia="Times New Roman" w:hAnsi="Times New Roman" w:cs="Times New Roman"/>
      <w:sz w:val="20"/>
      <w:szCs w:val="20"/>
      <w:lang w:eastAsia="ar-SA"/>
    </w:rPr>
  </w:style>
  <w:style w:type="paragraph" w:customStyle="1" w:styleId="font8">
    <w:name w:val="font8"/>
    <w:basedOn w:val="a"/>
    <w:qFormat/>
    <w:rsid w:val="009A7ED6"/>
    <w:pPr>
      <w:suppressAutoHyphens/>
      <w:spacing w:before="280" w:after="280"/>
    </w:pPr>
    <w:rPr>
      <w:rFonts w:ascii="Times New Roman" w:eastAsia="Times New Roman" w:hAnsi="Times New Roman" w:cs="Times New Roman"/>
      <w:b/>
      <w:bCs/>
      <w:sz w:val="20"/>
      <w:szCs w:val="20"/>
      <w:lang w:eastAsia="ar-SA"/>
    </w:rPr>
  </w:style>
  <w:style w:type="paragraph" w:customStyle="1" w:styleId="xl116">
    <w:name w:val="xl116"/>
    <w:basedOn w:val="a"/>
    <w:qFormat/>
    <w:rsid w:val="009A7ED6"/>
    <w:pPr>
      <w:pBdr>
        <w:top w:val="single" w:sz="4" w:space="0" w:color="000000"/>
        <w:bottom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qFormat/>
    <w:rsid w:val="009A7ED6"/>
    <w:pPr>
      <w:pBdr>
        <w:top w:val="single" w:sz="4" w:space="0" w:color="000000"/>
        <w:left w:val="single" w:sz="4" w:space="0" w:color="000000"/>
        <w:bottom w:val="single" w:sz="4" w:space="0" w:color="000000"/>
      </w:pBdr>
      <w:shd w:val="clear" w:color="auto" w:fill="C0C0C0"/>
      <w:suppressAutoHyphens/>
      <w:spacing w:before="280" w:after="280"/>
      <w:jc w:val="center"/>
    </w:pPr>
    <w:rPr>
      <w:rFonts w:ascii="Times New Roman" w:eastAsia="Times New Roman" w:hAnsi="Times New Roman" w:cs="Times New Roman"/>
      <w:b/>
      <w:bCs/>
      <w:lang w:eastAsia="ar-SA"/>
    </w:rPr>
  </w:style>
  <w:style w:type="paragraph" w:customStyle="1" w:styleId="xl119">
    <w:name w:val="xl119"/>
    <w:basedOn w:val="a"/>
    <w:qFormat/>
    <w:rsid w:val="009A7ED6"/>
    <w:pPr>
      <w:pBdr>
        <w:top w:val="single" w:sz="4" w:space="0" w:color="000000"/>
        <w:bottom w:val="single" w:sz="4" w:space="0" w:color="000000"/>
      </w:pBdr>
      <w:shd w:val="clear" w:color="auto" w:fill="C0C0C0"/>
      <w:suppressAutoHyphens/>
      <w:spacing w:before="280" w:after="280"/>
      <w:jc w:val="center"/>
    </w:pPr>
    <w:rPr>
      <w:rFonts w:ascii="Times New Roman" w:eastAsia="Times New Roman" w:hAnsi="Times New Roman" w:cs="Times New Roman"/>
      <w:b/>
      <w:bCs/>
      <w:lang w:eastAsia="ar-SA"/>
    </w:rPr>
  </w:style>
  <w:style w:type="paragraph" w:customStyle="1" w:styleId="xl120">
    <w:name w:val="xl120"/>
    <w:basedOn w:val="a"/>
    <w:qFormat/>
    <w:rsid w:val="009A7ED6"/>
    <w:pPr>
      <w:pBdr>
        <w:top w:val="single" w:sz="4" w:space="0" w:color="000000"/>
        <w:bottom w:val="single" w:sz="4" w:space="0" w:color="000000"/>
        <w:right w:val="single" w:sz="4" w:space="0" w:color="000000"/>
      </w:pBdr>
      <w:shd w:val="clear" w:color="auto" w:fill="C0C0C0"/>
      <w:suppressAutoHyphens/>
      <w:spacing w:before="280" w:after="280"/>
      <w:jc w:val="center"/>
    </w:pPr>
    <w:rPr>
      <w:rFonts w:ascii="Times New Roman" w:eastAsia="Times New Roman" w:hAnsi="Times New Roman" w:cs="Times New Roman"/>
      <w:b/>
      <w:bCs/>
      <w:lang w:eastAsia="ar-SA"/>
    </w:rPr>
  </w:style>
  <w:style w:type="paragraph" w:customStyle="1" w:styleId="xl121">
    <w:name w:val="xl121"/>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lang w:eastAsia="ar-SA"/>
    </w:rPr>
  </w:style>
  <w:style w:type="paragraph" w:customStyle="1" w:styleId="xl122">
    <w:name w:val="xl122"/>
    <w:basedOn w:val="a"/>
    <w:qFormat/>
    <w:rsid w:val="009A7ED6"/>
    <w:pPr>
      <w:pBdr>
        <w:left w:val="single" w:sz="4" w:space="0" w:color="000000"/>
        <w:bottom w:val="single" w:sz="4" w:space="0" w:color="000000"/>
        <w:right w:val="single" w:sz="4" w:space="0" w:color="000000"/>
      </w:pBdr>
      <w:suppressAutoHyphens/>
      <w:spacing w:before="280" w:after="280"/>
      <w:textAlignment w:val="top"/>
    </w:pPr>
    <w:rPr>
      <w:rFonts w:ascii="Times New Roman" w:eastAsia="Times New Roman" w:hAnsi="Times New Roman" w:cs="Times New Roman"/>
      <w:lang w:eastAsia="ar-SA"/>
    </w:rPr>
  </w:style>
  <w:style w:type="paragraph" w:customStyle="1" w:styleId="xl123">
    <w:name w:val="xl123"/>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24">
    <w:name w:val="xl124"/>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lang w:eastAsia="ar-SA"/>
    </w:rPr>
  </w:style>
  <w:style w:type="paragraph" w:customStyle="1" w:styleId="xl125">
    <w:name w:val="xl12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127">
    <w:name w:val="xl127"/>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28">
    <w:name w:val="xl128"/>
    <w:basedOn w:val="a"/>
    <w:qFormat/>
    <w:rsid w:val="009A7ED6"/>
    <w:pPr>
      <w:pBdr>
        <w:left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29">
    <w:name w:val="xl129"/>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30">
    <w:name w:val="xl130"/>
    <w:basedOn w:val="a"/>
    <w:qFormat/>
    <w:rsid w:val="009A7ED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qFormat/>
    <w:rsid w:val="009A7ED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qFormat/>
    <w:rsid w:val="009A7ED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qFormat/>
    <w:rsid w:val="009A7ED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qFormat/>
    <w:rsid w:val="009A7ED6"/>
    <w:pPr>
      <w:pBdr>
        <w:top w:val="single" w:sz="4" w:space="0" w:color="000000"/>
        <w:lef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qFormat/>
    <w:rsid w:val="009A7ED6"/>
    <w:pPr>
      <w:pBdr>
        <w:top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qFormat/>
    <w:rsid w:val="009A7ED6"/>
    <w:pPr>
      <w:pBdr>
        <w:top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qFormat/>
    <w:rsid w:val="009A7ED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qFormat/>
    <w:rsid w:val="009A7ED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qFormat/>
    <w:rsid w:val="009A7ED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qFormat/>
    <w:rsid w:val="009A7ED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qFormat/>
    <w:rsid w:val="009A7ED6"/>
    <w:pPr>
      <w:pBdr>
        <w:top w:val="single" w:sz="4" w:space="0" w:color="000000"/>
        <w:left w:val="single" w:sz="4" w:space="0" w:color="000000"/>
        <w:right w:val="single" w:sz="4" w:space="0" w:color="000000"/>
      </w:pBdr>
      <w:suppressAutoHyphens/>
      <w:spacing w:before="280" w:after="280"/>
    </w:pPr>
    <w:rPr>
      <w:rFonts w:ascii="Times New Roman" w:eastAsia="Times New Roman" w:hAnsi="Times New Roman" w:cs="Times New Roman"/>
      <w:sz w:val="24"/>
      <w:szCs w:val="24"/>
      <w:lang w:eastAsia="ar-SA"/>
    </w:rPr>
  </w:style>
  <w:style w:type="paragraph" w:customStyle="1" w:styleId="xl142">
    <w:name w:val="xl142"/>
    <w:basedOn w:val="a"/>
    <w:qFormat/>
    <w:rsid w:val="009A7ED6"/>
    <w:pPr>
      <w:pBdr>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sz w:val="24"/>
      <w:szCs w:val="24"/>
      <w:lang w:eastAsia="ar-SA"/>
    </w:rPr>
  </w:style>
  <w:style w:type="paragraph" w:customStyle="1" w:styleId="xl143">
    <w:name w:val="xl143"/>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46">
    <w:name w:val="xl146"/>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47">
    <w:name w:val="xl147"/>
    <w:basedOn w:val="a"/>
    <w:qFormat/>
    <w:rsid w:val="009A7ED6"/>
    <w:pPr>
      <w:pBdr>
        <w:top w:val="single" w:sz="4" w:space="0" w:color="000000"/>
        <w:lef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qFormat/>
    <w:rsid w:val="009A7ED6"/>
    <w:pPr>
      <w:pBdr>
        <w:left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qFormat/>
    <w:rsid w:val="009A7ED6"/>
    <w:pPr>
      <w:pBdr>
        <w:top w:val="single" w:sz="4" w:space="0" w:color="000000"/>
        <w:left w:val="single" w:sz="4" w:space="0" w:color="000000"/>
        <w:right w:val="single" w:sz="4" w:space="0" w:color="000000"/>
      </w:pBdr>
      <w:suppressAutoHyphens/>
      <w:spacing w:before="280" w:after="280"/>
      <w:jc w:val="center"/>
    </w:pPr>
    <w:rPr>
      <w:rFonts w:ascii="Times New Roman" w:eastAsia="Times New Roman" w:hAnsi="Times New Roman" w:cs="Times New Roman"/>
      <w:sz w:val="24"/>
      <w:szCs w:val="24"/>
      <w:lang w:eastAsia="ar-SA"/>
    </w:rPr>
  </w:style>
  <w:style w:type="paragraph" w:customStyle="1" w:styleId="xl150">
    <w:name w:val="xl150"/>
    <w:basedOn w:val="a"/>
    <w:qFormat/>
    <w:rsid w:val="009A7ED6"/>
    <w:pPr>
      <w:pBdr>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sz w:val="24"/>
      <w:szCs w:val="24"/>
      <w:lang w:eastAsia="ar-SA"/>
    </w:rPr>
  </w:style>
  <w:style w:type="paragraph" w:customStyle="1" w:styleId="xl151">
    <w:name w:val="xl151"/>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52">
    <w:name w:val="xl152"/>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lang w:eastAsia="ar-SA"/>
    </w:rPr>
  </w:style>
  <w:style w:type="paragraph" w:customStyle="1" w:styleId="xl153">
    <w:name w:val="xl153"/>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154">
    <w:name w:val="xl154"/>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155">
    <w:name w:val="xl155"/>
    <w:basedOn w:val="a"/>
    <w:qFormat/>
    <w:rsid w:val="009A7ED6"/>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58">
    <w:name w:val="xl158"/>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59">
    <w:name w:val="xl159"/>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lang w:eastAsia="ar-SA"/>
    </w:rPr>
  </w:style>
  <w:style w:type="paragraph" w:customStyle="1" w:styleId="xl160">
    <w:name w:val="xl160"/>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lang w:eastAsia="ar-SA"/>
    </w:rPr>
  </w:style>
  <w:style w:type="paragraph" w:customStyle="1" w:styleId="xl161">
    <w:name w:val="xl161"/>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b/>
      <w:bCs/>
      <w:sz w:val="24"/>
      <w:szCs w:val="24"/>
      <w:lang w:eastAsia="ar-SA"/>
    </w:rPr>
  </w:style>
  <w:style w:type="paragraph" w:customStyle="1" w:styleId="xl162">
    <w:name w:val="xl162"/>
    <w:basedOn w:val="a"/>
    <w:qFormat/>
    <w:rsid w:val="009A7ED6"/>
    <w:pPr>
      <w:suppressAutoHyphens/>
      <w:spacing w:before="280" w:after="280"/>
      <w:jc w:val="center"/>
      <w:textAlignment w:val="center"/>
    </w:pPr>
    <w:rPr>
      <w:rFonts w:ascii="Times New Roman" w:eastAsia="Times New Roman" w:hAnsi="Times New Roman" w:cs="Times New Roman"/>
      <w:b/>
      <w:bCs/>
      <w:lang w:eastAsia="ar-SA"/>
    </w:rPr>
  </w:style>
  <w:style w:type="paragraph" w:customStyle="1" w:styleId="xl163">
    <w:name w:val="xl163"/>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164">
    <w:name w:val="xl164"/>
    <w:basedOn w:val="a"/>
    <w:qFormat/>
    <w:rsid w:val="009A7ED6"/>
    <w:pPr>
      <w:pBdr>
        <w:top w:val="single" w:sz="4" w:space="0" w:color="000000"/>
        <w:left w:val="single" w:sz="4" w:space="0" w:color="000000"/>
        <w:bottom w:val="single" w:sz="4" w:space="0" w:color="000000"/>
      </w:pBdr>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qFormat/>
    <w:rsid w:val="009A7ED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qFormat/>
    <w:rsid w:val="009A7ED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qFormat/>
    <w:rsid w:val="009A7ED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qFormat/>
    <w:rsid w:val="009A7ED6"/>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lang w:eastAsia="ar-SA"/>
    </w:rPr>
  </w:style>
  <w:style w:type="paragraph" w:customStyle="1" w:styleId="xl171">
    <w:name w:val="xl171"/>
    <w:basedOn w:val="a"/>
    <w:qFormat/>
    <w:rsid w:val="009A7ED6"/>
    <w:pPr>
      <w:pBdr>
        <w:top w:val="single" w:sz="4" w:space="0" w:color="000000"/>
        <w:left w:val="single" w:sz="4" w:space="0" w:color="000000"/>
        <w:right w:val="single" w:sz="4" w:space="0" w:color="000000"/>
      </w:pBdr>
      <w:suppressAutoHyphens/>
      <w:spacing w:before="280" w:after="280"/>
    </w:pPr>
    <w:rPr>
      <w:rFonts w:ascii="Times New Roman" w:eastAsia="Times New Roman" w:hAnsi="Times New Roman" w:cs="Times New Roman"/>
      <w:sz w:val="24"/>
      <w:szCs w:val="24"/>
      <w:lang w:eastAsia="ar-SA"/>
    </w:rPr>
  </w:style>
  <w:style w:type="paragraph" w:customStyle="1" w:styleId="xl172">
    <w:name w:val="xl172"/>
    <w:basedOn w:val="a"/>
    <w:qFormat/>
    <w:rsid w:val="009A7ED6"/>
    <w:pPr>
      <w:pBdr>
        <w:left w:val="single" w:sz="4" w:space="0" w:color="000000"/>
        <w:bottom w:val="single" w:sz="4" w:space="0" w:color="000000"/>
        <w:right w:val="single" w:sz="4" w:space="0" w:color="000000"/>
      </w:pBdr>
      <w:suppressAutoHyphens/>
      <w:spacing w:before="280" w:after="280"/>
    </w:pPr>
    <w:rPr>
      <w:rFonts w:ascii="Times New Roman" w:eastAsia="Times New Roman" w:hAnsi="Times New Roman" w:cs="Times New Roman"/>
      <w:sz w:val="24"/>
      <w:szCs w:val="24"/>
      <w:lang w:eastAsia="ar-SA"/>
    </w:rPr>
  </w:style>
  <w:style w:type="paragraph" w:customStyle="1" w:styleId="xl173">
    <w:name w:val="xl173"/>
    <w:basedOn w:val="a"/>
    <w:qFormat/>
    <w:rsid w:val="009A7ED6"/>
    <w:pPr>
      <w:pBdr>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qFormat/>
    <w:rsid w:val="009A7ED6"/>
    <w:pPr>
      <w:pBdr>
        <w:left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75">
    <w:name w:val="xl175"/>
    <w:basedOn w:val="a"/>
    <w:qFormat/>
    <w:rsid w:val="009A7ED6"/>
    <w:pPr>
      <w:pBdr>
        <w:left w:val="single" w:sz="4" w:space="0" w:color="000000"/>
        <w:right w:val="single" w:sz="4" w:space="0" w:color="000000"/>
      </w:pBdr>
      <w:suppressAutoHyphens/>
      <w:spacing w:before="280" w:after="280"/>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qFormat/>
    <w:rsid w:val="009A7ED6"/>
    <w:pPr>
      <w:pBdr>
        <w:top w:val="single" w:sz="4" w:space="0" w:color="000000"/>
        <w:left w:val="single" w:sz="4" w:space="0" w:color="000000"/>
        <w:right w:val="single" w:sz="4" w:space="0" w:color="000000"/>
      </w:pBdr>
      <w:shd w:val="clear" w:color="auto" w:fill="FFFF00"/>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77">
    <w:name w:val="xl177"/>
    <w:basedOn w:val="a"/>
    <w:qFormat/>
    <w:rsid w:val="009A7ED6"/>
    <w:pPr>
      <w:pBdr>
        <w:left w:val="single" w:sz="4" w:space="0" w:color="000000"/>
        <w:bottom w:val="single" w:sz="4" w:space="0" w:color="000000"/>
        <w:right w:val="single" w:sz="4" w:space="0" w:color="000000"/>
      </w:pBdr>
      <w:shd w:val="clear" w:color="auto" w:fill="FFFF00"/>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78">
    <w:name w:val="xl178"/>
    <w:basedOn w:val="a"/>
    <w:qFormat/>
    <w:rsid w:val="009A7ED6"/>
    <w:pPr>
      <w:pBdr>
        <w:top w:val="single" w:sz="4" w:space="0" w:color="000000"/>
        <w:left w:val="single" w:sz="4" w:space="0" w:color="000000"/>
        <w:right w:val="single" w:sz="4" w:space="0" w:color="000000"/>
      </w:pBdr>
      <w:suppressAutoHyphens/>
      <w:spacing w:before="280" w:after="280"/>
      <w:jc w:val="center"/>
    </w:pPr>
    <w:rPr>
      <w:rFonts w:ascii="Times New Roman" w:eastAsia="Times New Roman" w:hAnsi="Times New Roman" w:cs="Times New Roman"/>
      <w:sz w:val="24"/>
      <w:szCs w:val="24"/>
      <w:lang w:eastAsia="ar-SA"/>
    </w:rPr>
  </w:style>
  <w:style w:type="paragraph" w:customStyle="1" w:styleId="xl179">
    <w:name w:val="xl179"/>
    <w:basedOn w:val="a"/>
    <w:qFormat/>
    <w:rsid w:val="009A7ED6"/>
    <w:pPr>
      <w:pBdr>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sz w:val="24"/>
      <w:szCs w:val="24"/>
      <w:lang w:eastAsia="ar-SA"/>
    </w:rPr>
  </w:style>
  <w:style w:type="paragraph" w:customStyle="1" w:styleId="xl180">
    <w:name w:val="xl180"/>
    <w:basedOn w:val="a"/>
    <w:qFormat/>
    <w:rsid w:val="009A7ED6"/>
    <w:pPr>
      <w:pBdr>
        <w:top w:val="single" w:sz="4" w:space="0" w:color="000000"/>
        <w:left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81">
    <w:name w:val="xl181"/>
    <w:basedOn w:val="a"/>
    <w:qFormat/>
    <w:rsid w:val="009A7ED6"/>
    <w:pPr>
      <w:pBdr>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s="Times New Roman"/>
      <w:sz w:val="24"/>
      <w:szCs w:val="24"/>
      <w:lang w:eastAsia="ar-SA"/>
    </w:rPr>
  </w:style>
  <w:style w:type="paragraph" w:customStyle="1" w:styleId="xl182">
    <w:name w:val="xl182"/>
    <w:basedOn w:val="a"/>
    <w:qFormat/>
    <w:rsid w:val="009A7ED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cs="Times New Roman"/>
      <w:lang w:eastAsia="ar-SA"/>
    </w:rPr>
  </w:style>
  <w:style w:type="paragraph" w:customStyle="1" w:styleId="font9">
    <w:name w:val="font9"/>
    <w:basedOn w:val="a"/>
    <w:qFormat/>
    <w:rsid w:val="009A7ED6"/>
    <w:pPr>
      <w:suppressAutoHyphens/>
      <w:spacing w:before="280" w:after="280"/>
    </w:pPr>
    <w:rPr>
      <w:rFonts w:ascii="Times New Roman" w:eastAsia="Times New Roman" w:hAnsi="Times New Roman" w:cs="Times New Roman"/>
      <w:u w:val="single"/>
      <w:lang w:eastAsia="ar-SA"/>
    </w:rPr>
  </w:style>
  <w:style w:type="paragraph" w:customStyle="1" w:styleId="font10">
    <w:name w:val="font10"/>
    <w:basedOn w:val="a"/>
    <w:qFormat/>
    <w:rsid w:val="009A7ED6"/>
    <w:pPr>
      <w:suppressAutoHyphens/>
      <w:spacing w:before="280" w:after="280"/>
    </w:pPr>
    <w:rPr>
      <w:rFonts w:ascii="Times New Roman" w:eastAsia="Times New Roman" w:hAnsi="Times New Roman" w:cs="Times New Roman"/>
      <w:b/>
      <w:bCs/>
      <w:lang w:eastAsia="ar-SA"/>
    </w:rPr>
  </w:style>
  <w:style w:type="paragraph" w:customStyle="1" w:styleId="font11">
    <w:name w:val="font11"/>
    <w:basedOn w:val="a"/>
    <w:qFormat/>
    <w:rsid w:val="009A7ED6"/>
    <w:pPr>
      <w:suppressAutoHyphens/>
      <w:spacing w:before="280" w:after="280"/>
    </w:pPr>
    <w:rPr>
      <w:rFonts w:ascii="Times New Roman" w:eastAsia="Times New Roman" w:hAnsi="Times New Roman" w:cs="Times New Roman"/>
      <w:sz w:val="24"/>
      <w:szCs w:val="24"/>
      <w:lang w:eastAsia="ar-SA"/>
    </w:rPr>
  </w:style>
  <w:style w:type="paragraph" w:customStyle="1" w:styleId="font12">
    <w:name w:val="font12"/>
    <w:basedOn w:val="a"/>
    <w:qFormat/>
    <w:rsid w:val="009A7ED6"/>
    <w:pPr>
      <w:suppressAutoHyphens/>
      <w:spacing w:before="280" w:after="280"/>
    </w:pPr>
    <w:rPr>
      <w:rFonts w:ascii="Times New Roman" w:eastAsia="Times New Roman" w:hAnsi="Times New Roman" w:cs="Times New Roman"/>
      <w:b/>
      <w:bCs/>
      <w:lang w:eastAsia="ar-SA"/>
    </w:rPr>
  </w:style>
  <w:style w:type="paragraph" w:customStyle="1" w:styleId="font13">
    <w:name w:val="font13"/>
    <w:basedOn w:val="a"/>
    <w:qFormat/>
    <w:rsid w:val="009A7ED6"/>
    <w:pPr>
      <w:suppressAutoHyphens/>
      <w:spacing w:before="280" w:after="280"/>
    </w:pPr>
    <w:rPr>
      <w:rFonts w:ascii="Times New Roman" w:eastAsia="Times New Roman" w:hAnsi="Times New Roman" w:cs="Times New Roman"/>
      <w:sz w:val="24"/>
      <w:szCs w:val="24"/>
      <w:lang w:eastAsia="ar-SA"/>
    </w:rPr>
  </w:style>
  <w:style w:type="paragraph" w:customStyle="1" w:styleId="S11">
    <w:name w:val="S_Заголовок 1"/>
    <w:basedOn w:val="a"/>
    <w:qFormat/>
    <w:rsid w:val="009A7ED6"/>
    <w:pPr>
      <w:tabs>
        <w:tab w:val="num" w:pos="720"/>
      </w:tabs>
      <w:suppressAutoHyphens/>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qFormat/>
    <w:rsid w:val="009A7ED6"/>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9A7ED6"/>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9A7ED6"/>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qFormat/>
    <w:rsid w:val="009A7ED6"/>
    <w:pPr>
      <w:suppressAutoHyphens/>
      <w:jc w:val="both"/>
    </w:pPr>
    <w:rPr>
      <w:rFonts w:ascii="Times New Roman" w:eastAsia="Times New Roman" w:hAnsi="Times New Roman" w:cs="Times New Roman"/>
      <w:sz w:val="24"/>
      <w:szCs w:val="24"/>
      <w:lang w:eastAsia="ar-SA"/>
    </w:rPr>
  </w:style>
  <w:style w:type="paragraph" w:customStyle="1" w:styleId="1ffa">
    <w:name w:val="текст 1"/>
    <w:basedOn w:val="a"/>
    <w:next w:val="a"/>
    <w:qFormat/>
    <w:rsid w:val="009A7ED6"/>
    <w:pPr>
      <w:suppressAutoHyphens/>
      <w:ind w:firstLine="540"/>
      <w:jc w:val="both"/>
    </w:pPr>
    <w:rPr>
      <w:rFonts w:ascii="Times New Roman" w:eastAsia="Times New Roman" w:hAnsi="Times New Roman" w:cs="Times New Roman"/>
      <w:sz w:val="20"/>
      <w:szCs w:val="24"/>
      <w:lang w:eastAsia="ar-SA"/>
    </w:rPr>
  </w:style>
  <w:style w:type="paragraph" w:customStyle="1" w:styleId="afffff">
    <w:name w:val="Заголовок таблици"/>
    <w:basedOn w:val="1ffa"/>
    <w:qFormat/>
    <w:rsid w:val="009A7ED6"/>
    <w:rPr>
      <w:sz w:val="22"/>
    </w:rPr>
  </w:style>
  <w:style w:type="paragraph" w:customStyle="1" w:styleId="afffff0">
    <w:name w:val="Номер таблици"/>
    <w:basedOn w:val="a"/>
    <w:next w:val="a"/>
    <w:qFormat/>
    <w:rsid w:val="009A7ED6"/>
    <w:pPr>
      <w:suppressAutoHyphens/>
      <w:jc w:val="right"/>
    </w:pPr>
    <w:rPr>
      <w:rFonts w:ascii="Times New Roman" w:eastAsia="Times New Roman" w:hAnsi="Times New Roman" w:cs="Times New Roman"/>
      <w:b/>
      <w:sz w:val="20"/>
      <w:szCs w:val="24"/>
      <w:lang w:eastAsia="ar-SA"/>
    </w:rPr>
  </w:style>
  <w:style w:type="paragraph" w:customStyle="1" w:styleId="afffff1">
    <w:name w:val="Приложение"/>
    <w:basedOn w:val="a"/>
    <w:next w:val="a"/>
    <w:qFormat/>
    <w:rsid w:val="009A7ED6"/>
    <w:pPr>
      <w:suppressAutoHyphens/>
      <w:jc w:val="right"/>
    </w:pPr>
    <w:rPr>
      <w:rFonts w:ascii="Times New Roman" w:eastAsia="Times New Roman" w:hAnsi="Times New Roman" w:cs="Times New Roman"/>
      <w:sz w:val="20"/>
      <w:szCs w:val="24"/>
      <w:lang w:eastAsia="ar-SA"/>
    </w:rPr>
  </w:style>
  <w:style w:type="paragraph" w:customStyle="1" w:styleId="afffff2">
    <w:name w:val="Обычный по таблице"/>
    <w:basedOn w:val="a"/>
    <w:qFormat/>
    <w:rsid w:val="009A7ED6"/>
    <w:pPr>
      <w:suppressAutoHyphens/>
    </w:pPr>
    <w:rPr>
      <w:rFonts w:ascii="Times New Roman" w:eastAsia="Times New Roman" w:hAnsi="Times New Roman" w:cs="Times New Roman"/>
      <w:sz w:val="24"/>
      <w:szCs w:val="24"/>
      <w:lang w:eastAsia="ar-SA"/>
    </w:rPr>
  </w:style>
  <w:style w:type="paragraph" w:customStyle="1" w:styleId="S6">
    <w:name w:val="S_Обычный в таблице"/>
    <w:basedOn w:val="a"/>
    <w:qFormat/>
    <w:rsid w:val="009A7ED6"/>
    <w:pPr>
      <w:suppressAutoHyphens/>
      <w:spacing w:line="360" w:lineRule="auto"/>
      <w:jc w:val="center"/>
    </w:pPr>
    <w:rPr>
      <w:rFonts w:ascii="Times New Roman" w:eastAsia="Times New Roman" w:hAnsi="Times New Roman" w:cs="Times New Roman"/>
      <w:sz w:val="24"/>
      <w:szCs w:val="24"/>
      <w:lang w:eastAsia="ar-SA"/>
    </w:rPr>
  </w:style>
  <w:style w:type="paragraph" w:styleId="afffff3">
    <w:name w:val="List Paragraph"/>
    <w:basedOn w:val="a"/>
    <w:link w:val="afffff4"/>
    <w:uiPriority w:val="34"/>
    <w:qFormat/>
    <w:rsid w:val="009A7ED6"/>
    <w:pPr>
      <w:suppressAutoHyphens/>
      <w:spacing w:line="360" w:lineRule="auto"/>
      <w:ind w:left="708" w:firstLine="709"/>
      <w:jc w:val="both"/>
    </w:pPr>
    <w:rPr>
      <w:rFonts w:ascii="Times New Roman" w:eastAsia="Times New Roman" w:hAnsi="Times New Roman" w:cs="Times New Roman"/>
      <w:sz w:val="24"/>
      <w:szCs w:val="24"/>
      <w:lang w:eastAsia="ar-SA"/>
    </w:rPr>
  </w:style>
  <w:style w:type="paragraph" w:customStyle="1" w:styleId="100">
    <w:name w:val="Оглавление 10"/>
    <w:basedOn w:val="1f6"/>
    <w:qFormat/>
    <w:rsid w:val="009A7ED6"/>
    <w:pPr>
      <w:tabs>
        <w:tab w:val="right" w:leader="dot" w:pos="9637"/>
      </w:tabs>
      <w:ind w:left="2547" w:firstLine="0"/>
    </w:pPr>
  </w:style>
  <w:style w:type="paragraph" w:customStyle="1" w:styleId="afffff5">
    <w:name w:val="Содержимое врезки"/>
    <w:basedOn w:val="a0"/>
    <w:qFormat/>
    <w:rsid w:val="009A7ED6"/>
    <w:pPr>
      <w:suppressAutoHyphens/>
      <w:spacing w:line="360" w:lineRule="auto"/>
      <w:ind w:right="-8" w:firstLine="709"/>
      <w:jc w:val="both"/>
    </w:pPr>
    <w:rPr>
      <w:szCs w:val="24"/>
      <w:lang w:eastAsia="ar-SA"/>
    </w:rPr>
  </w:style>
  <w:style w:type="paragraph" w:styleId="afffff6">
    <w:name w:val="Plain Text"/>
    <w:basedOn w:val="a"/>
    <w:link w:val="afffff7"/>
    <w:rsid w:val="009A7ED6"/>
    <w:rPr>
      <w:rFonts w:ascii="Courier New" w:eastAsia="Times New Roman" w:hAnsi="Courier New" w:cs="Courier New"/>
      <w:sz w:val="20"/>
      <w:szCs w:val="20"/>
    </w:rPr>
  </w:style>
  <w:style w:type="character" w:customStyle="1" w:styleId="afffff7">
    <w:name w:val="Текст Знак"/>
    <w:basedOn w:val="a1"/>
    <w:link w:val="afffff6"/>
    <w:rsid w:val="009A7ED6"/>
    <w:rPr>
      <w:rFonts w:ascii="Courier New" w:eastAsia="Times New Roman" w:hAnsi="Courier New" w:cs="Courier New"/>
      <w:sz w:val="20"/>
      <w:szCs w:val="20"/>
    </w:rPr>
  </w:style>
  <w:style w:type="paragraph" w:customStyle="1" w:styleId="11Char">
    <w:name w:val="Знак1 Знак Знак Знак Знак Знак Знак Знак Знак1 Char"/>
    <w:basedOn w:val="a"/>
    <w:qFormat/>
    <w:rsid w:val="009A7ED6"/>
    <w:pPr>
      <w:spacing w:after="160" w:line="240" w:lineRule="exact"/>
    </w:pPr>
    <w:rPr>
      <w:rFonts w:ascii="Verdana" w:eastAsia="Times New Roman" w:hAnsi="Verdana" w:cs="Times New Roman"/>
      <w:sz w:val="20"/>
      <w:szCs w:val="20"/>
      <w:lang w:val="en-US" w:eastAsia="en-US"/>
    </w:rPr>
  </w:style>
  <w:style w:type="character" w:styleId="afffff8">
    <w:name w:val="FollowedHyperlink"/>
    <w:basedOn w:val="a1"/>
    <w:uiPriority w:val="99"/>
    <w:unhideWhenUsed/>
    <w:rsid w:val="009A7ED6"/>
    <w:rPr>
      <w:color w:val="800080"/>
      <w:u w:val="single"/>
    </w:rPr>
  </w:style>
  <w:style w:type="character" w:customStyle="1" w:styleId="1ffb">
    <w:name w:val="Знак Знак Знак Знак1"/>
    <w:basedOn w:val="17"/>
    <w:rsid w:val="009A7ED6"/>
    <w:rPr>
      <w:sz w:val="24"/>
      <w:szCs w:val="24"/>
      <w:lang w:val="ru-RU" w:eastAsia="ar-SA" w:bidi="ar-SA"/>
    </w:rPr>
  </w:style>
  <w:style w:type="character" w:customStyle="1" w:styleId="218">
    <w:name w:val="Знак21"/>
    <w:basedOn w:val="17"/>
    <w:rsid w:val="009A7ED6"/>
    <w:rPr>
      <w:b/>
      <w:bCs/>
      <w:sz w:val="24"/>
      <w:szCs w:val="24"/>
      <w:lang w:val="ru-RU" w:eastAsia="ar-SA" w:bidi="ar-SA"/>
    </w:rPr>
  </w:style>
  <w:style w:type="paragraph" w:styleId="34">
    <w:name w:val="Body Text 3"/>
    <w:basedOn w:val="a"/>
    <w:link w:val="35"/>
    <w:rsid w:val="009A7ED6"/>
    <w:pPr>
      <w:spacing w:after="120"/>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9A7ED6"/>
    <w:rPr>
      <w:rFonts w:ascii="Times New Roman" w:eastAsia="Times New Roman" w:hAnsi="Times New Roman" w:cs="Times New Roman"/>
      <w:sz w:val="16"/>
      <w:szCs w:val="16"/>
    </w:rPr>
  </w:style>
  <w:style w:type="paragraph" w:styleId="afffff9">
    <w:name w:val="No Spacing"/>
    <w:link w:val="afffffa"/>
    <w:uiPriority w:val="1"/>
    <w:qFormat/>
    <w:rsid w:val="009A7ED6"/>
    <w:rPr>
      <w:rFonts w:ascii="Calibri" w:eastAsia="Times New Roman" w:hAnsi="Calibri" w:cs="Times New Roman"/>
    </w:rPr>
  </w:style>
  <w:style w:type="paragraph" w:customStyle="1" w:styleId="Iauiue">
    <w:name w:val="Iau?iue"/>
    <w:qFormat/>
    <w:rsid w:val="009A7ED6"/>
    <w:rPr>
      <w:rFonts w:ascii="Arial CYR" w:eastAsia="Times New Roman" w:hAnsi="Arial CYR" w:cs="Times New Roman"/>
      <w:sz w:val="20"/>
      <w:szCs w:val="20"/>
      <w:lang w:val="en-US"/>
    </w:rPr>
  </w:style>
  <w:style w:type="paragraph" w:customStyle="1" w:styleId="consplusnormal2">
    <w:name w:val="consplusnormal"/>
    <w:basedOn w:val="a"/>
    <w:qFormat/>
    <w:rsid w:val="009A7ED6"/>
    <w:pPr>
      <w:autoSpaceDE w:val="0"/>
      <w:autoSpaceDN w:val="0"/>
      <w:ind w:firstLine="720"/>
    </w:pPr>
    <w:rPr>
      <w:rFonts w:ascii="Arial" w:eastAsia="Times New Roman" w:hAnsi="Arial" w:cs="Arial"/>
      <w:sz w:val="20"/>
      <w:szCs w:val="20"/>
    </w:rPr>
  </w:style>
  <w:style w:type="paragraph" w:customStyle="1" w:styleId="afffffb">
    <w:name w:val="МОН"/>
    <w:basedOn w:val="a"/>
    <w:qFormat/>
    <w:rsid w:val="009A7ED6"/>
    <w:pPr>
      <w:spacing w:line="360" w:lineRule="auto"/>
      <w:ind w:firstLine="709"/>
      <w:jc w:val="both"/>
    </w:pPr>
    <w:rPr>
      <w:rFonts w:ascii="Times New Roman" w:eastAsia="Times New Roman" w:hAnsi="Times New Roman" w:cs="Times New Roman"/>
      <w:sz w:val="28"/>
      <w:szCs w:val="28"/>
    </w:rPr>
  </w:style>
  <w:style w:type="paragraph" w:styleId="afffffc">
    <w:name w:val="footnote text"/>
    <w:basedOn w:val="a"/>
    <w:link w:val="afffffd"/>
    <w:unhideWhenUsed/>
    <w:rsid w:val="009A7ED6"/>
    <w:rPr>
      <w:rFonts w:ascii="Times New Roman" w:eastAsia="Times New Roman" w:hAnsi="Times New Roman" w:cs="Times New Roman"/>
      <w:sz w:val="20"/>
      <w:szCs w:val="20"/>
    </w:rPr>
  </w:style>
  <w:style w:type="character" w:customStyle="1" w:styleId="afffffd">
    <w:name w:val="Текст сноски Знак"/>
    <w:basedOn w:val="a1"/>
    <w:link w:val="afffffc"/>
    <w:rsid w:val="009A7ED6"/>
    <w:rPr>
      <w:rFonts w:ascii="Times New Roman" w:eastAsia="Times New Roman" w:hAnsi="Times New Roman" w:cs="Times New Roman"/>
      <w:sz w:val="20"/>
      <w:szCs w:val="20"/>
    </w:rPr>
  </w:style>
  <w:style w:type="character" w:styleId="afffffe">
    <w:name w:val="footnote reference"/>
    <w:unhideWhenUsed/>
    <w:rsid w:val="009A7ED6"/>
    <w:rPr>
      <w:vertAlign w:val="superscript"/>
    </w:rPr>
  </w:style>
  <w:style w:type="paragraph" w:customStyle="1" w:styleId="220">
    <w:name w:val="Основной текст с отступом 22"/>
    <w:basedOn w:val="2f"/>
    <w:qFormat/>
    <w:rsid w:val="009A7ED6"/>
    <w:pPr>
      <w:ind w:firstLine="709"/>
      <w:jc w:val="both"/>
    </w:pPr>
    <w:rPr>
      <w:snapToGrid w:val="0"/>
    </w:rPr>
  </w:style>
  <w:style w:type="paragraph" w:customStyle="1" w:styleId="2f">
    <w:name w:val="Обычный2"/>
    <w:qFormat/>
    <w:rsid w:val="009A7ED6"/>
    <w:rPr>
      <w:rFonts w:ascii="Times New Roman" w:eastAsia="Times New Roman" w:hAnsi="Times New Roman" w:cs="Times New Roman"/>
      <w:sz w:val="28"/>
      <w:szCs w:val="20"/>
    </w:rPr>
  </w:style>
  <w:style w:type="paragraph" w:customStyle="1" w:styleId="2f0">
    <w:name w:val="Основной текст2"/>
    <w:basedOn w:val="2f"/>
    <w:qFormat/>
    <w:rsid w:val="009A7ED6"/>
    <w:pPr>
      <w:snapToGrid w:val="0"/>
      <w:jc w:val="both"/>
    </w:pPr>
    <w:rPr>
      <w:rFonts w:ascii="a_Timer" w:hAnsi="a_Timer"/>
    </w:rPr>
  </w:style>
  <w:style w:type="paragraph" w:customStyle="1" w:styleId="221">
    <w:name w:val="Основной текст 22"/>
    <w:basedOn w:val="a"/>
    <w:qFormat/>
    <w:rsid w:val="009A7ED6"/>
    <w:pPr>
      <w:jc w:val="both"/>
    </w:pPr>
    <w:rPr>
      <w:rFonts w:ascii="Times New Roman" w:eastAsia="Times New Roman" w:hAnsi="Times New Roman" w:cs="Times New Roman"/>
      <w:sz w:val="28"/>
      <w:szCs w:val="20"/>
    </w:rPr>
  </w:style>
  <w:style w:type="paragraph" w:customStyle="1" w:styleId="36">
    <w:name w:val="Цитата3"/>
    <w:basedOn w:val="a"/>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7">
    <w:name w:val="Маркированный список3"/>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8">
    <w:name w:val="Нумерованный список3"/>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f">
    <w:name w:val="новый"/>
    <w:basedOn w:val="a"/>
    <w:qFormat/>
    <w:rsid w:val="009A7ED6"/>
    <w:pPr>
      <w:autoSpaceDE w:val="0"/>
      <w:autoSpaceDN w:val="0"/>
      <w:adjustRightInd w:val="0"/>
      <w:spacing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9A7ED6"/>
    <w:rPr>
      <w:rFonts w:ascii="Times New Roman" w:hAnsi="Times New Roman" w:cs="Times New Roman" w:hint="default"/>
      <w:sz w:val="28"/>
      <w:szCs w:val="28"/>
    </w:rPr>
  </w:style>
  <w:style w:type="paragraph" w:customStyle="1" w:styleId="Style6">
    <w:name w:val="Style6"/>
    <w:basedOn w:val="a"/>
    <w:qFormat/>
    <w:rsid w:val="009A7ED6"/>
    <w:pPr>
      <w:widowControl w:val="0"/>
      <w:autoSpaceDE w:val="0"/>
      <w:autoSpaceDN w:val="0"/>
      <w:adjustRightInd w:val="0"/>
      <w:spacing w:line="322" w:lineRule="exact"/>
      <w:jc w:val="center"/>
    </w:pPr>
    <w:rPr>
      <w:rFonts w:ascii="Times New Roman" w:eastAsia="Times New Roman" w:hAnsi="Times New Roman" w:cs="Times New Roman"/>
      <w:sz w:val="24"/>
      <w:szCs w:val="24"/>
    </w:rPr>
  </w:style>
  <w:style w:type="character" w:styleId="affffff0">
    <w:name w:val="Placeholder Text"/>
    <w:basedOn w:val="a1"/>
    <w:uiPriority w:val="99"/>
    <w:semiHidden/>
    <w:rsid w:val="009A7ED6"/>
    <w:rPr>
      <w:color w:val="808080"/>
    </w:rPr>
  </w:style>
  <w:style w:type="numbering" w:customStyle="1" w:styleId="111">
    <w:name w:val="Нет списка11"/>
    <w:next w:val="a3"/>
    <w:uiPriority w:val="99"/>
    <w:semiHidden/>
    <w:unhideWhenUsed/>
    <w:rsid w:val="009A7ED6"/>
  </w:style>
  <w:style w:type="paragraph" w:styleId="affffff1">
    <w:name w:val="caption"/>
    <w:basedOn w:val="a"/>
    <w:next w:val="a"/>
    <w:qFormat/>
    <w:rsid w:val="009A7ED6"/>
    <w:pPr>
      <w:jc w:val="both"/>
    </w:pPr>
    <w:rPr>
      <w:rFonts w:ascii="Times New Roman" w:eastAsia="Times New Roman" w:hAnsi="Times New Roman" w:cs="Times New Roman"/>
      <w:sz w:val="28"/>
      <w:szCs w:val="24"/>
    </w:rPr>
  </w:style>
  <w:style w:type="paragraph" w:customStyle="1" w:styleId="--">
    <w:name w:val="- СТРАНИЦА -"/>
    <w:qFormat/>
    <w:rsid w:val="009A7ED6"/>
    <w:rPr>
      <w:rFonts w:ascii="Times New Roman" w:eastAsia="Times New Roman" w:hAnsi="Times New Roman" w:cs="Times New Roman"/>
      <w:sz w:val="24"/>
      <w:szCs w:val="24"/>
    </w:rPr>
  </w:style>
  <w:style w:type="paragraph" w:customStyle="1" w:styleId="affffff2">
    <w:name w:val="Автозамена"/>
    <w:qFormat/>
    <w:rsid w:val="009A7ED6"/>
    <w:rPr>
      <w:rFonts w:ascii="Times New Roman" w:eastAsia="Times New Roman" w:hAnsi="Times New Roman" w:cs="Times New Roman"/>
      <w:sz w:val="24"/>
      <w:szCs w:val="24"/>
    </w:rPr>
  </w:style>
  <w:style w:type="character" w:customStyle="1" w:styleId="affffff3">
    <w:name w:val="Цветовое выделение"/>
    <w:rsid w:val="009A7ED6"/>
    <w:rPr>
      <w:b/>
      <w:bCs/>
      <w:color w:val="000080"/>
    </w:rPr>
  </w:style>
  <w:style w:type="character" w:customStyle="1" w:styleId="affffff4">
    <w:name w:val="Гипертекстовая ссылка"/>
    <w:basedOn w:val="affffff3"/>
    <w:rsid w:val="009A7ED6"/>
    <w:rPr>
      <w:b/>
      <w:bCs/>
      <w:color w:val="008000"/>
    </w:rPr>
  </w:style>
  <w:style w:type="paragraph" w:customStyle="1" w:styleId="affffff5">
    <w:name w:val="Нормальный (таблица)"/>
    <w:basedOn w:val="a"/>
    <w:next w:val="a"/>
    <w:qFormat/>
    <w:rsid w:val="009A7ED6"/>
    <w:pPr>
      <w:widowControl w:val="0"/>
      <w:autoSpaceDE w:val="0"/>
      <w:autoSpaceDN w:val="0"/>
      <w:adjustRightInd w:val="0"/>
      <w:jc w:val="both"/>
    </w:pPr>
    <w:rPr>
      <w:rFonts w:ascii="Arial" w:eastAsia="Times New Roman" w:hAnsi="Arial" w:cs="Arial"/>
      <w:sz w:val="24"/>
      <w:szCs w:val="24"/>
    </w:rPr>
  </w:style>
  <w:style w:type="paragraph" w:customStyle="1" w:styleId="affffff6">
    <w:name w:val="Прижатый влево"/>
    <w:basedOn w:val="a"/>
    <w:next w:val="a"/>
    <w:qFormat/>
    <w:rsid w:val="009A7ED6"/>
    <w:pPr>
      <w:widowControl w:val="0"/>
      <w:autoSpaceDE w:val="0"/>
      <w:autoSpaceDN w:val="0"/>
      <w:adjustRightInd w:val="0"/>
    </w:pPr>
    <w:rPr>
      <w:rFonts w:ascii="Arial" w:eastAsia="Times New Roman" w:hAnsi="Arial" w:cs="Arial"/>
      <w:sz w:val="24"/>
      <w:szCs w:val="24"/>
    </w:rPr>
  </w:style>
  <w:style w:type="character" w:customStyle="1" w:styleId="1ffc">
    <w:name w:val="Основной текст Знак1"/>
    <w:basedOn w:val="a1"/>
    <w:uiPriority w:val="99"/>
    <w:semiHidden/>
    <w:rsid w:val="009A7ED6"/>
    <w:rPr>
      <w:sz w:val="24"/>
      <w:szCs w:val="24"/>
    </w:rPr>
  </w:style>
  <w:style w:type="character" w:customStyle="1" w:styleId="219">
    <w:name w:val="Основной текст 2 Знак1"/>
    <w:basedOn w:val="a1"/>
    <w:uiPriority w:val="99"/>
    <w:semiHidden/>
    <w:rsid w:val="009A7ED6"/>
    <w:rPr>
      <w:sz w:val="24"/>
      <w:szCs w:val="24"/>
    </w:rPr>
  </w:style>
  <w:style w:type="paragraph" w:customStyle="1" w:styleId="affffff7">
    <w:name w:val="Комментарий"/>
    <w:basedOn w:val="a"/>
    <w:next w:val="a"/>
    <w:qFormat/>
    <w:rsid w:val="009A7ED6"/>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8">
    <w:name w:val="Таблицы (моноширинный)"/>
    <w:basedOn w:val="a"/>
    <w:next w:val="a"/>
    <w:qFormat/>
    <w:rsid w:val="009A7ED6"/>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qFormat/>
    <w:rsid w:val="009A7ED6"/>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9A7ED6"/>
  </w:style>
  <w:style w:type="character" w:customStyle="1" w:styleId="blk">
    <w:name w:val="blk"/>
    <w:basedOn w:val="a1"/>
    <w:rsid w:val="009A7ED6"/>
  </w:style>
  <w:style w:type="paragraph" w:customStyle="1" w:styleId="230">
    <w:name w:val="Основной текст с отступом 23"/>
    <w:basedOn w:val="39"/>
    <w:qFormat/>
    <w:rsid w:val="009A7ED6"/>
    <w:pPr>
      <w:ind w:firstLine="709"/>
      <w:jc w:val="both"/>
    </w:pPr>
    <w:rPr>
      <w:snapToGrid w:val="0"/>
    </w:rPr>
  </w:style>
  <w:style w:type="paragraph" w:customStyle="1" w:styleId="39">
    <w:name w:val="Обычный3"/>
    <w:qFormat/>
    <w:rsid w:val="009A7ED6"/>
    <w:rPr>
      <w:rFonts w:ascii="Times New Roman" w:eastAsia="Times New Roman" w:hAnsi="Times New Roman" w:cs="Times New Roman"/>
      <w:sz w:val="28"/>
      <w:szCs w:val="20"/>
    </w:rPr>
  </w:style>
  <w:style w:type="paragraph" w:customStyle="1" w:styleId="3a">
    <w:name w:val="Основной текст3"/>
    <w:basedOn w:val="39"/>
    <w:qFormat/>
    <w:rsid w:val="009A7ED6"/>
    <w:pPr>
      <w:snapToGrid w:val="0"/>
      <w:jc w:val="both"/>
    </w:pPr>
    <w:rPr>
      <w:rFonts w:ascii="a_Timer" w:hAnsi="a_Timer"/>
    </w:rPr>
  </w:style>
  <w:style w:type="paragraph" w:customStyle="1" w:styleId="231">
    <w:name w:val="Основной текст 23"/>
    <w:basedOn w:val="a"/>
    <w:qFormat/>
    <w:rsid w:val="009A7ED6"/>
    <w:pPr>
      <w:jc w:val="both"/>
    </w:pPr>
    <w:rPr>
      <w:rFonts w:ascii="Times New Roman" w:eastAsia="Times New Roman" w:hAnsi="Times New Roman" w:cs="Times New Roman"/>
      <w:sz w:val="28"/>
      <w:szCs w:val="20"/>
    </w:rPr>
  </w:style>
  <w:style w:type="paragraph" w:customStyle="1" w:styleId="42">
    <w:name w:val="Цитата4"/>
    <w:basedOn w:val="a"/>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43">
    <w:name w:val="Маркированный список4"/>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44">
    <w:name w:val="Нумерованный список4"/>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Postan">
    <w:name w:val="Postan"/>
    <w:basedOn w:val="a"/>
    <w:qFormat/>
    <w:rsid w:val="009A7ED6"/>
    <w:pPr>
      <w:jc w:val="center"/>
    </w:pPr>
    <w:rPr>
      <w:rFonts w:ascii="Times New Roman" w:eastAsia="Times New Roman" w:hAnsi="Times New Roman" w:cs="Times New Roman"/>
      <w:sz w:val="28"/>
      <w:szCs w:val="20"/>
    </w:rPr>
  </w:style>
  <w:style w:type="paragraph" w:customStyle="1" w:styleId="14-15">
    <w:name w:val="14-15"/>
    <w:basedOn w:val="a"/>
    <w:qFormat/>
    <w:rsid w:val="009A7ED6"/>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a1"/>
    <w:rsid w:val="009A7ED6"/>
  </w:style>
  <w:style w:type="paragraph" w:customStyle="1" w:styleId="Default">
    <w:name w:val="Default"/>
    <w:qFormat/>
    <w:rsid w:val="009A7ED6"/>
    <w:pPr>
      <w:autoSpaceDE w:val="0"/>
      <w:autoSpaceDN w:val="0"/>
      <w:adjustRightInd w:val="0"/>
    </w:pPr>
    <w:rPr>
      <w:rFonts w:ascii="Times New Roman" w:eastAsia="Times New Roman" w:hAnsi="Times New Roman" w:cs="Times New Roman"/>
      <w:color w:val="000000"/>
      <w:sz w:val="24"/>
      <w:szCs w:val="24"/>
    </w:rPr>
  </w:style>
  <w:style w:type="paragraph" w:customStyle="1" w:styleId="u">
    <w:name w:val="u"/>
    <w:basedOn w:val="a"/>
    <w:uiPriority w:val="99"/>
    <w:qFormat/>
    <w:rsid w:val="009A7ED6"/>
    <w:pPr>
      <w:ind w:firstLine="435"/>
      <w:jc w:val="both"/>
    </w:pPr>
    <w:rPr>
      <w:rFonts w:ascii="Times New Roman" w:eastAsia="Times New Roman" w:hAnsi="Times New Roman" w:cs="Times New Roman"/>
      <w:sz w:val="24"/>
      <w:szCs w:val="24"/>
    </w:rPr>
  </w:style>
  <w:style w:type="paragraph" w:customStyle="1" w:styleId="affffff9">
    <w:name w:val="Базовый"/>
    <w:uiPriority w:val="99"/>
    <w:qFormat/>
    <w:rsid w:val="009A7ED6"/>
    <w:pPr>
      <w:tabs>
        <w:tab w:val="left" w:pos="709"/>
      </w:tabs>
      <w:suppressAutoHyphens/>
      <w:spacing w:after="200" w:line="276" w:lineRule="atLeast"/>
    </w:pPr>
    <w:rPr>
      <w:rFonts w:ascii="Calibri" w:eastAsia="Arial Unicode MS" w:hAnsi="Calibri" w:cs="Times New Roman"/>
      <w:color w:val="00000A"/>
    </w:rPr>
  </w:style>
  <w:style w:type="character" w:customStyle="1" w:styleId="52">
    <w:name w:val="Основной текст (5)_"/>
    <w:basedOn w:val="a1"/>
    <w:link w:val="53"/>
    <w:locked/>
    <w:rsid w:val="009A7ED6"/>
    <w:rPr>
      <w:sz w:val="31"/>
      <w:szCs w:val="31"/>
      <w:shd w:val="clear" w:color="auto" w:fill="FFFFFF"/>
    </w:rPr>
  </w:style>
  <w:style w:type="paragraph" w:customStyle="1" w:styleId="53">
    <w:name w:val="Основной текст (5)"/>
    <w:basedOn w:val="a"/>
    <w:link w:val="52"/>
    <w:qFormat/>
    <w:rsid w:val="009A7ED6"/>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9A7ED6"/>
    <w:rPr>
      <w:rFonts w:ascii="Tahoma" w:hAnsi="Tahoma" w:cs="Tahoma"/>
      <w:sz w:val="16"/>
      <w:szCs w:val="16"/>
    </w:rPr>
  </w:style>
  <w:style w:type="character" w:customStyle="1" w:styleId="1fff">
    <w:name w:val="Текст примечания Знак1"/>
    <w:basedOn w:val="a1"/>
    <w:uiPriority w:val="99"/>
    <w:locked/>
    <w:rsid w:val="009A7ED6"/>
    <w:rPr>
      <w:lang w:eastAsia="ar-SA"/>
    </w:rPr>
  </w:style>
  <w:style w:type="paragraph" w:styleId="affffffa">
    <w:name w:val="Revision"/>
    <w:hidden/>
    <w:uiPriority w:val="99"/>
    <w:semiHidden/>
    <w:rsid w:val="009A7ED6"/>
    <w:rPr>
      <w:rFonts w:ascii="Times New Roman" w:eastAsia="Times New Roman" w:hAnsi="Times New Roman" w:cs="Times New Roman"/>
      <w:sz w:val="28"/>
      <w:szCs w:val="28"/>
    </w:rPr>
  </w:style>
  <w:style w:type="character" w:customStyle="1" w:styleId="ConsPlusNormal1">
    <w:name w:val="ConsPlusNormal Знак"/>
    <w:link w:val="ConsPlusNormal0"/>
    <w:locked/>
    <w:rsid w:val="009A7ED6"/>
    <w:rPr>
      <w:rFonts w:ascii="Arial" w:hAnsi="Arial" w:cs="Arial"/>
      <w:sz w:val="20"/>
    </w:rPr>
  </w:style>
  <w:style w:type="numbering" w:customStyle="1" w:styleId="3b">
    <w:name w:val="Нет списка3"/>
    <w:next w:val="a3"/>
    <w:uiPriority w:val="99"/>
    <w:semiHidden/>
    <w:unhideWhenUsed/>
    <w:rsid w:val="009A7ED6"/>
  </w:style>
  <w:style w:type="table" w:customStyle="1" w:styleId="1fff0">
    <w:name w:val="Сетка таблицы1"/>
    <w:basedOn w:val="a2"/>
    <w:next w:val="ab"/>
    <w:uiPriority w:val="99"/>
    <w:rsid w:val="009A7ED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9A7ED6"/>
  </w:style>
  <w:style w:type="character" w:customStyle="1" w:styleId="WW8Num1z2">
    <w:name w:val="WW8Num1z2"/>
    <w:rsid w:val="009A7ED6"/>
    <w:rPr>
      <w:rFonts w:ascii="Courier New" w:hAnsi="Courier New" w:cs="Courier New"/>
    </w:rPr>
  </w:style>
  <w:style w:type="character" w:customStyle="1" w:styleId="WW8Num1z3">
    <w:name w:val="WW8Num1z3"/>
    <w:rsid w:val="009A7ED6"/>
    <w:rPr>
      <w:rFonts w:ascii="Wingdings" w:hAnsi="Wingdings"/>
    </w:rPr>
  </w:style>
  <w:style w:type="character" w:customStyle="1" w:styleId="WW8Num2z2">
    <w:name w:val="WW8Num2z2"/>
    <w:rsid w:val="009A7ED6"/>
    <w:rPr>
      <w:rFonts w:ascii="Wingdings" w:hAnsi="Wingdings"/>
    </w:rPr>
  </w:style>
  <w:style w:type="character" w:customStyle="1" w:styleId="WW8Num3z1">
    <w:name w:val="WW8Num3z1"/>
    <w:rsid w:val="009A7ED6"/>
    <w:rPr>
      <w:rFonts w:ascii="Symbol" w:hAnsi="Symbol"/>
    </w:rPr>
  </w:style>
  <w:style w:type="character" w:customStyle="1" w:styleId="WW8Num9z0">
    <w:name w:val="WW8Num9z0"/>
    <w:rsid w:val="009A7ED6"/>
    <w:rPr>
      <w:rFonts w:ascii="Times New Roman" w:eastAsia="Times New Roman" w:hAnsi="Times New Roman" w:cs="Times New Roman"/>
    </w:rPr>
  </w:style>
  <w:style w:type="character" w:customStyle="1" w:styleId="WW8Num10z2">
    <w:name w:val="WW8Num10z2"/>
    <w:rsid w:val="009A7ED6"/>
    <w:rPr>
      <w:rFonts w:ascii="Wingdings" w:hAnsi="Wingdings"/>
    </w:rPr>
  </w:style>
  <w:style w:type="character" w:customStyle="1" w:styleId="WW8Num10z3">
    <w:name w:val="WW8Num10z3"/>
    <w:rsid w:val="009A7ED6"/>
    <w:rPr>
      <w:rFonts w:ascii="Symbol" w:hAnsi="Symbol"/>
    </w:rPr>
  </w:style>
  <w:style w:type="character" w:customStyle="1" w:styleId="WW8Num13z1">
    <w:name w:val="WW8Num13z1"/>
    <w:rsid w:val="009A7ED6"/>
    <w:rPr>
      <w:rFonts w:ascii="Wingdings" w:hAnsi="Wingdings"/>
    </w:rPr>
  </w:style>
  <w:style w:type="character" w:customStyle="1" w:styleId="WW8Num22z0">
    <w:name w:val="WW8Num22z0"/>
    <w:rsid w:val="009A7ED6"/>
    <w:rPr>
      <w:rFonts w:ascii="Symbol" w:hAnsi="Symbol"/>
    </w:rPr>
  </w:style>
  <w:style w:type="character" w:customStyle="1" w:styleId="WW8Num22z1">
    <w:name w:val="WW8Num22z1"/>
    <w:rsid w:val="009A7ED6"/>
    <w:rPr>
      <w:rFonts w:ascii="Courier New" w:hAnsi="Courier New" w:cs="Courier New"/>
    </w:rPr>
  </w:style>
  <w:style w:type="character" w:customStyle="1" w:styleId="WW8Num22z2">
    <w:name w:val="WW8Num22z2"/>
    <w:rsid w:val="009A7ED6"/>
    <w:rPr>
      <w:rFonts w:ascii="Wingdings" w:hAnsi="Wingdings"/>
    </w:rPr>
  </w:style>
  <w:style w:type="character" w:customStyle="1" w:styleId="WW8Num23z0">
    <w:name w:val="WW8Num23z0"/>
    <w:rsid w:val="009A7ED6"/>
    <w:rPr>
      <w:rFonts w:ascii="Times New Roman" w:eastAsia="Times New Roman" w:hAnsi="Times New Roman" w:cs="Times New Roman"/>
    </w:rPr>
  </w:style>
  <w:style w:type="character" w:customStyle="1" w:styleId="WW8Num26z1">
    <w:name w:val="WW8Num26z1"/>
    <w:rsid w:val="009A7ED6"/>
    <w:rPr>
      <w:rFonts w:ascii="Courier New" w:hAnsi="Courier New" w:cs="Courier New"/>
    </w:rPr>
  </w:style>
  <w:style w:type="character" w:customStyle="1" w:styleId="date2">
    <w:name w:val="date2"/>
    <w:rsid w:val="009A7ED6"/>
  </w:style>
  <w:style w:type="character" w:customStyle="1" w:styleId="affffffb">
    <w:name w:val="Маркеры списка"/>
    <w:rsid w:val="009A7ED6"/>
    <w:rPr>
      <w:rFonts w:ascii="StarSymbol" w:eastAsia="StarSymbol" w:hAnsi="StarSymbol" w:cs="StarSymbol"/>
      <w:sz w:val="18"/>
      <w:szCs w:val="18"/>
    </w:rPr>
  </w:style>
  <w:style w:type="character" w:customStyle="1" w:styleId="1fff1">
    <w:name w:val="Верхний колонтитул Знак1"/>
    <w:basedOn w:val="a1"/>
    <w:semiHidden/>
    <w:rsid w:val="009A7ED6"/>
    <w:rPr>
      <w:rFonts w:ascii="Times New Roman" w:eastAsia="Times New Roman" w:hAnsi="Times New Roman"/>
      <w:sz w:val="24"/>
      <w:szCs w:val="24"/>
      <w:lang w:val="x-none" w:eastAsia="ar-SA"/>
    </w:rPr>
  </w:style>
  <w:style w:type="paragraph" w:customStyle="1" w:styleId="-12">
    <w:name w:val="Цветной список - Акцент 12"/>
    <w:basedOn w:val="a"/>
    <w:qFormat/>
    <w:rsid w:val="009A7ED6"/>
    <w:pPr>
      <w:suppressAutoHyphens/>
      <w:ind w:left="720"/>
    </w:pPr>
    <w:rPr>
      <w:rFonts w:ascii="Times New Roman" w:eastAsia="Times New Roman" w:hAnsi="Times New Roman" w:cs="Times New Roman"/>
      <w:sz w:val="24"/>
      <w:szCs w:val="24"/>
      <w:lang w:eastAsia="ar-SA"/>
    </w:rPr>
  </w:style>
  <w:style w:type="paragraph" w:customStyle="1" w:styleId="-11">
    <w:name w:val="Цветной список - Акцент 11"/>
    <w:basedOn w:val="a"/>
    <w:qFormat/>
    <w:rsid w:val="009A7ED6"/>
    <w:pPr>
      <w:suppressAutoHyphens/>
      <w:ind w:left="720"/>
    </w:pPr>
    <w:rPr>
      <w:rFonts w:ascii="Times New Roman" w:eastAsia="Times New Roman" w:hAnsi="Times New Roman" w:cs="Times New Roman"/>
      <w:sz w:val="24"/>
      <w:szCs w:val="24"/>
      <w:lang w:eastAsia="ar-SA"/>
    </w:rPr>
  </w:style>
  <w:style w:type="character" w:customStyle="1" w:styleId="apple-converted-space">
    <w:name w:val="apple-converted-space"/>
    <w:rsid w:val="009A7ED6"/>
  </w:style>
  <w:style w:type="character" w:styleId="affffffc">
    <w:name w:val="annotation reference"/>
    <w:uiPriority w:val="99"/>
    <w:unhideWhenUsed/>
    <w:rsid w:val="009A7ED6"/>
    <w:rPr>
      <w:sz w:val="16"/>
      <w:szCs w:val="16"/>
    </w:rPr>
  </w:style>
  <w:style w:type="paragraph" w:styleId="affffffd">
    <w:name w:val="endnote text"/>
    <w:basedOn w:val="a"/>
    <w:link w:val="affffffe"/>
    <w:uiPriority w:val="99"/>
    <w:unhideWhenUsed/>
    <w:rsid w:val="009A7ED6"/>
    <w:pPr>
      <w:suppressAutoHyphens/>
    </w:pPr>
    <w:rPr>
      <w:rFonts w:ascii="Times New Roman" w:eastAsia="Times New Roman" w:hAnsi="Times New Roman" w:cs="Times New Roman"/>
      <w:sz w:val="20"/>
      <w:szCs w:val="20"/>
      <w:lang w:val="x-none" w:eastAsia="ar-SA"/>
    </w:rPr>
  </w:style>
  <w:style w:type="character" w:customStyle="1" w:styleId="affffffe">
    <w:name w:val="Текст концевой сноски Знак"/>
    <w:basedOn w:val="a1"/>
    <w:link w:val="affffffd"/>
    <w:uiPriority w:val="99"/>
    <w:rsid w:val="009A7ED6"/>
    <w:rPr>
      <w:rFonts w:ascii="Times New Roman" w:eastAsia="Times New Roman" w:hAnsi="Times New Roman" w:cs="Times New Roman"/>
      <w:sz w:val="20"/>
      <w:szCs w:val="20"/>
      <w:lang w:val="x-none" w:eastAsia="ar-SA"/>
    </w:rPr>
  </w:style>
  <w:style w:type="character" w:styleId="afffffff">
    <w:name w:val="endnote reference"/>
    <w:uiPriority w:val="99"/>
    <w:unhideWhenUsed/>
    <w:rsid w:val="009A7ED6"/>
    <w:rPr>
      <w:vertAlign w:val="superscript"/>
    </w:rPr>
  </w:style>
  <w:style w:type="paragraph" w:customStyle="1" w:styleId="316">
    <w:name w:val="Таблица простая 31"/>
    <w:basedOn w:val="a"/>
    <w:uiPriority w:val="34"/>
    <w:qFormat/>
    <w:rsid w:val="009A7ED6"/>
    <w:pPr>
      <w:spacing w:after="200" w:line="276" w:lineRule="auto"/>
      <w:ind w:left="720"/>
      <w:contextualSpacing/>
    </w:pPr>
    <w:rPr>
      <w:rFonts w:ascii="Calibri" w:eastAsia="Calibri" w:hAnsi="Calibri" w:cs="Times New Roman"/>
      <w:lang w:eastAsia="en-US"/>
    </w:rPr>
  </w:style>
  <w:style w:type="character" w:customStyle="1" w:styleId="afffffff0">
    <w:name w:val="Основной текст_"/>
    <w:link w:val="45"/>
    <w:uiPriority w:val="99"/>
    <w:rsid w:val="009A7ED6"/>
    <w:rPr>
      <w:sz w:val="23"/>
      <w:szCs w:val="23"/>
      <w:shd w:val="clear" w:color="auto" w:fill="FFFFFF"/>
    </w:rPr>
  </w:style>
  <w:style w:type="paragraph" w:customStyle="1" w:styleId="45">
    <w:name w:val="Основной текст4"/>
    <w:basedOn w:val="a"/>
    <w:link w:val="afffffff0"/>
    <w:uiPriority w:val="99"/>
    <w:qFormat/>
    <w:rsid w:val="009A7ED6"/>
    <w:pPr>
      <w:shd w:val="clear" w:color="auto" w:fill="FFFFFF"/>
      <w:spacing w:line="0" w:lineRule="atLeast"/>
    </w:pPr>
    <w:rPr>
      <w:sz w:val="23"/>
      <w:szCs w:val="23"/>
    </w:rPr>
  </w:style>
  <w:style w:type="table" w:customStyle="1" w:styleId="2f2">
    <w:name w:val="Сетка таблицы2"/>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9A7ED6"/>
    <w:rPr>
      <w:sz w:val="24"/>
      <w:szCs w:val="24"/>
      <w:lang w:val="ru-RU" w:eastAsia="ar-SA" w:bidi="ar-SA"/>
    </w:rPr>
  </w:style>
  <w:style w:type="character" w:customStyle="1" w:styleId="71">
    <w:name w:val="Знак7"/>
    <w:rsid w:val="009A7ED6"/>
    <w:rPr>
      <w:sz w:val="24"/>
      <w:szCs w:val="24"/>
      <w:lang w:val="ru-RU" w:eastAsia="ar-SA" w:bidi="ar-SA"/>
    </w:rPr>
  </w:style>
  <w:style w:type="paragraph" w:customStyle="1" w:styleId="2120">
    <w:name w:val="Основной текст 212"/>
    <w:basedOn w:val="a"/>
    <w:qFormat/>
    <w:rsid w:val="009A7ED6"/>
    <w:pPr>
      <w:suppressAutoHyphens/>
      <w:spacing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21">
    <w:name w:val="Основной текст с отступом 212"/>
    <w:basedOn w:val="a"/>
    <w:qFormat/>
    <w:rsid w:val="009A7ED6"/>
    <w:pPr>
      <w:suppressAutoHyphens/>
      <w:spacing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250">
    <w:name w:val="Знак25"/>
    <w:basedOn w:val="a"/>
    <w:qFormat/>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4">
    <w:name w:val="Знак1 Знак Знак Знак Знак Знак Знак Знак Знак1 Char4"/>
    <w:basedOn w:val="a"/>
    <w:qFormat/>
    <w:rsid w:val="009A7ED6"/>
    <w:pPr>
      <w:spacing w:after="160" w:line="240" w:lineRule="exact"/>
    </w:pPr>
    <w:rPr>
      <w:rFonts w:ascii="Verdana" w:eastAsia="Times New Roman" w:hAnsi="Verdana" w:cs="Times New Roman"/>
      <w:sz w:val="20"/>
      <w:szCs w:val="20"/>
      <w:lang w:val="en-US" w:eastAsia="en-US"/>
    </w:rPr>
  </w:style>
  <w:style w:type="character" w:customStyle="1" w:styleId="140">
    <w:name w:val="Знак14"/>
    <w:rsid w:val="009A7ED6"/>
    <w:rPr>
      <w:rFonts w:ascii="Arial" w:hAnsi="Arial" w:cs="Arial" w:hint="default"/>
      <w:b/>
      <w:bCs/>
      <w:i/>
      <w:iCs/>
      <w:sz w:val="28"/>
      <w:szCs w:val="28"/>
      <w:lang w:val="ru-RU" w:eastAsia="ar-SA" w:bidi="ar-SA"/>
    </w:rPr>
  </w:style>
  <w:style w:type="character" w:customStyle="1" w:styleId="141">
    <w:name w:val="Знак Знак14"/>
    <w:rsid w:val="009A7ED6"/>
    <w:rPr>
      <w:sz w:val="24"/>
      <w:szCs w:val="24"/>
      <w:u w:val="single"/>
      <w:lang w:val="ru-RU" w:eastAsia="ar-SA" w:bidi="ar-SA"/>
    </w:rPr>
  </w:style>
  <w:style w:type="character" w:customStyle="1" w:styleId="2140">
    <w:name w:val="Знак2 Знак Знак14"/>
    <w:rsid w:val="009A7ED6"/>
    <w:rPr>
      <w:rFonts w:ascii="Arial" w:hAnsi="Arial" w:cs="Arial" w:hint="default"/>
      <w:b/>
      <w:bCs/>
      <w:i/>
      <w:iCs/>
      <w:sz w:val="28"/>
      <w:szCs w:val="28"/>
      <w:lang w:val="ru-RU" w:eastAsia="ar-SA" w:bidi="ar-SA"/>
    </w:rPr>
  </w:style>
  <w:style w:type="character" w:customStyle="1" w:styleId="340">
    <w:name w:val="Знак3 Знак Знак4"/>
    <w:rsid w:val="009A7ED6"/>
    <w:rPr>
      <w:b/>
      <w:bCs w:val="0"/>
      <w:sz w:val="24"/>
      <w:szCs w:val="24"/>
      <w:u w:val="single"/>
      <w:lang w:val="ru-RU" w:eastAsia="ar-SA" w:bidi="ar-SA"/>
    </w:rPr>
  </w:style>
  <w:style w:type="character" w:customStyle="1" w:styleId="251">
    <w:name w:val="Знак2 Знак Знак5"/>
    <w:rsid w:val="009A7ED6"/>
    <w:rPr>
      <w:b/>
      <w:bCs/>
      <w:sz w:val="24"/>
      <w:szCs w:val="24"/>
      <w:lang w:val="ru-RU" w:eastAsia="ar-SA" w:bidi="ar-SA"/>
    </w:rPr>
  </w:style>
  <w:style w:type="character" w:customStyle="1" w:styleId="142">
    <w:name w:val="Знак1 Знак Знак4"/>
    <w:rsid w:val="009A7ED6"/>
    <w:rPr>
      <w:sz w:val="24"/>
      <w:szCs w:val="24"/>
      <w:lang w:val="ru-RU" w:eastAsia="ar-SA" w:bidi="ar-SA"/>
    </w:rPr>
  </w:style>
  <w:style w:type="paragraph" w:customStyle="1" w:styleId="121">
    <w:name w:val="Обычный12"/>
    <w:qFormat/>
    <w:rsid w:val="009A7ED6"/>
    <w:rPr>
      <w:rFonts w:ascii="Times New Roman" w:eastAsia="Times New Roman" w:hAnsi="Times New Roman" w:cs="Times New Roman"/>
      <w:sz w:val="28"/>
      <w:szCs w:val="20"/>
    </w:rPr>
  </w:style>
  <w:style w:type="paragraph" w:customStyle="1" w:styleId="122">
    <w:name w:val="Основной текст12"/>
    <w:basedOn w:val="121"/>
    <w:qFormat/>
    <w:rsid w:val="009A7ED6"/>
    <w:pPr>
      <w:snapToGrid w:val="0"/>
      <w:jc w:val="both"/>
    </w:pPr>
    <w:rPr>
      <w:rFonts w:ascii="a_Timer" w:hAnsi="a_Timer"/>
    </w:rPr>
  </w:style>
  <w:style w:type="paragraph" w:customStyle="1" w:styleId="222">
    <w:name w:val="Цитата22"/>
    <w:basedOn w:val="a"/>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23">
    <w:name w:val="Маркированный список22"/>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4">
    <w:name w:val="Нумерованный список22"/>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61">
    <w:name w:val="Знак6"/>
    <w:rsid w:val="009A7ED6"/>
    <w:rPr>
      <w:rFonts w:ascii="Arial" w:hAnsi="Arial" w:cs="Arial"/>
      <w:b/>
      <w:bCs/>
      <w:i/>
      <w:iCs/>
      <w:sz w:val="28"/>
      <w:szCs w:val="28"/>
      <w:lang w:val="ru-RU" w:eastAsia="ar-SA" w:bidi="ar-SA"/>
    </w:rPr>
  </w:style>
  <w:style w:type="character" w:customStyle="1" w:styleId="130">
    <w:name w:val="Знак13"/>
    <w:rsid w:val="009A7ED6"/>
    <w:rPr>
      <w:rFonts w:ascii="Arial" w:hAnsi="Arial" w:cs="Arial"/>
      <w:b/>
      <w:bCs/>
      <w:i/>
      <w:iCs/>
      <w:sz w:val="28"/>
      <w:szCs w:val="28"/>
      <w:lang w:val="ru-RU" w:eastAsia="ar-SA" w:bidi="ar-SA"/>
    </w:rPr>
  </w:style>
  <w:style w:type="character" w:customStyle="1" w:styleId="131">
    <w:name w:val="Знак Знак13"/>
    <w:rsid w:val="009A7ED6"/>
    <w:rPr>
      <w:sz w:val="24"/>
      <w:szCs w:val="24"/>
      <w:u w:val="single"/>
      <w:lang w:val="ru-RU" w:eastAsia="ar-SA" w:bidi="ar-SA"/>
    </w:rPr>
  </w:style>
  <w:style w:type="character" w:customStyle="1" w:styleId="2130">
    <w:name w:val="Знак2 Знак Знак13"/>
    <w:rsid w:val="009A7ED6"/>
    <w:rPr>
      <w:rFonts w:ascii="Arial" w:hAnsi="Arial" w:cs="Arial"/>
      <w:b/>
      <w:bCs/>
      <w:i/>
      <w:iCs/>
      <w:sz w:val="28"/>
      <w:szCs w:val="28"/>
      <w:lang w:val="ru-RU" w:eastAsia="ar-SA" w:bidi="ar-SA"/>
    </w:rPr>
  </w:style>
  <w:style w:type="character" w:customStyle="1" w:styleId="46">
    <w:name w:val="Знак Знак Знак Знак4"/>
    <w:rsid w:val="009A7ED6"/>
    <w:rPr>
      <w:sz w:val="24"/>
      <w:szCs w:val="24"/>
      <w:lang w:val="ru-RU" w:eastAsia="ar-SA" w:bidi="ar-SA"/>
    </w:rPr>
  </w:style>
  <w:style w:type="character" w:customStyle="1" w:styleId="330">
    <w:name w:val="Знак3 Знак Знак3"/>
    <w:rsid w:val="009A7ED6"/>
    <w:rPr>
      <w:b/>
      <w:sz w:val="24"/>
      <w:szCs w:val="24"/>
      <w:u w:val="single"/>
      <w:lang w:val="ru-RU" w:eastAsia="ar-SA" w:bidi="ar-SA"/>
    </w:rPr>
  </w:style>
  <w:style w:type="character" w:customStyle="1" w:styleId="240">
    <w:name w:val="Знак2 Знак Знак4"/>
    <w:rsid w:val="009A7ED6"/>
    <w:rPr>
      <w:b/>
      <w:bCs/>
      <w:sz w:val="24"/>
      <w:szCs w:val="24"/>
      <w:lang w:val="ru-RU" w:eastAsia="ar-SA" w:bidi="ar-SA"/>
    </w:rPr>
  </w:style>
  <w:style w:type="character" w:customStyle="1" w:styleId="132">
    <w:name w:val="Знак1 Знак Знак3"/>
    <w:rsid w:val="009A7ED6"/>
    <w:rPr>
      <w:sz w:val="24"/>
      <w:szCs w:val="24"/>
      <w:lang w:val="ru-RU" w:eastAsia="ar-SA" w:bidi="ar-SA"/>
    </w:rPr>
  </w:style>
  <w:style w:type="paragraph" w:customStyle="1" w:styleId="241">
    <w:name w:val="Знак24"/>
    <w:basedOn w:val="a"/>
    <w:qFormat/>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3">
    <w:name w:val="Знак1 Знак Знак Знак Знак Знак Знак Знак Знак1 Char3"/>
    <w:basedOn w:val="a"/>
    <w:qFormat/>
    <w:rsid w:val="009A7ED6"/>
    <w:pPr>
      <w:spacing w:after="160" w:line="240" w:lineRule="exact"/>
    </w:pPr>
    <w:rPr>
      <w:rFonts w:ascii="Verdana" w:eastAsia="Times New Roman" w:hAnsi="Verdana" w:cs="Times New Roman"/>
      <w:sz w:val="20"/>
      <w:szCs w:val="20"/>
      <w:lang w:val="en-US" w:eastAsia="en-US"/>
    </w:rPr>
  </w:style>
  <w:style w:type="character" w:customStyle="1" w:styleId="submenu-table">
    <w:name w:val="submenu-table"/>
    <w:basedOn w:val="a1"/>
    <w:rsid w:val="009A7ED6"/>
  </w:style>
  <w:style w:type="paragraph" w:customStyle="1" w:styleId="21a">
    <w:name w:val="Название объекта21"/>
    <w:basedOn w:val="a"/>
    <w:qFormat/>
    <w:rsid w:val="009A7ED6"/>
    <w:pPr>
      <w:suppressAutoHyphens/>
      <w:spacing w:line="360" w:lineRule="auto"/>
      <w:ind w:left="1080" w:firstLine="709"/>
      <w:jc w:val="both"/>
    </w:pPr>
    <w:rPr>
      <w:rFonts w:ascii="Arial" w:eastAsia="Times New Roman" w:hAnsi="Arial" w:cs="Arial"/>
      <w:spacing w:val="-5"/>
      <w:sz w:val="20"/>
      <w:szCs w:val="20"/>
      <w:lang w:eastAsia="ar-SA"/>
    </w:rPr>
  </w:style>
  <w:style w:type="character" w:customStyle="1" w:styleId="3c">
    <w:name w:val="Знак Знак Знак Знак3"/>
    <w:rsid w:val="009A7ED6"/>
    <w:rPr>
      <w:sz w:val="24"/>
      <w:szCs w:val="24"/>
      <w:lang w:val="ru-RU" w:eastAsia="ar-SA" w:bidi="ar-SA"/>
    </w:rPr>
  </w:style>
  <w:style w:type="character" w:customStyle="1" w:styleId="55">
    <w:name w:val="Знак5"/>
    <w:rsid w:val="009A7ED6"/>
    <w:rPr>
      <w:sz w:val="24"/>
      <w:szCs w:val="24"/>
      <w:lang w:val="ru-RU" w:eastAsia="ar-SA" w:bidi="ar-SA"/>
    </w:rPr>
  </w:style>
  <w:style w:type="paragraph" w:customStyle="1" w:styleId="2110">
    <w:name w:val="Основной текст 211"/>
    <w:basedOn w:val="a"/>
    <w:qFormat/>
    <w:rsid w:val="009A7ED6"/>
    <w:pPr>
      <w:suppressAutoHyphens/>
      <w:spacing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qFormat/>
    <w:rsid w:val="009A7ED6"/>
    <w:pPr>
      <w:suppressAutoHyphens/>
      <w:spacing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232">
    <w:name w:val="Знак23"/>
    <w:basedOn w:val="a"/>
    <w:qFormat/>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2">
    <w:name w:val="Знак1 Знак Знак Знак Знак Знак Знак Знак Знак1 Char2"/>
    <w:basedOn w:val="a"/>
    <w:qFormat/>
    <w:rsid w:val="009A7ED6"/>
    <w:pPr>
      <w:spacing w:after="160" w:line="240" w:lineRule="exact"/>
    </w:pPr>
    <w:rPr>
      <w:rFonts w:ascii="Verdana" w:eastAsia="Times New Roman" w:hAnsi="Verdana" w:cs="Times New Roman"/>
      <w:sz w:val="20"/>
      <w:szCs w:val="20"/>
      <w:lang w:val="en-US" w:eastAsia="en-US"/>
    </w:rPr>
  </w:style>
  <w:style w:type="character" w:customStyle="1" w:styleId="123">
    <w:name w:val="Знак12"/>
    <w:rsid w:val="009A7ED6"/>
    <w:rPr>
      <w:rFonts w:ascii="Arial" w:hAnsi="Arial" w:cs="Arial" w:hint="default"/>
      <w:b/>
      <w:bCs/>
      <w:i/>
      <w:iCs/>
      <w:sz w:val="28"/>
      <w:szCs w:val="28"/>
      <w:lang w:val="ru-RU" w:eastAsia="ar-SA" w:bidi="ar-SA"/>
    </w:rPr>
  </w:style>
  <w:style w:type="character" w:customStyle="1" w:styleId="124">
    <w:name w:val="Знак Знак12"/>
    <w:rsid w:val="009A7ED6"/>
    <w:rPr>
      <w:sz w:val="24"/>
      <w:szCs w:val="24"/>
      <w:u w:val="single"/>
      <w:lang w:val="ru-RU" w:eastAsia="ar-SA" w:bidi="ar-SA"/>
    </w:rPr>
  </w:style>
  <w:style w:type="character" w:customStyle="1" w:styleId="2122">
    <w:name w:val="Знак2 Знак Знак12"/>
    <w:rsid w:val="009A7ED6"/>
    <w:rPr>
      <w:rFonts w:ascii="Arial" w:hAnsi="Arial" w:cs="Arial" w:hint="default"/>
      <w:b/>
      <w:bCs/>
      <w:i/>
      <w:iCs/>
      <w:sz w:val="28"/>
      <w:szCs w:val="28"/>
      <w:lang w:val="ru-RU" w:eastAsia="ar-SA" w:bidi="ar-SA"/>
    </w:rPr>
  </w:style>
  <w:style w:type="character" w:customStyle="1" w:styleId="320">
    <w:name w:val="Знак3 Знак Знак2"/>
    <w:rsid w:val="009A7ED6"/>
    <w:rPr>
      <w:b/>
      <w:bCs w:val="0"/>
      <w:sz w:val="24"/>
      <w:szCs w:val="24"/>
      <w:u w:val="single"/>
      <w:lang w:val="ru-RU" w:eastAsia="ar-SA" w:bidi="ar-SA"/>
    </w:rPr>
  </w:style>
  <w:style w:type="character" w:customStyle="1" w:styleId="233">
    <w:name w:val="Знак2 Знак Знак3"/>
    <w:rsid w:val="009A7ED6"/>
    <w:rPr>
      <w:b/>
      <w:bCs/>
      <w:sz w:val="24"/>
      <w:szCs w:val="24"/>
      <w:lang w:val="ru-RU" w:eastAsia="ar-SA" w:bidi="ar-SA"/>
    </w:rPr>
  </w:style>
  <w:style w:type="character" w:customStyle="1" w:styleId="125">
    <w:name w:val="Знак1 Знак Знак2"/>
    <w:rsid w:val="009A7ED6"/>
    <w:rPr>
      <w:sz w:val="24"/>
      <w:szCs w:val="24"/>
      <w:lang w:val="ru-RU" w:eastAsia="ar-SA" w:bidi="ar-SA"/>
    </w:rPr>
  </w:style>
  <w:style w:type="paragraph" w:customStyle="1" w:styleId="112">
    <w:name w:val="Обычный11"/>
    <w:qFormat/>
    <w:rsid w:val="009A7ED6"/>
    <w:rPr>
      <w:rFonts w:ascii="Times New Roman" w:eastAsia="Times New Roman" w:hAnsi="Times New Roman" w:cs="Times New Roman"/>
      <w:sz w:val="28"/>
      <w:szCs w:val="20"/>
    </w:rPr>
  </w:style>
  <w:style w:type="paragraph" w:customStyle="1" w:styleId="113">
    <w:name w:val="Основной текст11"/>
    <w:basedOn w:val="112"/>
    <w:qFormat/>
    <w:rsid w:val="009A7ED6"/>
    <w:pPr>
      <w:snapToGrid w:val="0"/>
      <w:jc w:val="both"/>
    </w:pPr>
    <w:rPr>
      <w:rFonts w:ascii="a_Timer" w:hAnsi="a_Timer"/>
    </w:rPr>
  </w:style>
  <w:style w:type="paragraph" w:customStyle="1" w:styleId="21b">
    <w:name w:val="Цитата21"/>
    <w:basedOn w:val="a"/>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c">
    <w:name w:val="Маркированный список21"/>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d">
    <w:name w:val="Нумерованный список21"/>
    <w:basedOn w:val="a"/>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47">
    <w:name w:val="Знак4"/>
    <w:rsid w:val="009A7ED6"/>
    <w:rPr>
      <w:rFonts w:ascii="Arial" w:hAnsi="Arial" w:cs="Arial"/>
      <w:b/>
      <w:bCs/>
      <w:i/>
      <w:iCs/>
      <w:sz w:val="28"/>
      <w:szCs w:val="28"/>
      <w:lang w:val="ru-RU" w:eastAsia="ar-SA" w:bidi="ar-SA"/>
    </w:rPr>
  </w:style>
  <w:style w:type="character" w:customStyle="1" w:styleId="114">
    <w:name w:val="Знак11"/>
    <w:rsid w:val="009A7ED6"/>
    <w:rPr>
      <w:rFonts w:ascii="Arial" w:hAnsi="Arial" w:cs="Arial"/>
      <w:b/>
      <w:bCs/>
      <w:i/>
      <w:iCs/>
      <w:sz w:val="28"/>
      <w:szCs w:val="28"/>
      <w:lang w:val="ru-RU" w:eastAsia="ar-SA" w:bidi="ar-SA"/>
    </w:rPr>
  </w:style>
  <w:style w:type="character" w:customStyle="1" w:styleId="115">
    <w:name w:val="Знак Знак11"/>
    <w:rsid w:val="009A7ED6"/>
    <w:rPr>
      <w:sz w:val="24"/>
      <w:szCs w:val="24"/>
      <w:u w:val="single"/>
      <w:lang w:val="ru-RU" w:eastAsia="ar-SA" w:bidi="ar-SA"/>
    </w:rPr>
  </w:style>
  <w:style w:type="character" w:customStyle="1" w:styleId="2112">
    <w:name w:val="Знак2 Знак Знак11"/>
    <w:rsid w:val="009A7ED6"/>
    <w:rPr>
      <w:rFonts w:ascii="Arial" w:hAnsi="Arial" w:cs="Arial"/>
      <w:b/>
      <w:bCs/>
      <w:i/>
      <w:iCs/>
      <w:sz w:val="28"/>
      <w:szCs w:val="28"/>
      <w:lang w:val="ru-RU" w:eastAsia="ar-SA" w:bidi="ar-SA"/>
    </w:rPr>
  </w:style>
  <w:style w:type="character" w:customStyle="1" w:styleId="2f3">
    <w:name w:val="Знак Знак Знак Знак2"/>
    <w:rsid w:val="009A7ED6"/>
    <w:rPr>
      <w:sz w:val="24"/>
      <w:szCs w:val="24"/>
      <w:lang w:val="ru-RU" w:eastAsia="ar-SA" w:bidi="ar-SA"/>
    </w:rPr>
  </w:style>
  <w:style w:type="character" w:customStyle="1" w:styleId="317">
    <w:name w:val="Знак3 Знак Знак1"/>
    <w:rsid w:val="009A7ED6"/>
    <w:rPr>
      <w:b/>
      <w:sz w:val="24"/>
      <w:szCs w:val="24"/>
      <w:u w:val="single"/>
      <w:lang w:val="ru-RU" w:eastAsia="ar-SA" w:bidi="ar-SA"/>
    </w:rPr>
  </w:style>
  <w:style w:type="character" w:customStyle="1" w:styleId="225">
    <w:name w:val="Знак2 Знак Знак2"/>
    <w:rsid w:val="009A7ED6"/>
    <w:rPr>
      <w:b/>
      <w:bCs/>
      <w:sz w:val="24"/>
      <w:szCs w:val="24"/>
      <w:lang w:val="ru-RU" w:eastAsia="ar-SA" w:bidi="ar-SA"/>
    </w:rPr>
  </w:style>
  <w:style w:type="character" w:customStyle="1" w:styleId="116">
    <w:name w:val="Знак1 Знак Знак1"/>
    <w:rsid w:val="009A7ED6"/>
    <w:rPr>
      <w:sz w:val="24"/>
      <w:szCs w:val="24"/>
      <w:lang w:val="ru-RU" w:eastAsia="ar-SA" w:bidi="ar-SA"/>
    </w:rPr>
  </w:style>
  <w:style w:type="paragraph" w:customStyle="1" w:styleId="226">
    <w:name w:val="Знак22"/>
    <w:basedOn w:val="a"/>
    <w:qFormat/>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qFormat/>
    <w:rsid w:val="009A7ED6"/>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
    <w:rsid w:val="009A7ED6"/>
    <w:rPr>
      <w:rFonts w:ascii="Verdana" w:eastAsia="Times New Roman" w:hAnsi="Verdana" w:cs="Verdana"/>
      <w:sz w:val="20"/>
      <w:szCs w:val="20"/>
      <w:lang w:val="en-US" w:eastAsia="en-US"/>
    </w:rPr>
  </w:style>
  <w:style w:type="character" w:customStyle="1" w:styleId="searchtext">
    <w:name w:val="searchtext"/>
    <w:rsid w:val="009A7ED6"/>
  </w:style>
  <w:style w:type="character" w:customStyle="1" w:styleId="afffffff1">
    <w:name w:val="Схема документа Знак"/>
    <w:basedOn w:val="a1"/>
    <w:link w:val="afffffff2"/>
    <w:uiPriority w:val="99"/>
    <w:rsid w:val="009A7ED6"/>
    <w:rPr>
      <w:rFonts w:ascii="Tahoma" w:hAnsi="Tahoma" w:cs="Tahoma"/>
      <w:sz w:val="16"/>
      <w:szCs w:val="16"/>
    </w:rPr>
  </w:style>
  <w:style w:type="paragraph" w:styleId="afffffff2">
    <w:name w:val="Document Map"/>
    <w:basedOn w:val="a"/>
    <w:link w:val="afffffff1"/>
    <w:uiPriority w:val="99"/>
    <w:unhideWhenUsed/>
    <w:rsid w:val="009A7ED6"/>
    <w:rPr>
      <w:rFonts w:ascii="Tahoma" w:hAnsi="Tahoma" w:cs="Tahoma"/>
      <w:sz w:val="16"/>
      <w:szCs w:val="16"/>
    </w:rPr>
  </w:style>
  <w:style w:type="character" w:customStyle="1" w:styleId="1fff2">
    <w:name w:val="Схема документа Знак1"/>
    <w:basedOn w:val="a1"/>
    <w:uiPriority w:val="99"/>
    <w:rsid w:val="009A7ED6"/>
    <w:rPr>
      <w:rFonts w:ascii="Segoe UI" w:hAnsi="Segoe UI" w:cs="Segoe UI"/>
      <w:sz w:val="16"/>
      <w:szCs w:val="16"/>
    </w:rPr>
  </w:style>
  <w:style w:type="table" w:customStyle="1" w:styleId="117">
    <w:name w:val="Сетка таблицы11"/>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e">
    <w:name w:val="Сетка таблицы21"/>
    <w:basedOn w:val="a2"/>
    <w:next w:val="ab"/>
    <w:uiPriority w:val="59"/>
    <w:rsid w:val="009A7ED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qFormat/>
    <w:rsid w:val="009A7ED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84">
    <w:name w:val="xl184"/>
    <w:basedOn w:val="a"/>
    <w:qFormat/>
    <w:rsid w:val="009A7ED6"/>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85">
    <w:name w:val="xl185"/>
    <w:basedOn w:val="a"/>
    <w:qFormat/>
    <w:rsid w:val="009A7ED6"/>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86">
    <w:name w:val="xl186"/>
    <w:basedOn w:val="a"/>
    <w:qFormat/>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87">
    <w:name w:val="xl187"/>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88">
    <w:name w:val="xl188"/>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89">
    <w:name w:val="xl189"/>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90">
    <w:name w:val="xl190"/>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91">
    <w:name w:val="xl191"/>
    <w:basedOn w:val="a"/>
    <w:qFormat/>
    <w:rsid w:val="009A7ED6"/>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2">
    <w:name w:val="xl192"/>
    <w:basedOn w:val="a"/>
    <w:qFormat/>
    <w:rsid w:val="009A7ED6"/>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3">
    <w:name w:val="xl193"/>
    <w:basedOn w:val="a"/>
    <w:qFormat/>
    <w:rsid w:val="009A7ED6"/>
    <w:pPr>
      <w:pBdr>
        <w:bottom w:val="single" w:sz="4" w:space="0" w:color="auto"/>
      </w:pBdr>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194">
    <w:name w:val="xl194"/>
    <w:basedOn w:val="a"/>
    <w:qFormat/>
    <w:rsid w:val="009A7E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95">
    <w:name w:val="xl195"/>
    <w:basedOn w:val="a"/>
    <w:qFormat/>
    <w:rsid w:val="009A7ED6"/>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196">
    <w:name w:val="xl196"/>
    <w:basedOn w:val="a"/>
    <w:qFormat/>
    <w:rsid w:val="009A7ED6"/>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97">
    <w:name w:val="xl197"/>
    <w:basedOn w:val="a"/>
    <w:qFormat/>
    <w:rsid w:val="009A7ED6"/>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98">
    <w:name w:val="xl198"/>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99">
    <w:name w:val="xl199"/>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00">
    <w:name w:val="xl200"/>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01">
    <w:name w:val="xl201"/>
    <w:basedOn w:val="a"/>
    <w:qFormat/>
    <w:rsid w:val="009A7ED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202">
    <w:name w:val="xl202"/>
    <w:basedOn w:val="a"/>
    <w:qFormat/>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3">
    <w:name w:val="xl203"/>
    <w:basedOn w:val="a"/>
    <w:qFormat/>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4">
    <w:name w:val="xl204"/>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05">
    <w:name w:val="xl205"/>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06">
    <w:name w:val="xl206"/>
    <w:basedOn w:val="a"/>
    <w:qFormat/>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7">
    <w:name w:val="xl207"/>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8">
    <w:name w:val="xl208"/>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9">
    <w:name w:val="xl209"/>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10">
    <w:name w:val="xl210"/>
    <w:basedOn w:val="a"/>
    <w:qFormat/>
    <w:rsid w:val="009A7ED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11">
    <w:name w:val="xl211"/>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numbering" w:customStyle="1" w:styleId="1110">
    <w:name w:val="Нет списка111"/>
    <w:next w:val="a3"/>
    <w:uiPriority w:val="99"/>
    <w:semiHidden/>
    <w:unhideWhenUsed/>
    <w:rsid w:val="009A7ED6"/>
  </w:style>
  <w:style w:type="table" w:customStyle="1" w:styleId="1111">
    <w:name w:val="Сетка таблицы111"/>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9A7ED6"/>
  </w:style>
  <w:style w:type="numbering" w:customStyle="1" w:styleId="List8">
    <w:name w:val="List 8"/>
    <w:basedOn w:val="a3"/>
    <w:rsid w:val="009A7ED6"/>
    <w:pPr>
      <w:numPr>
        <w:numId w:val="1"/>
      </w:numPr>
    </w:pPr>
  </w:style>
  <w:style w:type="character" w:customStyle="1" w:styleId="FontStyle23">
    <w:name w:val="Font Style23"/>
    <w:uiPriority w:val="99"/>
    <w:rsid w:val="009A7ED6"/>
    <w:rPr>
      <w:rFonts w:ascii="Times New Roman" w:hAnsi="Times New Roman" w:cs="Times New Roman" w:hint="default"/>
      <w:sz w:val="26"/>
    </w:rPr>
  </w:style>
  <w:style w:type="paragraph" w:customStyle="1" w:styleId="Style9">
    <w:name w:val="Style9"/>
    <w:basedOn w:val="a"/>
    <w:uiPriority w:val="99"/>
    <w:qFormat/>
    <w:rsid w:val="009A7ED6"/>
    <w:pPr>
      <w:widowControl w:val="0"/>
      <w:autoSpaceDE w:val="0"/>
      <w:autoSpaceDN w:val="0"/>
      <w:adjustRightInd w:val="0"/>
      <w:spacing w:line="412" w:lineRule="exact"/>
      <w:ind w:firstLine="698"/>
      <w:jc w:val="both"/>
    </w:pPr>
    <w:rPr>
      <w:rFonts w:ascii="Times New Roman" w:eastAsia="Calibri" w:hAnsi="Times New Roman" w:cs="Times New Roman"/>
      <w:sz w:val="24"/>
      <w:szCs w:val="24"/>
    </w:rPr>
  </w:style>
  <w:style w:type="paragraph" w:customStyle="1" w:styleId="xl212">
    <w:name w:val="xl212"/>
    <w:basedOn w:val="a"/>
    <w:qFormat/>
    <w:rsid w:val="009A7ED6"/>
    <w:pPr>
      <w:pBdr>
        <w:left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3">
    <w:name w:val="xl213"/>
    <w:basedOn w:val="a"/>
    <w:qFormat/>
    <w:rsid w:val="009A7ED6"/>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4">
    <w:name w:val="xl214"/>
    <w:basedOn w:val="a"/>
    <w:qFormat/>
    <w:rsid w:val="009A7ED6"/>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15">
    <w:name w:val="xl215"/>
    <w:basedOn w:val="a"/>
    <w:qFormat/>
    <w:rsid w:val="009A7ED6"/>
    <w:pPr>
      <w:pBdr>
        <w:left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16">
    <w:name w:val="xl216"/>
    <w:basedOn w:val="a"/>
    <w:qFormat/>
    <w:rsid w:val="009A7ED6"/>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17">
    <w:name w:val="xl217"/>
    <w:basedOn w:val="a"/>
    <w:qFormat/>
    <w:rsid w:val="009A7ED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18">
    <w:name w:val="xl218"/>
    <w:basedOn w:val="a"/>
    <w:qFormat/>
    <w:rsid w:val="009A7ED6"/>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19">
    <w:name w:val="xl219"/>
    <w:basedOn w:val="a"/>
    <w:qFormat/>
    <w:rsid w:val="009A7ED6"/>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20">
    <w:name w:val="xl220"/>
    <w:basedOn w:val="a"/>
    <w:qFormat/>
    <w:rsid w:val="009A7E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sz w:val="24"/>
      <w:szCs w:val="24"/>
    </w:rPr>
  </w:style>
  <w:style w:type="paragraph" w:customStyle="1" w:styleId="xl221">
    <w:name w:val="xl221"/>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2">
    <w:name w:val="xl222"/>
    <w:basedOn w:val="a"/>
    <w:qFormat/>
    <w:rsid w:val="009A7ED6"/>
    <w:pPr>
      <w:pBdr>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3">
    <w:name w:val="xl223"/>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224">
    <w:name w:val="xl224"/>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5">
    <w:name w:val="xl225"/>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6">
    <w:name w:val="xl226"/>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27">
    <w:name w:val="xl227"/>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28">
    <w:name w:val="xl228"/>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29">
    <w:name w:val="xl229"/>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30">
    <w:name w:val="xl230"/>
    <w:basedOn w:val="a"/>
    <w:qFormat/>
    <w:rsid w:val="009A7ED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31">
    <w:name w:val="xl231"/>
    <w:basedOn w:val="a"/>
    <w:qFormat/>
    <w:rsid w:val="009A7ED6"/>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32">
    <w:name w:val="xl232"/>
    <w:basedOn w:val="a"/>
    <w:qFormat/>
    <w:rsid w:val="009A7ED6"/>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233">
    <w:name w:val="xl233"/>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34">
    <w:name w:val="xl234"/>
    <w:basedOn w:val="a"/>
    <w:qFormat/>
    <w:rsid w:val="009A7ED6"/>
    <w:pPr>
      <w:pBdr>
        <w:left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35">
    <w:name w:val="xl235"/>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36">
    <w:name w:val="xl236"/>
    <w:basedOn w:val="a"/>
    <w:qFormat/>
    <w:rsid w:val="009A7ED6"/>
    <w:pPr>
      <w:pBdr>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37">
    <w:name w:val="xl237"/>
    <w:basedOn w:val="a"/>
    <w:qFormat/>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38">
    <w:name w:val="xl238"/>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39">
    <w:name w:val="xl239"/>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0">
    <w:name w:val="xl240"/>
    <w:basedOn w:val="a"/>
    <w:qFormat/>
    <w:rsid w:val="009A7ED6"/>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41">
    <w:name w:val="xl241"/>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2">
    <w:name w:val="xl242"/>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3">
    <w:name w:val="xl243"/>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44">
    <w:name w:val="xl244"/>
    <w:basedOn w:val="a"/>
    <w:qFormat/>
    <w:rsid w:val="009A7ED6"/>
    <w:pPr>
      <w:pBdr>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45">
    <w:name w:val="xl245"/>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46">
    <w:name w:val="xl246"/>
    <w:basedOn w:val="a"/>
    <w:qFormat/>
    <w:rsid w:val="009A7ED6"/>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47">
    <w:name w:val="xl247"/>
    <w:basedOn w:val="a"/>
    <w:qFormat/>
    <w:rsid w:val="009A7ED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48">
    <w:name w:val="xl248"/>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9">
    <w:name w:val="xl249"/>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50">
    <w:name w:val="xl250"/>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51">
    <w:name w:val="xl251"/>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2">
    <w:name w:val="xl252"/>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3">
    <w:name w:val="xl253"/>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4">
    <w:name w:val="xl254"/>
    <w:basedOn w:val="a"/>
    <w:qFormat/>
    <w:rsid w:val="009A7E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55">
    <w:name w:val="xl255"/>
    <w:basedOn w:val="a"/>
    <w:qFormat/>
    <w:rsid w:val="009A7E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56">
    <w:name w:val="xl256"/>
    <w:basedOn w:val="a"/>
    <w:qFormat/>
    <w:rsid w:val="009A7ED6"/>
    <w:pPr>
      <w:pBdr>
        <w:left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57">
    <w:name w:val="xl257"/>
    <w:basedOn w:val="a"/>
    <w:qFormat/>
    <w:rsid w:val="009A7E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sz w:val="24"/>
      <w:szCs w:val="24"/>
    </w:rPr>
  </w:style>
  <w:style w:type="paragraph" w:customStyle="1" w:styleId="xl258">
    <w:name w:val="xl258"/>
    <w:basedOn w:val="a"/>
    <w:qFormat/>
    <w:rsid w:val="009A7ED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sz w:val="24"/>
      <w:szCs w:val="24"/>
    </w:rPr>
  </w:style>
  <w:style w:type="paragraph" w:customStyle="1" w:styleId="xl259">
    <w:name w:val="xl259"/>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0">
    <w:name w:val="xl260"/>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1">
    <w:name w:val="xl261"/>
    <w:basedOn w:val="a"/>
    <w:qFormat/>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2">
    <w:name w:val="xl262"/>
    <w:basedOn w:val="a"/>
    <w:qFormat/>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63">
    <w:name w:val="xl263"/>
    <w:basedOn w:val="a"/>
    <w:qFormat/>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4">
    <w:name w:val="xl264"/>
    <w:basedOn w:val="a"/>
    <w:qFormat/>
    <w:rsid w:val="009A7ED6"/>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5">
    <w:name w:val="xl265"/>
    <w:basedOn w:val="a"/>
    <w:qFormat/>
    <w:rsid w:val="009A7ED6"/>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6">
    <w:name w:val="xl266"/>
    <w:basedOn w:val="a"/>
    <w:qFormat/>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7">
    <w:name w:val="xl267"/>
    <w:basedOn w:val="a"/>
    <w:qFormat/>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8">
    <w:name w:val="xl268"/>
    <w:basedOn w:val="a"/>
    <w:qFormat/>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69">
    <w:name w:val="xl269"/>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70">
    <w:name w:val="xl270"/>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71">
    <w:name w:val="xl271"/>
    <w:basedOn w:val="a"/>
    <w:qFormat/>
    <w:rsid w:val="009A7ED6"/>
    <w:pPr>
      <w:pBdr>
        <w:left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72">
    <w:name w:val="xl272"/>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73">
    <w:name w:val="xl273"/>
    <w:basedOn w:val="a"/>
    <w:qFormat/>
    <w:rsid w:val="009A7ED6"/>
    <w:pPr>
      <w:pBdr>
        <w:left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74">
    <w:name w:val="xl274"/>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75">
    <w:name w:val="xl275"/>
    <w:basedOn w:val="a"/>
    <w:qFormat/>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76">
    <w:name w:val="xl276"/>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77">
    <w:name w:val="xl277"/>
    <w:basedOn w:val="a"/>
    <w:qFormat/>
    <w:rsid w:val="009A7ED6"/>
    <w:pPr>
      <w:pBdr>
        <w:left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sz w:val="24"/>
      <w:szCs w:val="24"/>
    </w:rPr>
  </w:style>
  <w:style w:type="paragraph" w:customStyle="1" w:styleId="xl278">
    <w:name w:val="xl278"/>
    <w:basedOn w:val="a"/>
    <w:qFormat/>
    <w:rsid w:val="009A7ED6"/>
    <w:pPr>
      <w:pBdr>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79">
    <w:name w:val="xl279"/>
    <w:basedOn w:val="a"/>
    <w:qFormat/>
    <w:rsid w:val="009A7ED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80">
    <w:name w:val="xl280"/>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formattext">
    <w:name w:val="formattext"/>
    <w:basedOn w:val="a"/>
    <w:qFormat/>
    <w:rsid w:val="009A7ED6"/>
    <w:pPr>
      <w:spacing w:before="100" w:beforeAutospacing="1" w:after="100" w:afterAutospacing="1"/>
    </w:pPr>
    <w:rPr>
      <w:rFonts w:ascii="Times New Roman" w:eastAsia="Times New Roman" w:hAnsi="Times New Roman" w:cs="Times New Roman"/>
      <w:sz w:val="24"/>
      <w:szCs w:val="24"/>
    </w:rPr>
  </w:style>
  <w:style w:type="paragraph" w:customStyle="1" w:styleId="xl281">
    <w:name w:val="xl281"/>
    <w:basedOn w:val="a"/>
    <w:qFormat/>
    <w:rsid w:val="009A7ED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82">
    <w:name w:val="xl282"/>
    <w:basedOn w:val="a"/>
    <w:qFormat/>
    <w:rsid w:val="009A7ED6"/>
    <w:pPr>
      <w:pBdr>
        <w:lef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3">
    <w:name w:val="xl283"/>
    <w:basedOn w:val="a"/>
    <w:qFormat/>
    <w:rsid w:val="009A7ED6"/>
    <w:pPr>
      <w:spacing w:before="100" w:beforeAutospacing="1" w:after="100" w:afterAutospacing="1"/>
      <w:jc w:val="center"/>
    </w:pPr>
    <w:rPr>
      <w:rFonts w:ascii="Times New Roman" w:eastAsia="Times New Roman" w:hAnsi="Times New Roman" w:cs="Times New Roman"/>
      <w:sz w:val="24"/>
      <w:szCs w:val="24"/>
    </w:rPr>
  </w:style>
  <w:style w:type="paragraph" w:customStyle="1" w:styleId="xl284">
    <w:name w:val="xl284"/>
    <w:basedOn w:val="a"/>
    <w:qFormat/>
    <w:rsid w:val="009A7ED6"/>
    <w:pPr>
      <w:pBdr>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5">
    <w:name w:val="xl285"/>
    <w:basedOn w:val="a"/>
    <w:qFormat/>
    <w:rsid w:val="009A7ED6"/>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6">
    <w:name w:val="xl286"/>
    <w:basedOn w:val="a"/>
    <w:qFormat/>
    <w:rsid w:val="009A7ED6"/>
    <w:pPr>
      <w:pBdr>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7">
    <w:name w:val="xl287"/>
    <w:basedOn w:val="a"/>
    <w:qFormat/>
    <w:rsid w:val="009A7ED6"/>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8">
    <w:name w:val="xl288"/>
    <w:basedOn w:val="a"/>
    <w:qFormat/>
    <w:rsid w:val="009A7ED6"/>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rFonts w:ascii="Times New Roman" w:eastAsia="Times New Roman" w:hAnsi="Times New Roman" w:cs="Times New Roman"/>
      <w:b/>
      <w:bCs/>
      <w:sz w:val="24"/>
      <w:szCs w:val="24"/>
    </w:rPr>
  </w:style>
  <w:style w:type="table" w:customStyle="1" w:styleId="2113">
    <w:name w:val="Сетка таблицы211"/>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3"/>
    <w:uiPriority w:val="99"/>
    <w:semiHidden/>
    <w:unhideWhenUsed/>
    <w:rsid w:val="009A7ED6"/>
  </w:style>
  <w:style w:type="table" w:customStyle="1" w:styleId="3e">
    <w:name w:val="Сетка таблицы3"/>
    <w:basedOn w:val="a2"/>
    <w:next w:val="ab"/>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Title1">
    <w:name w:val="ConsPlusTitle Знак"/>
    <w:link w:val="ConsPlusTitle0"/>
    <w:locked/>
    <w:rsid w:val="009A7ED6"/>
    <w:rPr>
      <w:rFonts w:ascii="Arial" w:hAnsi="Arial" w:cs="Arial"/>
      <w:b/>
      <w:sz w:val="20"/>
    </w:rPr>
  </w:style>
  <w:style w:type="table" w:customStyle="1" w:styleId="1120">
    <w:name w:val="Сетка таблицы112"/>
    <w:basedOn w:val="a2"/>
    <w:next w:val="ab"/>
    <w:uiPriority w:val="99"/>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Глава Ч 2"/>
    <w:basedOn w:val="afff8"/>
    <w:qFormat/>
    <w:rsid w:val="009A7ED6"/>
    <w:pPr>
      <w:suppressAutoHyphens w:val="0"/>
      <w:spacing w:line="240" w:lineRule="auto"/>
      <w:ind w:left="0" w:firstLine="0"/>
      <w:jc w:val="center"/>
    </w:pPr>
    <w:rPr>
      <w:b/>
      <w:spacing w:val="0"/>
      <w:sz w:val="26"/>
      <w:szCs w:val="26"/>
      <w:lang w:eastAsia="ru-RU"/>
    </w:rPr>
  </w:style>
  <w:style w:type="character" w:styleId="afffffff3">
    <w:name w:val="line number"/>
    <w:basedOn w:val="a1"/>
    <w:uiPriority w:val="99"/>
    <w:unhideWhenUsed/>
    <w:rsid w:val="009A7ED6"/>
  </w:style>
  <w:style w:type="paragraph" w:customStyle="1" w:styleId="afffffff4">
    <w:name w:val="Параграф"/>
    <w:basedOn w:val="afffff3"/>
    <w:qFormat/>
    <w:rsid w:val="009A7ED6"/>
    <w:pPr>
      <w:suppressAutoHyphens w:val="0"/>
      <w:spacing w:line="240" w:lineRule="auto"/>
      <w:ind w:left="3869" w:hanging="750"/>
      <w:contextualSpacing/>
      <w:jc w:val="center"/>
    </w:pPr>
    <w:rPr>
      <w:b/>
      <w:sz w:val="26"/>
      <w:szCs w:val="26"/>
      <w:lang w:eastAsia="ru-RU"/>
    </w:rPr>
  </w:style>
  <w:style w:type="paragraph" w:customStyle="1" w:styleId="118">
    <w:name w:val="Без интервала11"/>
    <w:basedOn w:val="a"/>
    <w:rsid w:val="009A7ED6"/>
    <w:rPr>
      <w:rFonts w:ascii="Calibri" w:eastAsia="Calibri" w:hAnsi="Calibri" w:cs="Calibri"/>
      <w:lang w:val="en-US" w:eastAsia="en-US"/>
    </w:rPr>
  </w:style>
  <w:style w:type="paragraph" w:styleId="2f5">
    <w:name w:val="List 2"/>
    <w:basedOn w:val="a"/>
    <w:unhideWhenUsed/>
    <w:rsid w:val="009A7ED6"/>
    <w:pPr>
      <w:ind w:left="566" w:hanging="283"/>
      <w:contextualSpacing/>
    </w:pPr>
    <w:rPr>
      <w:rFonts w:ascii="Times New Roman" w:eastAsia="Times New Roman" w:hAnsi="Times New Roman" w:cs="Times New Roman"/>
      <w:sz w:val="24"/>
      <w:szCs w:val="24"/>
    </w:rPr>
  </w:style>
  <w:style w:type="paragraph" w:customStyle="1" w:styleId="3f">
    <w:name w:val="Название объекта3"/>
    <w:basedOn w:val="a"/>
    <w:next w:val="a"/>
    <w:unhideWhenUsed/>
    <w:qFormat/>
    <w:rsid w:val="009A7ED6"/>
    <w:pPr>
      <w:spacing w:after="200"/>
    </w:pPr>
    <w:rPr>
      <w:rFonts w:ascii="Times New Roman" w:eastAsia="Times New Roman" w:hAnsi="Times New Roman" w:cs="Times New Roman"/>
      <w:b/>
      <w:bCs/>
      <w:color w:val="4F81BD"/>
      <w:sz w:val="18"/>
      <w:szCs w:val="18"/>
    </w:rPr>
  </w:style>
  <w:style w:type="paragraph" w:styleId="afffffff5">
    <w:name w:val="Body Text First Indent"/>
    <w:basedOn w:val="a0"/>
    <w:link w:val="afffffff6"/>
    <w:uiPriority w:val="99"/>
    <w:unhideWhenUsed/>
    <w:rsid w:val="009A7ED6"/>
    <w:pPr>
      <w:ind w:firstLine="360"/>
    </w:pPr>
    <w:rPr>
      <w:sz w:val="24"/>
      <w:szCs w:val="24"/>
    </w:rPr>
  </w:style>
  <w:style w:type="character" w:customStyle="1" w:styleId="afffffff6">
    <w:name w:val="Красная строка Знак"/>
    <w:basedOn w:val="a9"/>
    <w:link w:val="afffffff5"/>
    <w:uiPriority w:val="99"/>
    <w:rsid w:val="009A7ED6"/>
    <w:rPr>
      <w:rFonts w:ascii="Times New Roman" w:eastAsia="Times New Roman" w:hAnsi="Times New Roman" w:cs="Times New Roman"/>
      <w:sz w:val="24"/>
      <w:szCs w:val="24"/>
    </w:rPr>
  </w:style>
  <w:style w:type="paragraph" w:styleId="2f6">
    <w:name w:val="Body Text First Indent 2"/>
    <w:basedOn w:val="af1"/>
    <w:link w:val="2f7"/>
    <w:uiPriority w:val="99"/>
    <w:unhideWhenUsed/>
    <w:rsid w:val="009A7ED6"/>
    <w:pPr>
      <w:spacing w:after="0"/>
      <w:ind w:left="360" w:firstLine="360"/>
    </w:pPr>
    <w:rPr>
      <w:sz w:val="24"/>
      <w:szCs w:val="24"/>
    </w:rPr>
  </w:style>
  <w:style w:type="character" w:customStyle="1" w:styleId="2f7">
    <w:name w:val="Красная строка 2 Знак"/>
    <w:basedOn w:val="af2"/>
    <w:link w:val="2f6"/>
    <w:uiPriority w:val="99"/>
    <w:rsid w:val="009A7ED6"/>
    <w:rPr>
      <w:rFonts w:ascii="Times New Roman" w:eastAsia="Times New Roman" w:hAnsi="Times New Roman" w:cs="Times New Roman"/>
      <w:sz w:val="24"/>
      <w:szCs w:val="24"/>
    </w:rPr>
  </w:style>
  <w:style w:type="numbering" w:customStyle="1" w:styleId="11110">
    <w:name w:val="Нет списка1111"/>
    <w:next w:val="a3"/>
    <w:uiPriority w:val="99"/>
    <w:semiHidden/>
    <w:unhideWhenUsed/>
    <w:rsid w:val="009A7ED6"/>
  </w:style>
  <w:style w:type="numbering" w:customStyle="1" w:styleId="21f">
    <w:name w:val="Нет списка21"/>
    <w:next w:val="a3"/>
    <w:uiPriority w:val="99"/>
    <w:semiHidden/>
    <w:unhideWhenUsed/>
    <w:rsid w:val="009A7ED6"/>
  </w:style>
  <w:style w:type="numbering" w:customStyle="1" w:styleId="318">
    <w:name w:val="Нет списка31"/>
    <w:next w:val="a3"/>
    <w:uiPriority w:val="99"/>
    <w:semiHidden/>
    <w:unhideWhenUsed/>
    <w:rsid w:val="009A7ED6"/>
  </w:style>
  <w:style w:type="table" w:customStyle="1" w:styleId="11111">
    <w:name w:val="Сетка таблицы1111"/>
    <w:basedOn w:val="a2"/>
    <w:next w:val="ab"/>
    <w:uiPriority w:val="99"/>
    <w:rsid w:val="009A7ED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3">
    <w:name w:val="stylet3"/>
    <w:basedOn w:val="a"/>
    <w:uiPriority w:val="99"/>
    <w:rsid w:val="009A7ED6"/>
    <w:pPr>
      <w:spacing w:before="100" w:beforeAutospacing="1" w:after="100" w:afterAutospacing="1"/>
    </w:pPr>
    <w:rPr>
      <w:rFonts w:ascii="Times New Roman" w:eastAsia="Times New Roman" w:hAnsi="Times New Roman" w:cs="Times New Roman"/>
      <w:sz w:val="24"/>
      <w:szCs w:val="24"/>
    </w:rPr>
  </w:style>
  <w:style w:type="paragraph" w:customStyle="1" w:styleId="stylet1">
    <w:name w:val="stylet1"/>
    <w:basedOn w:val="a"/>
    <w:uiPriority w:val="99"/>
    <w:rsid w:val="009A7ED6"/>
    <w:pPr>
      <w:spacing w:before="100" w:beforeAutospacing="1" w:after="100" w:afterAutospacing="1"/>
    </w:pPr>
    <w:rPr>
      <w:rFonts w:ascii="Times New Roman" w:eastAsia="Times New Roman" w:hAnsi="Times New Roman" w:cs="Times New Roman"/>
      <w:sz w:val="24"/>
      <w:szCs w:val="24"/>
    </w:rPr>
  </w:style>
  <w:style w:type="paragraph" w:customStyle="1" w:styleId="afffffff7">
    <w:name w:val="параграф"/>
    <w:basedOn w:val="a"/>
    <w:qFormat/>
    <w:rsid w:val="009A7ED6"/>
    <w:pPr>
      <w:jc w:val="both"/>
    </w:pPr>
    <w:rPr>
      <w:rFonts w:ascii="Times New Roman" w:eastAsia="Times New Roman" w:hAnsi="Times New Roman" w:cs="Times New Roman"/>
      <w:b/>
      <w:sz w:val="24"/>
      <w:szCs w:val="24"/>
    </w:rPr>
  </w:style>
  <w:style w:type="character" w:customStyle="1" w:styleId="description">
    <w:name w:val="description"/>
    <w:basedOn w:val="a1"/>
    <w:rsid w:val="009A7ED6"/>
  </w:style>
  <w:style w:type="table" w:styleId="afffffff8">
    <w:name w:val="Table Elegant"/>
    <w:basedOn w:val="a2"/>
    <w:rsid w:val="009A7ED6"/>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9A7ED6"/>
    <w:pPr>
      <w:overflowPunct w:val="0"/>
      <w:spacing w:before="280" w:after="280"/>
    </w:pPr>
    <w:rPr>
      <w:rFonts w:ascii="Times New Roman" w:eastAsia="Times New Roman" w:hAnsi="Times New Roman" w:cs="Times New Roman"/>
      <w:color w:val="00000A"/>
      <w:sz w:val="24"/>
      <w:szCs w:val="24"/>
    </w:rPr>
  </w:style>
  <w:style w:type="character" w:customStyle="1" w:styleId="markedcontent">
    <w:name w:val="markedcontent"/>
    <w:basedOn w:val="a1"/>
    <w:rsid w:val="009A7ED6"/>
  </w:style>
  <w:style w:type="table" w:customStyle="1" w:styleId="21110">
    <w:name w:val="Сетка таблицы2111"/>
    <w:basedOn w:val="a2"/>
    <w:next w:val="ab"/>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2"/>
    <w:next w:val="ab"/>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3"/>
    <w:uiPriority w:val="99"/>
    <w:semiHidden/>
    <w:unhideWhenUsed/>
    <w:rsid w:val="009A7ED6"/>
  </w:style>
  <w:style w:type="paragraph" w:customStyle="1" w:styleId="2f8">
    <w:name w:val="Заголовок2"/>
    <w:basedOn w:val="a"/>
    <w:next w:val="a0"/>
    <w:qFormat/>
    <w:rsid w:val="009A7ED6"/>
    <w:pPr>
      <w:keepNext/>
      <w:suppressAutoHyphens/>
      <w:spacing w:before="240" w:after="120" w:line="360" w:lineRule="auto"/>
      <w:ind w:firstLine="709"/>
      <w:jc w:val="both"/>
    </w:pPr>
    <w:rPr>
      <w:rFonts w:ascii="Arial" w:eastAsia="Arial Unicode MS" w:hAnsi="Arial" w:cs="Tahoma"/>
      <w:sz w:val="28"/>
      <w:szCs w:val="28"/>
      <w:lang w:eastAsia="ar-SA"/>
    </w:rPr>
  </w:style>
  <w:style w:type="numbering" w:customStyle="1" w:styleId="126">
    <w:name w:val="Нет списка12"/>
    <w:next w:val="a3"/>
    <w:uiPriority w:val="99"/>
    <w:semiHidden/>
    <w:unhideWhenUsed/>
    <w:rsid w:val="009A7ED6"/>
  </w:style>
  <w:style w:type="numbering" w:customStyle="1" w:styleId="2114">
    <w:name w:val="Нет списка211"/>
    <w:next w:val="a3"/>
    <w:uiPriority w:val="99"/>
    <w:semiHidden/>
    <w:unhideWhenUsed/>
    <w:rsid w:val="009A7ED6"/>
  </w:style>
  <w:style w:type="numbering" w:customStyle="1" w:styleId="3110">
    <w:name w:val="Нет списка311"/>
    <w:next w:val="a3"/>
    <w:uiPriority w:val="99"/>
    <w:semiHidden/>
    <w:unhideWhenUsed/>
    <w:rsid w:val="009A7ED6"/>
  </w:style>
  <w:style w:type="table" w:customStyle="1" w:styleId="127">
    <w:name w:val="Сетка таблицы12"/>
    <w:basedOn w:val="a2"/>
    <w:next w:val="ab"/>
    <w:rsid w:val="009A7ED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3"/>
    <w:uiPriority w:val="99"/>
    <w:semiHidden/>
    <w:unhideWhenUsed/>
    <w:rsid w:val="009A7ED6"/>
  </w:style>
  <w:style w:type="character" w:customStyle="1" w:styleId="1fff3">
    <w:name w:val="Название Знак1"/>
    <w:basedOn w:val="a1"/>
    <w:rsid w:val="009A7ED6"/>
    <w:rPr>
      <w:rFonts w:ascii="Cambria" w:eastAsia="Times New Roman" w:hAnsi="Cambria" w:cs="Times New Roman"/>
      <w:color w:val="17365D"/>
      <w:spacing w:val="5"/>
      <w:kern w:val="28"/>
      <w:sz w:val="52"/>
      <w:szCs w:val="52"/>
    </w:rPr>
  </w:style>
  <w:style w:type="character" w:customStyle="1" w:styleId="1fff4">
    <w:name w:val="Подзаголовок Знак1"/>
    <w:basedOn w:val="a1"/>
    <w:rsid w:val="009A7ED6"/>
    <w:rPr>
      <w:rFonts w:ascii="Cambria" w:eastAsia="Times New Roman" w:hAnsi="Cambria" w:cs="Times New Roman"/>
      <w:i/>
      <w:iCs/>
      <w:color w:val="4F81BD"/>
      <w:spacing w:val="15"/>
      <w:sz w:val="24"/>
      <w:szCs w:val="24"/>
    </w:rPr>
  </w:style>
  <w:style w:type="character" w:customStyle="1" w:styleId="1fff5">
    <w:name w:val="Нижний колонтитул Знак1"/>
    <w:basedOn w:val="a1"/>
    <w:semiHidden/>
    <w:rsid w:val="009A7ED6"/>
    <w:rPr>
      <w:rFonts w:ascii="Calibri" w:hAnsi="Calibri"/>
      <w:sz w:val="22"/>
      <w:szCs w:val="22"/>
    </w:rPr>
  </w:style>
  <w:style w:type="character" w:customStyle="1" w:styleId="1fff6">
    <w:name w:val="Основной текст с отступом Знак1"/>
    <w:basedOn w:val="a1"/>
    <w:semiHidden/>
    <w:rsid w:val="009A7ED6"/>
    <w:rPr>
      <w:rFonts w:ascii="Calibri" w:hAnsi="Calibri"/>
      <w:sz w:val="22"/>
      <w:szCs w:val="22"/>
    </w:rPr>
  </w:style>
  <w:style w:type="character" w:customStyle="1" w:styleId="710">
    <w:name w:val="Заголовок 7 Знак1"/>
    <w:basedOn w:val="a1"/>
    <w:uiPriority w:val="99"/>
    <w:semiHidden/>
    <w:rsid w:val="009A7ED6"/>
    <w:rPr>
      <w:rFonts w:ascii="Cambria" w:eastAsia="Times New Roman" w:hAnsi="Cambria" w:cs="Times New Roman"/>
      <w:i/>
      <w:iCs/>
      <w:color w:val="5D5D5D"/>
      <w:sz w:val="22"/>
      <w:szCs w:val="22"/>
    </w:rPr>
  </w:style>
  <w:style w:type="character" w:customStyle="1" w:styleId="81">
    <w:name w:val="Заголовок 8 Знак1"/>
    <w:basedOn w:val="a1"/>
    <w:semiHidden/>
    <w:rsid w:val="009A7ED6"/>
    <w:rPr>
      <w:rFonts w:ascii="Cambria" w:eastAsia="Times New Roman" w:hAnsi="Cambria" w:cs="Times New Roman"/>
      <w:color w:val="5D5D5D"/>
    </w:rPr>
  </w:style>
  <w:style w:type="character" w:customStyle="1" w:styleId="91">
    <w:name w:val="Заголовок 9 Знак1"/>
    <w:basedOn w:val="a1"/>
    <w:semiHidden/>
    <w:rsid w:val="009A7ED6"/>
    <w:rPr>
      <w:rFonts w:ascii="Cambria" w:eastAsia="Times New Roman" w:hAnsi="Cambria" w:cs="Times New Roman"/>
      <w:i/>
      <w:iCs/>
      <w:color w:val="5D5D5D"/>
    </w:rPr>
  </w:style>
  <w:style w:type="character" w:customStyle="1" w:styleId="21f0">
    <w:name w:val="Основной текст с отступом 2 Знак1"/>
    <w:basedOn w:val="a1"/>
    <w:semiHidden/>
    <w:rsid w:val="009A7ED6"/>
    <w:rPr>
      <w:rFonts w:ascii="Calibri" w:hAnsi="Calibri"/>
      <w:sz w:val="22"/>
      <w:szCs w:val="22"/>
    </w:rPr>
  </w:style>
  <w:style w:type="character" w:customStyle="1" w:styleId="319">
    <w:name w:val="Основной текст с отступом 3 Знак1"/>
    <w:basedOn w:val="a1"/>
    <w:semiHidden/>
    <w:rsid w:val="009A7ED6"/>
    <w:rPr>
      <w:rFonts w:ascii="Calibri" w:hAnsi="Calibri"/>
      <w:sz w:val="16"/>
      <w:szCs w:val="16"/>
    </w:rPr>
  </w:style>
  <w:style w:type="character" w:customStyle="1" w:styleId="1fff7">
    <w:name w:val="Электронная подпись Знак1"/>
    <w:basedOn w:val="a1"/>
    <w:semiHidden/>
    <w:rsid w:val="009A7ED6"/>
    <w:rPr>
      <w:rFonts w:ascii="Calibri" w:hAnsi="Calibri"/>
      <w:sz w:val="22"/>
      <w:szCs w:val="22"/>
    </w:rPr>
  </w:style>
  <w:style w:type="character" w:customStyle="1" w:styleId="1fff8">
    <w:name w:val="Текст Знак1"/>
    <w:basedOn w:val="a1"/>
    <w:semiHidden/>
    <w:rsid w:val="009A7ED6"/>
    <w:rPr>
      <w:rFonts w:ascii="Consolas" w:hAnsi="Consolas"/>
      <w:sz w:val="21"/>
      <w:szCs w:val="21"/>
    </w:rPr>
  </w:style>
  <w:style w:type="character" w:customStyle="1" w:styleId="31a">
    <w:name w:val="Основной текст 3 Знак1"/>
    <w:basedOn w:val="a1"/>
    <w:semiHidden/>
    <w:rsid w:val="009A7ED6"/>
    <w:rPr>
      <w:rFonts w:ascii="Calibri" w:hAnsi="Calibri"/>
      <w:sz w:val="16"/>
      <w:szCs w:val="16"/>
    </w:rPr>
  </w:style>
  <w:style w:type="character" w:customStyle="1" w:styleId="1fff9">
    <w:name w:val="Текст сноски Знак1"/>
    <w:basedOn w:val="a1"/>
    <w:semiHidden/>
    <w:rsid w:val="009A7ED6"/>
    <w:rPr>
      <w:rFonts w:ascii="Calibri" w:hAnsi="Calibri"/>
    </w:rPr>
  </w:style>
  <w:style w:type="character" w:customStyle="1" w:styleId="1fffa">
    <w:name w:val="Текст концевой сноски Знак1"/>
    <w:basedOn w:val="a1"/>
    <w:uiPriority w:val="99"/>
    <w:semiHidden/>
    <w:rsid w:val="009A7ED6"/>
    <w:rPr>
      <w:rFonts w:ascii="Calibri" w:hAnsi="Calibri"/>
    </w:rPr>
  </w:style>
  <w:style w:type="table" w:customStyle="1" w:styleId="111110">
    <w:name w:val="Сетка таблицы11111"/>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
    <w:name w:val="Сетка таблицы111111"/>
    <w:basedOn w:val="a2"/>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
    <w:name w:val="Сетка таблицы11111111"/>
    <w:basedOn w:val="a2"/>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9A7ED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2"/>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9A7ED6"/>
    <w:pPr>
      <w:numPr>
        <w:numId w:val="2"/>
      </w:numPr>
    </w:pPr>
  </w:style>
  <w:style w:type="numbering" w:customStyle="1" w:styleId="111112">
    <w:name w:val="Нет списка11111"/>
    <w:next w:val="a3"/>
    <w:uiPriority w:val="99"/>
    <w:semiHidden/>
    <w:unhideWhenUsed/>
    <w:rsid w:val="009A7ED6"/>
  </w:style>
  <w:style w:type="character" w:customStyle="1" w:styleId="afffff4">
    <w:name w:val="Абзац списка Знак"/>
    <w:link w:val="afffff3"/>
    <w:uiPriority w:val="34"/>
    <w:rsid w:val="009A7ED6"/>
    <w:rPr>
      <w:rFonts w:ascii="Times New Roman" w:eastAsia="Times New Roman" w:hAnsi="Times New Roman" w:cs="Times New Roman"/>
      <w:sz w:val="24"/>
      <w:szCs w:val="24"/>
      <w:lang w:eastAsia="ar-SA"/>
    </w:rPr>
  </w:style>
  <w:style w:type="table" w:customStyle="1" w:styleId="31b">
    <w:name w:val="Сетка таблицы31"/>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1"/>
    <w:rsid w:val="009A7ED6"/>
  </w:style>
  <w:style w:type="paragraph" w:customStyle="1" w:styleId="242">
    <w:name w:val="Основной текст с отступом 24"/>
    <w:basedOn w:val="4a"/>
    <w:rsid w:val="009A7ED6"/>
    <w:pPr>
      <w:ind w:firstLine="709"/>
      <w:jc w:val="both"/>
    </w:pPr>
    <w:rPr>
      <w:snapToGrid w:val="0"/>
    </w:rPr>
  </w:style>
  <w:style w:type="paragraph" w:customStyle="1" w:styleId="4a">
    <w:name w:val="Обычный4"/>
    <w:rsid w:val="009A7ED6"/>
    <w:rPr>
      <w:rFonts w:ascii="Times New Roman" w:eastAsia="Times New Roman" w:hAnsi="Times New Roman" w:cs="Times New Roman"/>
      <w:sz w:val="28"/>
      <w:szCs w:val="20"/>
    </w:rPr>
  </w:style>
  <w:style w:type="paragraph" w:customStyle="1" w:styleId="57">
    <w:name w:val="Основной текст5"/>
    <w:basedOn w:val="4a"/>
    <w:rsid w:val="009A7ED6"/>
    <w:pPr>
      <w:snapToGrid w:val="0"/>
      <w:jc w:val="both"/>
    </w:pPr>
    <w:rPr>
      <w:rFonts w:ascii="a_Timer" w:hAnsi="a_Timer"/>
    </w:rPr>
  </w:style>
  <w:style w:type="paragraph" w:customStyle="1" w:styleId="243">
    <w:name w:val="Основной текст 24"/>
    <w:basedOn w:val="a"/>
    <w:rsid w:val="009A7ED6"/>
    <w:pPr>
      <w:jc w:val="both"/>
    </w:pPr>
    <w:rPr>
      <w:rFonts w:ascii="Times New Roman" w:eastAsia="Times New Roman" w:hAnsi="Times New Roman" w:cs="Times New Roman"/>
      <w:sz w:val="28"/>
      <w:szCs w:val="20"/>
    </w:rPr>
  </w:style>
  <w:style w:type="paragraph" w:customStyle="1" w:styleId="58">
    <w:name w:val="Цитата5"/>
    <w:basedOn w:val="a"/>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59">
    <w:name w:val="Маркированный список5"/>
    <w:basedOn w:val="a"/>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5a">
    <w:name w:val="Нумерованный список5"/>
    <w:basedOn w:val="a"/>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afffffa">
    <w:name w:val="Без интервала Знак"/>
    <w:link w:val="afffff9"/>
    <w:uiPriority w:val="1"/>
    <w:locked/>
    <w:rsid w:val="009A7ED6"/>
    <w:rPr>
      <w:rFonts w:ascii="Calibri" w:eastAsia="Times New Roman" w:hAnsi="Calibri" w:cs="Times New Roman"/>
    </w:rPr>
  </w:style>
  <w:style w:type="table" w:customStyle="1" w:styleId="1130">
    <w:name w:val="Сетка таблицы113"/>
    <w:basedOn w:val="a2"/>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
    <w:name w:val="Сетка таблицы22"/>
    <w:basedOn w:val="a2"/>
    <w:next w:val="ab"/>
    <w:uiPriority w:val="3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
    <w:name w:val="List 811"/>
    <w:basedOn w:val="a3"/>
    <w:rsid w:val="009A7ED6"/>
  </w:style>
  <w:style w:type="table" w:customStyle="1" w:styleId="11112">
    <w:name w:val="Сетка таблицы11112"/>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2"/>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2"/>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b"/>
    <w:rsid w:val="009A7ED6"/>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
    <w:basedOn w:val="a2"/>
    <w:next w:val="ab"/>
    <w:uiPriority w:val="3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2"/>
    <w:next w:val="ab"/>
    <w:uiPriority w:val="59"/>
    <w:rsid w:val="009A7ED6"/>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
    <w:name w:val="Сетка таблицы6"/>
    <w:basedOn w:val="a2"/>
    <w:next w:val="ab"/>
    <w:uiPriority w:val="59"/>
    <w:rsid w:val="009A7ED6"/>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1">
    <w:name w:val="Сетка таблицы213"/>
    <w:basedOn w:val="a2"/>
    <w:next w:val="ab"/>
    <w:uiPriority w:val="3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basedOn w:val="a3"/>
    <w:rsid w:val="009A7ED6"/>
    <w:pPr>
      <w:numPr>
        <w:numId w:val="3"/>
      </w:numPr>
    </w:pPr>
  </w:style>
  <w:style w:type="table" w:customStyle="1" w:styleId="111113">
    <w:name w:val="Сетка таблицы111113"/>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2">
    <w:name w:val="Знак Знак Знак Знак8"/>
    <w:basedOn w:val="17"/>
    <w:rsid w:val="009A7ED6"/>
    <w:rPr>
      <w:sz w:val="24"/>
      <w:szCs w:val="24"/>
      <w:lang w:val="ru-RU" w:eastAsia="ar-SA" w:bidi="ar-SA"/>
    </w:rPr>
  </w:style>
  <w:style w:type="character" w:customStyle="1" w:styleId="180">
    <w:name w:val="Знак18"/>
    <w:basedOn w:val="17"/>
    <w:rsid w:val="009A7ED6"/>
    <w:rPr>
      <w:sz w:val="24"/>
      <w:szCs w:val="24"/>
      <w:lang w:val="ru-RU" w:eastAsia="ar-SA" w:bidi="ar-SA"/>
    </w:rPr>
  </w:style>
  <w:style w:type="paragraph" w:customStyle="1" w:styleId="2132">
    <w:name w:val="Основной текст 213"/>
    <w:basedOn w:val="a"/>
    <w:uiPriority w:val="99"/>
    <w:qFormat/>
    <w:rsid w:val="009A7ED6"/>
    <w:pPr>
      <w:suppressAutoHyphens/>
      <w:spacing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33">
    <w:name w:val="Основной текст с отступом 213"/>
    <w:basedOn w:val="a"/>
    <w:uiPriority w:val="99"/>
    <w:qFormat/>
    <w:rsid w:val="009A7ED6"/>
    <w:pPr>
      <w:suppressAutoHyphens/>
      <w:spacing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280">
    <w:name w:val="Знак28"/>
    <w:basedOn w:val="a"/>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7">
    <w:name w:val="Знак1 Знак Знак Знак Знак Знак Знак Знак Знак1 Char7"/>
    <w:basedOn w:val="a"/>
    <w:rsid w:val="009A7ED6"/>
    <w:pPr>
      <w:spacing w:after="160" w:line="240" w:lineRule="exact"/>
    </w:pPr>
    <w:rPr>
      <w:rFonts w:ascii="Verdana" w:eastAsia="Times New Roman" w:hAnsi="Verdana" w:cs="Times New Roman"/>
      <w:sz w:val="20"/>
      <w:szCs w:val="20"/>
      <w:lang w:val="en-US" w:eastAsia="en-US"/>
    </w:rPr>
  </w:style>
  <w:style w:type="character" w:customStyle="1" w:styleId="170">
    <w:name w:val="Знак17"/>
    <w:basedOn w:val="17"/>
    <w:rsid w:val="009A7ED6"/>
    <w:rPr>
      <w:rFonts w:ascii="Arial" w:hAnsi="Arial" w:cs="Arial" w:hint="default"/>
      <w:b/>
      <w:bCs/>
      <w:i/>
      <w:iCs/>
      <w:sz w:val="28"/>
      <w:szCs w:val="28"/>
      <w:lang w:val="ru-RU" w:eastAsia="ar-SA" w:bidi="ar-SA"/>
    </w:rPr>
  </w:style>
  <w:style w:type="character" w:customStyle="1" w:styleId="171">
    <w:name w:val="Знак Знак17"/>
    <w:basedOn w:val="17"/>
    <w:rsid w:val="009A7ED6"/>
    <w:rPr>
      <w:sz w:val="24"/>
      <w:szCs w:val="24"/>
      <w:u w:val="single"/>
      <w:lang w:val="ru-RU" w:eastAsia="ar-SA" w:bidi="ar-SA"/>
    </w:rPr>
  </w:style>
  <w:style w:type="character" w:customStyle="1" w:styleId="2170">
    <w:name w:val="Знак2 Знак Знак17"/>
    <w:basedOn w:val="17"/>
    <w:rsid w:val="009A7ED6"/>
    <w:rPr>
      <w:rFonts w:ascii="Arial" w:hAnsi="Arial" w:cs="Arial" w:hint="default"/>
      <w:b/>
      <w:bCs/>
      <w:i/>
      <w:iCs/>
      <w:sz w:val="28"/>
      <w:szCs w:val="28"/>
      <w:lang w:val="ru-RU" w:eastAsia="ar-SA" w:bidi="ar-SA"/>
    </w:rPr>
  </w:style>
  <w:style w:type="character" w:customStyle="1" w:styleId="370">
    <w:name w:val="Знак3 Знак Знак7"/>
    <w:basedOn w:val="17"/>
    <w:rsid w:val="009A7ED6"/>
    <w:rPr>
      <w:b/>
      <w:bCs w:val="0"/>
      <w:sz w:val="24"/>
      <w:szCs w:val="24"/>
      <w:u w:val="single"/>
      <w:lang w:val="ru-RU" w:eastAsia="ar-SA" w:bidi="ar-SA"/>
    </w:rPr>
  </w:style>
  <w:style w:type="character" w:customStyle="1" w:styleId="281">
    <w:name w:val="Знак2 Знак Знак8"/>
    <w:basedOn w:val="17"/>
    <w:rsid w:val="009A7ED6"/>
    <w:rPr>
      <w:b/>
      <w:bCs/>
      <w:sz w:val="24"/>
      <w:szCs w:val="24"/>
      <w:lang w:val="ru-RU" w:eastAsia="ar-SA" w:bidi="ar-SA"/>
    </w:rPr>
  </w:style>
  <w:style w:type="character" w:customStyle="1" w:styleId="172">
    <w:name w:val="Знак1 Знак Знак7"/>
    <w:basedOn w:val="17"/>
    <w:rsid w:val="009A7ED6"/>
    <w:rPr>
      <w:sz w:val="24"/>
      <w:szCs w:val="24"/>
      <w:lang w:val="ru-RU" w:eastAsia="ar-SA" w:bidi="ar-SA"/>
    </w:rPr>
  </w:style>
  <w:style w:type="paragraph" w:customStyle="1" w:styleId="134">
    <w:name w:val="Обычный13"/>
    <w:uiPriority w:val="99"/>
    <w:qFormat/>
    <w:rsid w:val="009A7ED6"/>
    <w:rPr>
      <w:rFonts w:ascii="Times New Roman" w:eastAsia="Times New Roman" w:hAnsi="Times New Roman" w:cs="Times New Roman"/>
      <w:sz w:val="28"/>
      <w:szCs w:val="20"/>
    </w:rPr>
  </w:style>
  <w:style w:type="paragraph" w:customStyle="1" w:styleId="135">
    <w:name w:val="Основной текст13"/>
    <w:basedOn w:val="134"/>
    <w:uiPriority w:val="99"/>
    <w:qFormat/>
    <w:rsid w:val="009A7ED6"/>
    <w:pPr>
      <w:snapToGrid w:val="0"/>
      <w:jc w:val="both"/>
    </w:pPr>
    <w:rPr>
      <w:rFonts w:ascii="a_Timer" w:hAnsi="a_Timer"/>
    </w:rPr>
  </w:style>
  <w:style w:type="paragraph" w:customStyle="1" w:styleId="234">
    <w:name w:val="Цитата23"/>
    <w:basedOn w:val="a"/>
    <w:uiPriority w:val="99"/>
    <w:qFormat/>
    <w:rsid w:val="009A7ED6"/>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35">
    <w:name w:val="Маркированный список23"/>
    <w:basedOn w:val="a"/>
    <w:uiPriority w:val="99"/>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36">
    <w:name w:val="Нумерованный список23"/>
    <w:basedOn w:val="a"/>
    <w:uiPriority w:val="99"/>
    <w:qFormat/>
    <w:rsid w:val="009A7ED6"/>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101">
    <w:name w:val="Знак10"/>
    <w:basedOn w:val="17"/>
    <w:rsid w:val="009A7ED6"/>
    <w:rPr>
      <w:rFonts w:ascii="Arial" w:hAnsi="Arial" w:cs="Arial"/>
      <w:b/>
      <w:bCs/>
      <w:i/>
      <w:iCs/>
      <w:sz w:val="28"/>
      <w:szCs w:val="28"/>
      <w:lang w:val="ru-RU" w:eastAsia="ar-SA" w:bidi="ar-SA"/>
    </w:rPr>
  </w:style>
  <w:style w:type="character" w:customStyle="1" w:styleId="160">
    <w:name w:val="Знак16"/>
    <w:basedOn w:val="17"/>
    <w:rsid w:val="009A7ED6"/>
    <w:rPr>
      <w:rFonts w:ascii="Arial" w:hAnsi="Arial" w:cs="Arial"/>
      <w:b/>
      <w:bCs/>
      <w:i/>
      <w:iCs/>
      <w:sz w:val="28"/>
      <w:szCs w:val="28"/>
      <w:lang w:val="ru-RU" w:eastAsia="ar-SA" w:bidi="ar-SA"/>
    </w:rPr>
  </w:style>
  <w:style w:type="character" w:customStyle="1" w:styleId="161">
    <w:name w:val="Знак Знак16"/>
    <w:basedOn w:val="17"/>
    <w:rsid w:val="009A7ED6"/>
    <w:rPr>
      <w:sz w:val="24"/>
      <w:szCs w:val="24"/>
      <w:u w:val="single"/>
      <w:lang w:val="ru-RU" w:eastAsia="ar-SA" w:bidi="ar-SA"/>
    </w:rPr>
  </w:style>
  <w:style w:type="character" w:customStyle="1" w:styleId="2160">
    <w:name w:val="Знак2 Знак Знак16"/>
    <w:basedOn w:val="17"/>
    <w:rsid w:val="009A7ED6"/>
    <w:rPr>
      <w:rFonts w:ascii="Arial" w:hAnsi="Arial" w:cs="Arial"/>
      <w:b/>
      <w:bCs/>
      <w:i/>
      <w:iCs/>
      <w:sz w:val="28"/>
      <w:szCs w:val="28"/>
      <w:lang w:val="ru-RU" w:eastAsia="ar-SA" w:bidi="ar-SA"/>
    </w:rPr>
  </w:style>
  <w:style w:type="character" w:customStyle="1" w:styleId="72">
    <w:name w:val="Знак Знак Знак Знак7"/>
    <w:basedOn w:val="17"/>
    <w:rsid w:val="009A7ED6"/>
    <w:rPr>
      <w:sz w:val="24"/>
      <w:szCs w:val="24"/>
      <w:lang w:val="ru-RU" w:eastAsia="ar-SA" w:bidi="ar-SA"/>
    </w:rPr>
  </w:style>
  <w:style w:type="character" w:customStyle="1" w:styleId="360">
    <w:name w:val="Знак3 Знак Знак6"/>
    <w:basedOn w:val="17"/>
    <w:rsid w:val="009A7ED6"/>
    <w:rPr>
      <w:b/>
      <w:sz w:val="24"/>
      <w:szCs w:val="24"/>
      <w:u w:val="single"/>
      <w:lang w:val="ru-RU" w:eastAsia="ar-SA" w:bidi="ar-SA"/>
    </w:rPr>
  </w:style>
  <w:style w:type="character" w:customStyle="1" w:styleId="270">
    <w:name w:val="Знак2 Знак Знак7"/>
    <w:basedOn w:val="17"/>
    <w:rsid w:val="009A7ED6"/>
    <w:rPr>
      <w:b/>
      <w:bCs/>
      <w:sz w:val="24"/>
      <w:szCs w:val="24"/>
      <w:lang w:val="ru-RU" w:eastAsia="ar-SA" w:bidi="ar-SA"/>
    </w:rPr>
  </w:style>
  <w:style w:type="character" w:customStyle="1" w:styleId="162">
    <w:name w:val="Знак1 Знак Знак6"/>
    <w:basedOn w:val="17"/>
    <w:rsid w:val="009A7ED6"/>
    <w:rPr>
      <w:sz w:val="24"/>
      <w:szCs w:val="24"/>
      <w:lang w:val="ru-RU" w:eastAsia="ar-SA" w:bidi="ar-SA"/>
    </w:rPr>
  </w:style>
  <w:style w:type="paragraph" w:customStyle="1" w:styleId="271">
    <w:name w:val="Знак27"/>
    <w:basedOn w:val="a"/>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9A7ED6"/>
    <w:pPr>
      <w:spacing w:after="160" w:line="240" w:lineRule="exact"/>
    </w:pPr>
    <w:rPr>
      <w:rFonts w:ascii="Verdana" w:eastAsia="Times New Roman" w:hAnsi="Verdana" w:cs="Times New Roman"/>
      <w:sz w:val="20"/>
      <w:szCs w:val="20"/>
      <w:lang w:val="en-US" w:eastAsia="en-US"/>
    </w:rPr>
  </w:style>
  <w:style w:type="paragraph" w:customStyle="1" w:styleId="92">
    <w:name w:val="Знак9"/>
    <w:basedOn w:val="a"/>
    <w:rsid w:val="009A7ED6"/>
    <w:rPr>
      <w:rFonts w:ascii="Verdana" w:eastAsia="Times New Roman" w:hAnsi="Verdana" w:cs="Verdana"/>
      <w:sz w:val="20"/>
      <w:szCs w:val="20"/>
      <w:lang w:val="en-US" w:eastAsia="en-US"/>
    </w:rPr>
  </w:style>
  <w:style w:type="paragraph" w:customStyle="1" w:styleId="ConsPlusCell1">
    <w:name w:val="ConsPlusCell1"/>
    <w:next w:val="a"/>
    <w:uiPriority w:val="99"/>
    <w:qFormat/>
    <w:rsid w:val="009A7ED6"/>
    <w:pPr>
      <w:widowControl w:val="0"/>
      <w:suppressAutoHyphens/>
      <w:autoSpaceDE w:val="0"/>
    </w:pPr>
    <w:rPr>
      <w:rFonts w:ascii="Arial" w:eastAsia="Arial" w:hAnsi="Arial" w:cs="Times New Roman"/>
      <w:sz w:val="20"/>
      <w:szCs w:val="20"/>
    </w:rPr>
  </w:style>
  <w:style w:type="paragraph" w:customStyle="1" w:styleId="ConsPlusNonformat1">
    <w:name w:val="ConsPlusNonformat1"/>
    <w:next w:val="a"/>
    <w:uiPriority w:val="99"/>
    <w:qFormat/>
    <w:rsid w:val="009A7ED6"/>
    <w:pPr>
      <w:widowControl w:val="0"/>
      <w:suppressAutoHyphens/>
      <w:autoSpaceDE w:val="0"/>
    </w:pPr>
    <w:rPr>
      <w:rFonts w:ascii="Courier New" w:eastAsia="Courier New" w:hAnsi="Courier New" w:cs="Times New Roman"/>
      <w:sz w:val="20"/>
      <w:szCs w:val="20"/>
    </w:rPr>
  </w:style>
  <w:style w:type="table" w:customStyle="1" w:styleId="1150">
    <w:name w:val="Сетка таблицы115"/>
    <w:basedOn w:val="a2"/>
    <w:next w:val="ab"/>
    <w:rsid w:val="009A7ED6"/>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3">
    <w:name w:val="Знак8"/>
    <w:rsid w:val="009A7ED6"/>
    <w:rPr>
      <w:rFonts w:ascii="Arial" w:hAnsi="Arial" w:cs="Arial"/>
      <w:b/>
      <w:bCs/>
      <w:i/>
      <w:iCs/>
      <w:sz w:val="28"/>
      <w:szCs w:val="28"/>
      <w:lang w:val="ru-RU" w:eastAsia="ar-SA" w:bidi="ar-SA"/>
    </w:rPr>
  </w:style>
  <w:style w:type="character" w:customStyle="1" w:styleId="150">
    <w:name w:val="Знак15"/>
    <w:rsid w:val="009A7ED6"/>
    <w:rPr>
      <w:rFonts w:ascii="Arial" w:hAnsi="Arial" w:cs="Arial"/>
      <w:b/>
      <w:bCs/>
      <w:i/>
      <w:iCs/>
      <w:sz w:val="28"/>
      <w:szCs w:val="28"/>
      <w:lang w:val="ru-RU" w:eastAsia="ar-SA" w:bidi="ar-SA"/>
    </w:rPr>
  </w:style>
  <w:style w:type="character" w:customStyle="1" w:styleId="151">
    <w:name w:val="Знак Знак15"/>
    <w:rsid w:val="009A7ED6"/>
    <w:rPr>
      <w:sz w:val="24"/>
      <w:szCs w:val="24"/>
      <w:u w:val="single"/>
      <w:lang w:val="ru-RU" w:eastAsia="ar-SA" w:bidi="ar-SA"/>
    </w:rPr>
  </w:style>
  <w:style w:type="character" w:customStyle="1" w:styleId="2150">
    <w:name w:val="Знак2 Знак Знак15"/>
    <w:rsid w:val="009A7ED6"/>
    <w:rPr>
      <w:rFonts w:ascii="Arial" w:hAnsi="Arial" w:cs="Arial"/>
      <w:b/>
      <w:bCs/>
      <w:i/>
      <w:iCs/>
      <w:sz w:val="28"/>
      <w:szCs w:val="28"/>
      <w:lang w:val="ru-RU" w:eastAsia="ar-SA" w:bidi="ar-SA"/>
    </w:rPr>
  </w:style>
  <w:style w:type="character" w:customStyle="1" w:styleId="63">
    <w:name w:val="Знак Знак Знак Знак6"/>
    <w:rsid w:val="009A7ED6"/>
    <w:rPr>
      <w:sz w:val="24"/>
      <w:szCs w:val="24"/>
      <w:lang w:val="ru-RU" w:eastAsia="ar-SA" w:bidi="ar-SA"/>
    </w:rPr>
  </w:style>
  <w:style w:type="character" w:customStyle="1" w:styleId="350">
    <w:name w:val="Знак3 Знак Знак5"/>
    <w:rsid w:val="009A7ED6"/>
    <w:rPr>
      <w:b/>
      <w:sz w:val="24"/>
      <w:szCs w:val="24"/>
      <w:u w:val="single"/>
      <w:lang w:val="ru-RU" w:eastAsia="ar-SA" w:bidi="ar-SA"/>
    </w:rPr>
  </w:style>
  <w:style w:type="character" w:customStyle="1" w:styleId="260">
    <w:name w:val="Знак2 Знак Знак6"/>
    <w:rsid w:val="009A7ED6"/>
    <w:rPr>
      <w:b/>
      <w:bCs/>
      <w:sz w:val="24"/>
      <w:szCs w:val="24"/>
      <w:lang w:val="ru-RU" w:eastAsia="ar-SA" w:bidi="ar-SA"/>
    </w:rPr>
  </w:style>
  <w:style w:type="character" w:customStyle="1" w:styleId="152">
    <w:name w:val="Знак1 Знак Знак5"/>
    <w:rsid w:val="009A7ED6"/>
    <w:rPr>
      <w:sz w:val="24"/>
      <w:szCs w:val="24"/>
      <w:lang w:val="ru-RU" w:eastAsia="ar-SA" w:bidi="ar-SA"/>
    </w:rPr>
  </w:style>
  <w:style w:type="paragraph" w:customStyle="1" w:styleId="261">
    <w:name w:val="Знак26"/>
    <w:basedOn w:val="a"/>
    <w:rsid w:val="009A7ED6"/>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5">
    <w:name w:val="Знак1 Знак Знак Знак Знак Знак Знак Знак Знак1 Char5"/>
    <w:basedOn w:val="a"/>
    <w:qFormat/>
    <w:rsid w:val="009A7ED6"/>
    <w:pPr>
      <w:spacing w:after="160" w:line="240" w:lineRule="exact"/>
    </w:pPr>
    <w:rPr>
      <w:rFonts w:ascii="Verdana" w:eastAsia="Times New Roman" w:hAnsi="Verdana" w:cs="Times New Roman"/>
      <w:sz w:val="20"/>
      <w:szCs w:val="20"/>
      <w:lang w:val="en-US" w:eastAsia="en-US"/>
    </w:rPr>
  </w:style>
  <w:style w:type="table" w:customStyle="1" w:styleId="2141">
    <w:name w:val="Сетка таблицы214"/>
    <w:basedOn w:val="a2"/>
    <w:next w:val="ab"/>
    <w:uiPriority w:val="3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basedOn w:val="a3"/>
    <w:rsid w:val="009A7ED6"/>
  </w:style>
  <w:style w:type="table" w:customStyle="1" w:styleId="111114">
    <w:name w:val="Сетка таблицы111114"/>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9">
    <w:name w:val="Знак Знак Знак Знак Знак Знак Знак Знак Знак Знак"/>
    <w:basedOn w:val="a"/>
    <w:rsid w:val="009A7ED6"/>
    <w:rPr>
      <w:rFonts w:ascii="Verdana" w:eastAsia="Times New Roman" w:hAnsi="Verdana" w:cs="Verdana"/>
      <w:sz w:val="20"/>
      <w:szCs w:val="20"/>
      <w:lang w:val="en-US" w:eastAsia="en-US"/>
    </w:rPr>
  </w:style>
  <w:style w:type="paragraph" w:customStyle="1" w:styleId="afffffffa">
    <w:name w:val="Ñîäåðæ"/>
    <w:basedOn w:val="a"/>
    <w:rsid w:val="009A7ED6"/>
    <w:pPr>
      <w:widowControl w:val="0"/>
      <w:overflowPunct w:val="0"/>
      <w:autoSpaceDE w:val="0"/>
      <w:autoSpaceDN w:val="0"/>
      <w:adjustRightInd w:val="0"/>
      <w:spacing w:after="120"/>
      <w:jc w:val="center"/>
    </w:pPr>
    <w:rPr>
      <w:rFonts w:ascii="Times New Roman" w:eastAsia="Times New Roman" w:hAnsi="Times New Roman" w:cs="Times New Roman"/>
      <w:sz w:val="28"/>
      <w:szCs w:val="20"/>
    </w:rPr>
  </w:style>
  <w:style w:type="paragraph" w:customStyle="1" w:styleId="228">
    <w:name w:val="Название объекта22"/>
    <w:basedOn w:val="a"/>
    <w:rsid w:val="009A7ED6"/>
    <w:pPr>
      <w:suppressAutoHyphens/>
      <w:spacing w:line="360" w:lineRule="auto"/>
      <w:ind w:left="1080" w:firstLine="709"/>
      <w:jc w:val="both"/>
    </w:pPr>
    <w:rPr>
      <w:rFonts w:ascii="Arial" w:eastAsia="Times New Roman" w:hAnsi="Arial" w:cs="Arial"/>
      <w:spacing w:val="-5"/>
      <w:sz w:val="20"/>
      <w:szCs w:val="20"/>
      <w:lang w:eastAsia="ar-SA"/>
    </w:rPr>
  </w:style>
  <w:style w:type="table" w:customStyle="1" w:styleId="TableNormal">
    <w:name w:val="Table Normal"/>
    <w:uiPriority w:val="2"/>
    <w:semiHidden/>
    <w:unhideWhenUsed/>
    <w:qFormat/>
    <w:rsid w:val="009A7ED6"/>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1">
    <w:name w:val="Сетка таблицы215"/>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
    <w:name w:val="List 84"/>
    <w:basedOn w:val="a3"/>
    <w:rsid w:val="009A7ED6"/>
  </w:style>
  <w:style w:type="numbering" w:customStyle="1" w:styleId="List85">
    <w:name w:val="List 85"/>
    <w:rsid w:val="009A7ED6"/>
  </w:style>
  <w:style w:type="numbering" w:customStyle="1" w:styleId="List831">
    <w:name w:val="List 831"/>
    <w:basedOn w:val="a3"/>
    <w:rsid w:val="009A7ED6"/>
  </w:style>
  <w:style w:type="numbering" w:customStyle="1" w:styleId="List8111">
    <w:name w:val="List 8111"/>
    <w:basedOn w:val="a3"/>
    <w:rsid w:val="009A7ED6"/>
  </w:style>
  <w:style w:type="table" w:customStyle="1" w:styleId="1160">
    <w:name w:val="Сетка таблицы116"/>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3"/>
    <w:uiPriority w:val="99"/>
    <w:semiHidden/>
    <w:unhideWhenUsed/>
    <w:rsid w:val="009A7ED6"/>
  </w:style>
  <w:style w:type="character" w:customStyle="1" w:styleId="phone">
    <w:name w:val="phone"/>
    <w:basedOn w:val="a1"/>
    <w:rsid w:val="009A7ED6"/>
  </w:style>
  <w:style w:type="paragraph" w:customStyle="1" w:styleId="afffffffb">
    <w:name w:val="БланкАДМ"/>
    <w:basedOn w:val="a"/>
    <w:rsid w:val="009A7ED6"/>
    <w:pPr>
      <w:widowControl w:val="0"/>
      <w:ind w:firstLine="720"/>
    </w:pPr>
    <w:rPr>
      <w:rFonts w:ascii="Times New Roman" w:eastAsia="Calibri" w:hAnsi="Times New Roman" w:cs="Times New Roman"/>
      <w:sz w:val="28"/>
      <w:szCs w:val="20"/>
    </w:rPr>
  </w:style>
  <w:style w:type="numbering" w:customStyle="1" w:styleId="1111110">
    <w:name w:val="Нет списка111111"/>
    <w:next w:val="a3"/>
    <w:uiPriority w:val="99"/>
    <w:semiHidden/>
    <w:unhideWhenUsed/>
    <w:rsid w:val="009A7ED6"/>
  </w:style>
  <w:style w:type="table" w:customStyle="1" w:styleId="5110">
    <w:name w:val="Сетка таблицы511"/>
    <w:basedOn w:val="a2"/>
    <w:next w:val="ab"/>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12">
    <w:name w:val="Стиль Times New Roman 12 пт зачеркнутый"/>
    <w:rsid w:val="009A7ED6"/>
    <w:rPr>
      <w:rFonts w:ascii="Times New Roman" w:hAnsi="Times New Roman" w:cs="Times New Roman"/>
      <w:sz w:val="24"/>
      <w:szCs w:val="24"/>
    </w:rPr>
  </w:style>
  <w:style w:type="paragraph" w:customStyle="1" w:styleId="Title">
    <w:name w:val="Title!Название НПА"/>
    <w:basedOn w:val="a"/>
    <w:rsid w:val="009A7ED6"/>
    <w:pPr>
      <w:spacing w:before="240" w:after="60"/>
      <w:ind w:firstLine="567"/>
      <w:jc w:val="center"/>
      <w:outlineLvl w:val="0"/>
    </w:pPr>
    <w:rPr>
      <w:rFonts w:ascii="Arial" w:eastAsia="Times New Roman" w:hAnsi="Arial" w:cs="Arial"/>
      <w:b/>
      <w:bCs/>
      <w:kern w:val="28"/>
      <w:sz w:val="32"/>
      <w:szCs w:val="32"/>
    </w:rPr>
  </w:style>
  <w:style w:type="character" w:customStyle="1" w:styleId="FontStyle11">
    <w:name w:val="Font Style11"/>
    <w:uiPriority w:val="99"/>
    <w:rsid w:val="009A7ED6"/>
    <w:rPr>
      <w:rFonts w:ascii="Times New Roman" w:hAnsi="Times New Roman" w:cs="Times New Roman"/>
      <w:b/>
      <w:bCs/>
      <w:sz w:val="22"/>
      <w:szCs w:val="22"/>
    </w:rPr>
  </w:style>
  <w:style w:type="paragraph" w:customStyle="1" w:styleId="Application">
    <w:name w:val="Application!Приложение"/>
    <w:rsid w:val="009A7ED6"/>
    <w:pPr>
      <w:spacing w:before="120" w:after="120"/>
      <w:jc w:val="right"/>
    </w:pPr>
    <w:rPr>
      <w:rFonts w:ascii="Arial" w:eastAsia="Times New Roman" w:hAnsi="Arial" w:cs="Arial"/>
      <w:b/>
      <w:bCs/>
      <w:kern w:val="28"/>
      <w:sz w:val="32"/>
      <w:szCs w:val="32"/>
    </w:rPr>
  </w:style>
  <w:style w:type="paragraph" w:customStyle="1" w:styleId="Table">
    <w:name w:val="Table!Таблица"/>
    <w:rsid w:val="009A7ED6"/>
    <w:rPr>
      <w:rFonts w:ascii="Arial" w:eastAsia="Times New Roman" w:hAnsi="Arial" w:cs="Arial"/>
      <w:bCs/>
      <w:kern w:val="28"/>
      <w:sz w:val="24"/>
      <w:szCs w:val="32"/>
    </w:rPr>
  </w:style>
  <w:style w:type="paragraph" w:customStyle="1" w:styleId="Table0">
    <w:name w:val="Table!"/>
    <w:next w:val="Table"/>
    <w:rsid w:val="009A7ED6"/>
    <w:pPr>
      <w:jc w:val="center"/>
    </w:pPr>
    <w:rPr>
      <w:rFonts w:ascii="Arial" w:eastAsia="Times New Roman" w:hAnsi="Arial" w:cs="Arial"/>
      <w:b/>
      <w:bCs/>
      <w:kern w:val="28"/>
      <w:sz w:val="24"/>
      <w:szCs w:val="32"/>
    </w:rPr>
  </w:style>
  <w:style w:type="numbering" w:customStyle="1" w:styleId="21112">
    <w:name w:val="Нет списка2111"/>
    <w:next w:val="a3"/>
    <w:uiPriority w:val="99"/>
    <w:semiHidden/>
    <w:unhideWhenUsed/>
    <w:rsid w:val="009A7ED6"/>
  </w:style>
  <w:style w:type="character" w:customStyle="1" w:styleId="pt-a0">
    <w:name w:val="pt-a0"/>
    <w:basedOn w:val="a1"/>
    <w:rsid w:val="009A7ED6"/>
    <w:rPr>
      <w:rFonts w:ascii="Times New Roman" w:hAnsi="Times New Roman" w:cs="Times New Roman" w:hint="default"/>
      <w:b w:val="0"/>
      <w:bCs w:val="0"/>
      <w:sz w:val="24"/>
      <w:szCs w:val="24"/>
    </w:rPr>
  </w:style>
  <w:style w:type="paragraph" w:customStyle="1" w:styleId="pt-a-000094">
    <w:name w:val="pt-a-000094"/>
    <w:basedOn w:val="a"/>
    <w:rsid w:val="009A7ED6"/>
    <w:pPr>
      <w:spacing w:line="259" w:lineRule="auto"/>
      <w:ind w:firstLine="562"/>
      <w:jc w:val="both"/>
    </w:pPr>
    <w:rPr>
      <w:rFonts w:ascii="Times New Roman" w:eastAsia="Times New Roman" w:hAnsi="Times New Roman" w:cs="Times New Roman"/>
      <w:sz w:val="24"/>
      <w:szCs w:val="24"/>
    </w:rPr>
  </w:style>
  <w:style w:type="character" w:customStyle="1" w:styleId="afffffffc">
    <w:name w:val="Сноска_"/>
    <w:basedOn w:val="a1"/>
    <w:link w:val="afffffffd"/>
    <w:rsid w:val="009A7ED6"/>
    <w:rPr>
      <w:sz w:val="19"/>
      <w:szCs w:val="19"/>
      <w:shd w:val="clear" w:color="auto" w:fill="FFFFFF"/>
    </w:rPr>
  </w:style>
  <w:style w:type="character" w:customStyle="1" w:styleId="2f9">
    <w:name w:val="Основной текст (2)_"/>
    <w:basedOn w:val="a1"/>
    <w:rsid w:val="009A7ED6"/>
    <w:rPr>
      <w:rFonts w:ascii="Times New Roman" w:eastAsia="Times New Roman" w:hAnsi="Times New Roman" w:cs="Times New Roman"/>
      <w:b w:val="0"/>
      <w:bCs w:val="0"/>
      <w:i w:val="0"/>
      <w:iCs w:val="0"/>
      <w:smallCaps w:val="0"/>
      <w:strike w:val="0"/>
      <w:sz w:val="24"/>
      <w:szCs w:val="24"/>
    </w:rPr>
  </w:style>
  <w:style w:type="character" w:customStyle="1" w:styleId="2fa">
    <w:name w:val="Основной текст (2)"/>
    <w:basedOn w:val="2f9"/>
    <w:rsid w:val="009A7ED6"/>
    <w:rPr>
      <w:rFonts w:ascii="Times New Roman" w:eastAsia="Times New Roman" w:hAnsi="Times New Roman" w:cs="Times New Roman"/>
      <w:b w:val="0"/>
      <w:bCs w:val="0"/>
      <w:i w:val="0"/>
      <w:iCs w:val="0"/>
      <w:smallCaps w:val="0"/>
      <w:strike w:val="0"/>
      <w:sz w:val="24"/>
      <w:szCs w:val="24"/>
    </w:rPr>
  </w:style>
  <w:style w:type="character" w:customStyle="1" w:styleId="3f0">
    <w:name w:val="Основной текст (3)_"/>
    <w:basedOn w:val="a1"/>
    <w:rsid w:val="009A7ED6"/>
    <w:rPr>
      <w:rFonts w:ascii="Times New Roman" w:eastAsia="Times New Roman" w:hAnsi="Times New Roman" w:cs="Times New Roman"/>
      <w:b w:val="0"/>
      <w:bCs w:val="0"/>
      <w:i w:val="0"/>
      <w:iCs w:val="0"/>
      <w:smallCaps w:val="0"/>
      <w:strike w:val="0"/>
      <w:sz w:val="13"/>
      <w:szCs w:val="13"/>
    </w:rPr>
  </w:style>
  <w:style w:type="character" w:customStyle="1" w:styleId="3f1">
    <w:name w:val="Основной текст (3)"/>
    <w:basedOn w:val="3f0"/>
    <w:rsid w:val="009A7ED6"/>
    <w:rPr>
      <w:rFonts w:ascii="Times New Roman" w:eastAsia="Times New Roman" w:hAnsi="Times New Roman" w:cs="Times New Roman"/>
      <w:b w:val="0"/>
      <w:bCs w:val="0"/>
      <w:i w:val="0"/>
      <w:iCs w:val="0"/>
      <w:smallCaps w:val="0"/>
      <w:strike w:val="0"/>
      <w:sz w:val="13"/>
      <w:szCs w:val="13"/>
    </w:rPr>
  </w:style>
  <w:style w:type="character" w:customStyle="1" w:styleId="1fffb">
    <w:name w:val="Заголовок №1_"/>
    <w:basedOn w:val="a1"/>
    <w:link w:val="1fffc"/>
    <w:rsid w:val="009A7ED6"/>
    <w:rPr>
      <w:sz w:val="27"/>
      <w:szCs w:val="27"/>
      <w:shd w:val="clear" w:color="auto" w:fill="FFFFFF"/>
    </w:rPr>
  </w:style>
  <w:style w:type="character" w:customStyle="1" w:styleId="4b">
    <w:name w:val="Основной текст (4)_"/>
    <w:basedOn w:val="a1"/>
    <w:link w:val="4c"/>
    <w:rsid w:val="009A7ED6"/>
    <w:rPr>
      <w:sz w:val="27"/>
      <w:szCs w:val="27"/>
      <w:shd w:val="clear" w:color="auto" w:fill="FFFFFF"/>
    </w:rPr>
  </w:style>
  <w:style w:type="character" w:customStyle="1" w:styleId="4d">
    <w:name w:val="Основной текст (4) + Полужирный"/>
    <w:basedOn w:val="4b"/>
    <w:rsid w:val="009A7ED6"/>
    <w:rPr>
      <w:b/>
      <w:bCs/>
      <w:sz w:val="27"/>
      <w:szCs w:val="27"/>
      <w:shd w:val="clear" w:color="auto" w:fill="FFFFFF"/>
    </w:rPr>
  </w:style>
  <w:style w:type="character" w:customStyle="1" w:styleId="afffffffe">
    <w:name w:val="Подпись к картинке_"/>
    <w:basedOn w:val="a1"/>
    <w:link w:val="affffffff"/>
    <w:rsid w:val="009A7ED6"/>
    <w:rPr>
      <w:rFonts w:ascii="Calibri" w:eastAsia="Calibri" w:hAnsi="Calibri" w:cs="Calibri"/>
      <w:shd w:val="clear" w:color="auto" w:fill="FFFFFF"/>
    </w:rPr>
  </w:style>
  <w:style w:type="character" w:customStyle="1" w:styleId="5Calibri85pt">
    <w:name w:val="Основной текст (5) + Calibri;8;5 pt"/>
    <w:basedOn w:val="52"/>
    <w:rsid w:val="009A7ED6"/>
    <w:rPr>
      <w:rFonts w:ascii="Calibri" w:eastAsia="Calibri" w:hAnsi="Calibri" w:cs="Calibri"/>
      <w:sz w:val="17"/>
      <w:szCs w:val="17"/>
      <w:shd w:val="clear" w:color="auto" w:fill="FFFFFF"/>
    </w:rPr>
  </w:style>
  <w:style w:type="character" w:customStyle="1" w:styleId="64">
    <w:name w:val="Основной текст (6)_"/>
    <w:basedOn w:val="a1"/>
    <w:link w:val="65"/>
    <w:rsid w:val="009A7ED6"/>
    <w:rPr>
      <w:shd w:val="clear" w:color="auto" w:fill="FFFFFF"/>
    </w:rPr>
  </w:style>
  <w:style w:type="character" w:customStyle="1" w:styleId="affffffff0">
    <w:name w:val="Подпись к таблице_"/>
    <w:basedOn w:val="a1"/>
    <w:rsid w:val="009A7ED6"/>
    <w:rPr>
      <w:rFonts w:ascii="Times New Roman" w:eastAsia="Times New Roman" w:hAnsi="Times New Roman" w:cs="Times New Roman"/>
      <w:b w:val="0"/>
      <w:bCs w:val="0"/>
      <w:i w:val="0"/>
      <w:iCs w:val="0"/>
      <w:smallCaps w:val="0"/>
      <w:strike w:val="0"/>
      <w:spacing w:val="0"/>
      <w:sz w:val="19"/>
      <w:szCs w:val="19"/>
    </w:rPr>
  </w:style>
  <w:style w:type="character" w:customStyle="1" w:styleId="affffffff1">
    <w:name w:val="Подпись к таблице"/>
    <w:basedOn w:val="affffffff0"/>
    <w:rsid w:val="009A7ED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fffff2">
    <w:name w:val="Колонтитул_"/>
    <w:basedOn w:val="a1"/>
    <w:link w:val="affffffff3"/>
    <w:rsid w:val="009A7ED6"/>
    <w:rPr>
      <w:shd w:val="clear" w:color="auto" w:fill="FFFFFF"/>
    </w:rPr>
  </w:style>
  <w:style w:type="character" w:customStyle="1" w:styleId="115pt">
    <w:name w:val="Колонтитул + 11;5 pt"/>
    <w:basedOn w:val="affffffff2"/>
    <w:rsid w:val="009A7ED6"/>
    <w:rPr>
      <w:spacing w:val="0"/>
      <w:sz w:val="23"/>
      <w:szCs w:val="23"/>
      <w:shd w:val="clear" w:color="auto" w:fill="FFFFFF"/>
    </w:rPr>
  </w:style>
  <w:style w:type="character" w:customStyle="1" w:styleId="73">
    <w:name w:val="Основной текст (7)_"/>
    <w:basedOn w:val="a1"/>
    <w:link w:val="74"/>
    <w:rsid w:val="009A7ED6"/>
    <w:rPr>
      <w:sz w:val="8"/>
      <w:szCs w:val="8"/>
      <w:shd w:val="clear" w:color="auto" w:fill="FFFFFF"/>
    </w:rPr>
  </w:style>
  <w:style w:type="character" w:customStyle="1" w:styleId="765pt">
    <w:name w:val="Основной текст (7) + 6;5 pt;Курсив"/>
    <w:basedOn w:val="73"/>
    <w:rsid w:val="009A7ED6"/>
    <w:rPr>
      <w:i/>
      <w:iCs/>
      <w:sz w:val="13"/>
      <w:szCs w:val="13"/>
      <w:shd w:val="clear" w:color="auto" w:fill="FFFFFF"/>
    </w:rPr>
  </w:style>
  <w:style w:type="character" w:customStyle="1" w:styleId="84">
    <w:name w:val="Основной текст (8)_"/>
    <w:basedOn w:val="a1"/>
    <w:link w:val="85"/>
    <w:rsid w:val="009A7ED6"/>
    <w:rPr>
      <w:sz w:val="23"/>
      <w:szCs w:val="23"/>
      <w:shd w:val="clear" w:color="auto" w:fill="FFFFFF"/>
    </w:rPr>
  </w:style>
  <w:style w:type="paragraph" w:customStyle="1" w:styleId="afffffffd">
    <w:name w:val="Сноска"/>
    <w:basedOn w:val="a"/>
    <w:link w:val="afffffffc"/>
    <w:rsid w:val="009A7ED6"/>
    <w:pPr>
      <w:shd w:val="clear" w:color="auto" w:fill="FFFFFF"/>
      <w:spacing w:line="226" w:lineRule="exact"/>
      <w:ind w:hanging="340"/>
      <w:jc w:val="both"/>
    </w:pPr>
    <w:rPr>
      <w:sz w:val="19"/>
      <w:szCs w:val="19"/>
    </w:rPr>
  </w:style>
  <w:style w:type="paragraph" w:customStyle="1" w:styleId="1fffc">
    <w:name w:val="Заголовок №1"/>
    <w:basedOn w:val="a"/>
    <w:link w:val="1fffb"/>
    <w:rsid w:val="009A7ED6"/>
    <w:pPr>
      <w:shd w:val="clear" w:color="auto" w:fill="FFFFFF"/>
      <w:spacing w:before="540" w:after="300" w:line="322" w:lineRule="exact"/>
      <w:jc w:val="center"/>
      <w:outlineLvl w:val="0"/>
    </w:pPr>
    <w:rPr>
      <w:sz w:val="27"/>
      <w:szCs w:val="27"/>
    </w:rPr>
  </w:style>
  <w:style w:type="paragraph" w:customStyle="1" w:styleId="4c">
    <w:name w:val="Основной текст (4)"/>
    <w:basedOn w:val="a"/>
    <w:link w:val="4b"/>
    <w:rsid w:val="009A7ED6"/>
    <w:pPr>
      <w:shd w:val="clear" w:color="auto" w:fill="FFFFFF"/>
      <w:spacing w:after="300" w:line="322" w:lineRule="exact"/>
      <w:jc w:val="center"/>
    </w:pPr>
    <w:rPr>
      <w:sz w:val="27"/>
      <w:szCs w:val="27"/>
    </w:rPr>
  </w:style>
  <w:style w:type="paragraph" w:customStyle="1" w:styleId="affffffff">
    <w:name w:val="Подпись к картинке"/>
    <w:basedOn w:val="a"/>
    <w:link w:val="afffffffe"/>
    <w:rsid w:val="009A7ED6"/>
    <w:pPr>
      <w:shd w:val="clear" w:color="auto" w:fill="FFFFFF"/>
      <w:spacing w:line="245" w:lineRule="exact"/>
      <w:jc w:val="both"/>
    </w:pPr>
    <w:rPr>
      <w:rFonts w:ascii="Calibri" w:eastAsia="Calibri" w:hAnsi="Calibri" w:cs="Calibri"/>
    </w:rPr>
  </w:style>
  <w:style w:type="paragraph" w:customStyle="1" w:styleId="65">
    <w:name w:val="Основной текст (6)"/>
    <w:basedOn w:val="a"/>
    <w:link w:val="64"/>
    <w:rsid w:val="009A7ED6"/>
    <w:pPr>
      <w:shd w:val="clear" w:color="auto" w:fill="FFFFFF"/>
      <w:spacing w:line="0" w:lineRule="atLeast"/>
    </w:pPr>
  </w:style>
  <w:style w:type="paragraph" w:customStyle="1" w:styleId="affffffff3">
    <w:name w:val="Колонтитул"/>
    <w:basedOn w:val="a"/>
    <w:link w:val="affffffff2"/>
    <w:rsid w:val="009A7ED6"/>
    <w:pPr>
      <w:shd w:val="clear" w:color="auto" w:fill="FFFFFF"/>
    </w:pPr>
  </w:style>
  <w:style w:type="paragraph" w:customStyle="1" w:styleId="74">
    <w:name w:val="Основной текст (7)"/>
    <w:basedOn w:val="a"/>
    <w:link w:val="73"/>
    <w:rsid w:val="009A7ED6"/>
    <w:pPr>
      <w:shd w:val="clear" w:color="auto" w:fill="FFFFFF"/>
      <w:spacing w:line="0" w:lineRule="atLeast"/>
    </w:pPr>
    <w:rPr>
      <w:sz w:val="8"/>
      <w:szCs w:val="8"/>
    </w:rPr>
  </w:style>
  <w:style w:type="paragraph" w:customStyle="1" w:styleId="85">
    <w:name w:val="Основной текст (8)"/>
    <w:basedOn w:val="a"/>
    <w:link w:val="84"/>
    <w:rsid w:val="009A7ED6"/>
    <w:pPr>
      <w:shd w:val="clear" w:color="auto" w:fill="FFFFFF"/>
      <w:spacing w:before="300" w:after="60" w:line="0" w:lineRule="atLeast"/>
      <w:ind w:hanging="300"/>
    </w:pPr>
    <w:rPr>
      <w:sz w:val="23"/>
      <w:szCs w:val="23"/>
    </w:rPr>
  </w:style>
  <w:style w:type="paragraph" w:customStyle="1" w:styleId="xl289">
    <w:name w:val="xl289"/>
    <w:basedOn w:val="a"/>
    <w:rsid w:val="009A7ED6"/>
    <w:pPr>
      <w:pBdr>
        <w:left w:val="single" w:sz="4" w:space="0" w:color="auto"/>
        <w:right w:val="single" w:sz="4" w:space="0" w:color="auto"/>
      </w:pBdr>
      <w:shd w:val="clear" w:color="282828" w:fill="FDE9D9"/>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290">
    <w:name w:val="xl290"/>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91">
    <w:name w:val="xl291"/>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92">
    <w:name w:val="xl292"/>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93">
    <w:name w:val="xl293"/>
    <w:basedOn w:val="a"/>
    <w:rsid w:val="009A7ED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294">
    <w:name w:val="xl294"/>
    <w:basedOn w:val="a"/>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295">
    <w:name w:val="xl295"/>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96">
    <w:name w:val="xl296"/>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97">
    <w:name w:val="xl297"/>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98">
    <w:name w:val="xl298"/>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99">
    <w:name w:val="xl299"/>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00">
    <w:name w:val="xl300"/>
    <w:basedOn w:val="a"/>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01">
    <w:name w:val="xl301"/>
    <w:basedOn w:val="a"/>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02">
    <w:name w:val="xl302"/>
    <w:basedOn w:val="a"/>
    <w:rsid w:val="009A7ED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03">
    <w:name w:val="xl303"/>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304">
    <w:name w:val="xl304"/>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05">
    <w:name w:val="xl305"/>
    <w:basedOn w:val="a"/>
    <w:rsid w:val="009A7ED6"/>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306">
    <w:name w:val="xl306"/>
    <w:basedOn w:val="a"/>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307">
    <w:name w:val="xl307"/>
    <w:basedOn w:val="a"/>
    <w:rsid w:val="009A7ED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308">
    <w:name w:val="xl308"/>
    <w:basedOn w:val="a"/>
    <w:rsid w:val="009A7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309">
    <w:name w:val="xl309"/>
    <w:basedOn w:val="a"/>
    <w:rsid w:val="009A7ED6"/>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310">
    <w:name w:val="xl310"/>
    <w:basedOn w:val="a"/>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311">
    <w:name w:val="xl311"/>
    <w:basedOn w:val="a"/>
    <w:rsid w:val="009A7ED6"/>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312">
    <w:name w:val="xl312"/>
    <w:basedOn w:val="a"/>
    <w:rsid w:val="009A7ED6"/>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13">
    <w:name w:val="xl313"/>
    <w:basedOn w:val="a"/>
    <w:rsid w:val="009A7ED6"/>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314">
    <w:name w:val="xl314"/>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315">
    <w:name w:val="xl315"/>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316">
    <w:name w:val="xl316"/>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317">
    <w:name w:val="xl317"/>
    <w:basedOn w:val="a"/>
    <w:rsid w:val="009A7ED6"/>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318">
    <w:name w:val="xl318"/>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19">
    <w:name w:val="xl319"/>
    <w:basedOn w:val="a"/>
    <w:rsid w:val="009A7E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320">
    <w:name w:val="xl320"/>
    <w:basedOn w:val="a"/>
    <w:rsid w:val="009A7ED6"/>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9A7ED6"/>
    <w:pPr>
      <w:pBdr>
        <w:left w:val="single" w:sz="4" w:space="0" w:color="auto"/>
        <w:right w:val="single" w:sz="4" w:space="0" w:color="auto"/>
      </w:pBdr>
      <w:shd w:val="clear" w:color="282828" w:fill="FDE9D9"/>
      <w:spacing w:before="100" w:beforeAutospacing="1" w:after="100" w:afterAutospacing="1"/>
      <w:jc w:val="center"/>
      <w:textAlignment w:val="center"/>
    </w:pPr>
    <w:rPr>
      <w:rFonts w:ascii="Times New Roman" w:eastAsia="Times New Roman" w:hAnsi="Times New Roman" w:cs="Times New Roman"/>
      <w:b/>
      <w:bCs/>
      <w:sz w:val="24"/>
      <w:szCs w:val="24"/>
    </w:rPr>
  </w:style>
  <w:style w:type="table" w:customStyle="1" w:styleId="2161">
    <w:name w:val="Сетка таблицы216"/>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
    <w:name w:val="List 86"/>
    <w:basedOn w:val="a3"/>
    <w:rsid w:val="009A7ED6"/>
  </w:style>
  <w:style w:type="table" w:customStyle="1" w:styleId="2171">
    <w:name w:val="Сетка таблицы217"/>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
    <w:name w:val="List 87"/>
    <w:basedOn w:val="a3"/>
    <w:rsid w:val="009A7ED6"/>
    <w:pPr>
      <w:numPr>
        <w:numId w:val="4"/>
      </w:numPr>
    </w:pPr>
  </w:style>
  <w:style w:type="table" w:customStyle="1" w:styleId="5112">
    <w:name w:val="Сетка таблицы5112"/>
    <w:basedOn w:val="a2"/>
    <w:next w:val="ab"/>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2"/>
    <w:next w:val="ab"/>
    <w:uiPriority w:val="99"/>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2"/>
    <w:next w:val="ab"/>
    <w:uiPriority w:val="99"/>
    <w:rsid w:val="009A7ED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b"/>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
    <w:name w:val="Сетка таблицы111115"/>
    <w:basedOn w:val="a2"/>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
    <w:name w:val="Сетка таблицы11111112"/>
    <w:basedOn w:val="a2"/>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
    <w:name w:val="List 88"/>
    <w:rsid w:val="009A7ED6"/>
  </w:style>
  <w:style w:type="numbering" w:customStyle="1" w:styleId="List812">
    <w:name w:val="List 812"/>
    <w:basedOn w:val="a3"/>
    <w:rsid w:val="009A7ED6"/>
  </w:style>
  <w:style w:type="numbering" w:customStyle="1" w:styleId="List821">
    <w:name w:val="List 821"/>
    <w:basedOn w:val="a3"/>
    <w:rsid w:val="009A7ED6"/>
  </w:style>
  <w:style w:type="numbering" w:customStyle="1" w:styleId="List871">
    <w:name w:val="List 871"/>
    <w:basedOn w:val="a3"/>
    <w:rsid w:val="009A7ED6"/>
    <w:pPr>
      <w:numPr>
        <w:numId w:val="7"/>
      </w:numPr>
    </w:pPr>
  </w:style>
  <w:style w:type="table" w:customStyle="1" w:styleId="321">
    <w:name w:val="Сетка таблицы32"/>
    <w:basedOn w:val="a2"/>
    <w:next w:val="ab"/>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b"/>
    <w:uiPriority w:val="3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2"/>
    <w:next w:val="ab"/>
    <w:rsid w:val="009A7ED6"/>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b"/>
    <w:uiPriority w:val="59"/>
    <w:rsid w:val="009A7ED6"/>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0">
    <w:name w:val="Сетка таблицы61"/>
    <w:basedOn w:val="a2"/>
    <w:next w:val="ab"/>
    <w:uiPriority w:val="59"/>
    <w:rsid w:val="009A7ED6"/>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1">
    <w:name w:val="Сетка таблицы311"/>
    <w:basedOn w:val="a2"/>
    <w:next w:val="ab"/>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next w:val="ab"/>
    <w:uiPriority w:val="3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2"/>
    <w:uiPriority w:val="59"/>
    <w:rsid w:val="009A7ED6"/>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
    <w:name w:val="Сетка таблицы611"/>
    <w:basedOn w:val="a2"/>
    <w:uiPriority w:val="59"/>
    <w:rsid w:val="009A7ED6"/>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paragraph" w:customStyle="1" w:styleId="TableParagraph">
    <w:name w:val="Table Paragraph"/>
    <w:basedOn w:val="a"/>
    <w:uiPriority w:val="1"/>
    <w:qFormat/>
    <w:rsid w:val="009A7ED6"/>
    <w:pPr>
      <w:widowControl w:val="0"/>
    </w:pPr>
    <w:rPr>
      <w:rFonts w:ascii="Calibri" w:eastAsia="Calibri" w:hAnsi="Calibri" w:cs="Times New Roman"/>
      <w:lang w:val="en-US" w:eastAsia="en-US"/>
    </w:rPr>
  </w:style>
  <w:style w:type="table" w:customStyle="1" w:styleId="2181">
    <w:name w:val="Сетка таблицы2181"/>
    <w:basedOn w:val="a2"/>
    <w:next w:val="ab"/>
    <w:uiPriority w:val="59"/>
    <w:rsid w:val="009A7ED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
    <w:name w:val="List 881"/>
    <w:basedOn w:val="a3"/>
    <w:rsid w:val="009A7ED6"/>
    <w:pPr>
      <w:numPr>
        <w:numId w:val="5"/>
      </w:numPr>
    </w:pPr>
  </w:style>
  <w:style w:type="table" w:customStyle="1" w:styleId="3210">
    <w:name w:val="Сетка таблицы321"/>
    <w:basedOn w:val="a2"/>
    <w:next w:val="ab"/>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2"/>
    <w:next w:val="ab"/>
    <w:uiPriority w:val="99"/>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basedOn w:val="a2"/>
    <w:next w:val="ab"/>
    <w:uiPriority w:val="99"/>
    <w:rsid w:val="009A7ED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2"/>
    <w:next w:val="ab"/>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2"/>
    <w:next w:val="ab"/>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2"/>
    <w:next w:val="ab"/>
    <w:rsid w:val="009A7E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basedOn w:val="a2"/>
    <w:uiPriority w:val="59"/>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
    <w:name w:val="Сетка таблицы1111111111"/>
    <w:basedOn w:val="a2"/>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2"/>
    <w:rsid w:val="009A7ED6"/>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
    <w:name w:val="List 8121"/>
    <w:rsid w:val="009A7ED6"/>
  </w:style>
  <w:style w:type="table" w:customStyle="1" w:styleId="31110">
    <w:name w:val="Сетка таблицы3111"/>
    <w:basedOn w:val="a2"/>
    <w:next w:val="ab"/>
    <w:uiPriority w:val="5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2"/>
    <w:next w:val="ab"/>
    <w:uiPriority w:val="39"/>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2"/>
    <w:next w:val="ab"/>
    <w:uiPriority w:val="59"/>
    <w:rsid w:val="009A7ED6"/>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0">
    <w:name w:val="Сетка таблицы62"/>
    <w:basedOn w:val="a2"/>
    <w:next w:val="ab"/>
    <w:uiPriority w:val="59"/>
    <w:rsid w:val="009A7ED6"/>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
    <w:name w:val="List 8211"/>
    <w:basedOn w:val="a3"/>
    <w:rsid w:val="009A7ED6"/>
  </w:style>
  <w:style w:type="table" w:customStyle="1" w:styleId="51111">
    <w:name w:val="Сетка таблицы51111"/>
    <w:basedOn w:val="a2"/>
    <w:next w:val="ab"/>
    <w:rsid w:val="009A7ED6"/>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
    <w:name w:val="List 8711"/>
    <w:basedOn w:val="a3"/>
    <w:rsid w:val="009A7ED6"/>
    <w:pPr>
      <w:numPr>
        <w:numId w:val="6"/>
      </w:numPr>
    </w:pPr>
  </w:style>
  <w:style w:type="numbering" w:customStyle="1" w:styleId="66">
    <w:name w:val="Нет списка6"/>
    <w:next w:val="a3"/>
    <w:uiPriority w:val="99"/>
    <w:semiHidden/>
    <w:unhideWhenUsed/>
    <w:rsid w:val="009A7ED6"/>
  </w:style>
  <w:style w:type="numbering" w:customStyle="1" w:styleId="76">
    <w:name w:val="Нет списка7"/>
    <w:next w:val="a3"/>
    <w:uiPriority w:val="99"/>
    <w:semiHidden/>
    <w:unhideWhenUsed/>
    <w:rsid w:val="00E47C02"/>
  </w:style>
  <w:style w:type="table" w:customStyle="1" w:styleId="86">
    <w:name w:val="Сетка таблицы8"/>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3"/>
    <w:uiPriority w:val="99"/>
    <w:semiHidden/>
    <w:unhideWhenUsed/>
    <w:rsid w:val="00E47C02"/>
  </w:style>
  <w:style w:type="numbering" w:customStyle="1" w:styleId="229">
    <w:name w:val="Нет списка22"/>
    <w:next w:val="a3"/>
    <w:uiPriority w:val="99"/>
    <w:semiHidden/>
    <w:unhideWhenUsed/>
    <w:rsid w:val="00E47C02"/>
  </w:style>
  <w:style w:type="numbering" w:customStyle="1" w:styleId="322">
    <w:name w:val="Нет списка32"/>
    <w:next w:val="a3"/>
    <w:uiPriority w:val="99"/>
    <w:semiHidden/>
    <w:unhideWhenUsed/>
    <w:rsid w:val="00E47C02"/>
  </w:style>
  <w:style w:type="table" w:customStyle="1" w:styleId="143">
    <w:name w:val="Сетка таблицы14"/>
    <w:basedOn w:val="a2"/>
    <w:next w:val="ab"/>
    <w:uiPriority w:val="99"/>
    <w:rsid w:val="00E47C0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0">
    <w:name w:val="Сетка таблицы219"/>
    <w:basedOn w:val="a2"/>
    <w:next w:val="ab"/>
    <w:uiPriority w:val="59"/>
    <w:rsid w:val="00E47C0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Нет списка112"/>
    <w:next w:val="a3"/>
    <w:uiPriority w:val="99"/>
    <w:semiHidden/>
    <w:unhideWhenUsed/>
    <w:rsid w:val="00E47C02"/>
  </w:style>
  <w:style w:type="table" w:customStyle="1" w:styleId="1117">
    <w:name w:val="Сетка таблицы1117"/>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9">
    <w:name w:val="List 89"/>
    <w:basedOn w:val="a3"/>
    <w:rsid w:val="00E47C02"/>
  </w:style>
  <w:style w:type="table" w:customStyle="1" w:styleId="21130">
    <w:name w:val="Сетка таблицы2113"/>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3"/>
    <w:uiPriority w:val="99"/>
    <w:semiHidden/>
    <w:unhideWhenUsed/>
    <w:rsid w:val="00E47C02"/>
  </w:style>
  <w:style w:type="table" w:customStyle="1" w:styleId="331">
    <w:name w:val="Сетка таблицы33"/>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2"/>
    <w:next w:val="ab"/>
    <w:uiPriority w:val="99"/>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3"/>
    <w:uiPriority w:val="99"/>
    <w:semiHidden/>
    <w:unhideWhenUsed/>
    <w:rsid w:val="00E47C02"/>
  </w:style>
  <w:style w:type="numbering" w:customStyle="1" w:styleId="2124">
    <w:name w:val="Нет списка212"/>
    <w:next w:val="a3"/>
    <w:uiPriority w:val="99"/>
    <w:semiHidden/>
    <w:unhideWhenUsed/>
    <w:rsid w:val="00E47C02"/>
  </w:style>
  <w:style w:type="numbering" w:customStyle="1" w:styleId="3120">
    <w:name w:val="Нет списка312"/>
    <w:next w:val="a3"/>
    <w:uiPriority w:val="99"/>
    <w:semiHidden/>
    <w:unhideWhenUsed/>
    <w:rsid w:val="00E47C02"/>
  </w:style>
  <w:style w:type="table" w:customStyle="1" w:styleId="11116">
    <w:name w:val="Сетка таблицы11116"/>
    <w:basedOn w:val="a2"/>
    <w:next w:val="ab"/>
    <w:uiPriority w:val="99"/>
    <w:rsid w:val="00E47C0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d">
    <w:name w:val="Изысканная таблица1"/>
    <w:basedOn w:val="a2"/>
    <w:next w:val="afffffff8"/>
    <w:rsid w:val="00E47C02"/>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0">
    <w:name w:val="Сетка таблицы21112"/>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3"/>
    <w:uiPriority w:val="99"/>
    <w:semiHidden/>
    <w:unhideWhenUsed/>
    <w:rsid w:val="00E47C02"/>
  </w:style>
  <w:style w:type="numbering" w:customStyle="1" w:styleId="1211">
    <w:name w:val="Нет списка121"/>
    <w:next w:val="a3"/>
    <w:uiPriority w:val="99"/>
    <w:semiHidden/>
    <w:unhideWhenUsed/>
    <w:rsid w:val="00E47C02"/>
  </w:style>
  <w:style w:type="numbering" w:customStyle="1" w:styleId="21121">
    <w:name w:val="Нет списка2112"/>
    <w:next w:val="a3"/>
    <w:uiPriority w:val="99"/>
    <w:semiHidden/>
    <w:unhideWhenUsed/>
    <w:rsid w:val="00E47C02"/>
  </w:style>
  <w:style w:type="numbering" w:customStyle="1" w:styleId="31111">
    <w:name w:val="Нет списка3111"/>
    <w:next w:val="a3"/>
    <w:uiPriority w:val="99"/>
    <w:semiHidden/>
    <w:unhideWhenUsed/>
    <w:rsid w:val="00E47C02"/>
  </w:style>
  <w:style w:type="table" w:customStyle="1" w:styleId="1220">
    <w:name w:val="Сетка таблицы122"/>
    <w:basedOn w:val="a2"/>
    <w:next w:val="ab"/>
    <w:rsid w:val="00E47C0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
    <w:name w:val="Нет списка4111"/>
    <w:next w:val="a3"/>
    <w:uiPriority w:val="99"/>
    <w:semiHidden/>
    <w:unhideWhenUsed/>
    <w:rsid w:val="00E47C02"/>
  </w:style>
  <w:style w:type="table" w:customStyle="1" w:styleId="111116">
    <w:name w:val="Сетка таблицы111116"/>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
    <w:name w:val="Сетка таблицы1111113"/>
    <w:basedOn w:val="a2"/>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2">
    <w:name w:val="Сетка таблицы111111112"/>
    <w:basedOn w:val="a2"/>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2"/>
    <w:uiPriority w:val="99"/>
    <w:rsid w:val="00E47C0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2"/>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basedOn w:val="a2"/>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3">
    <w:name w:val="List 813"/>
    <w:rsid w:val="00E47C02"/>
  </w:style>
  <w:style w:type="numbering" w:customStyle="1" w:styleId="111120">
    <w:name w:val="Нет списка11112"/>
    <w:next w:val="a3"/>
    <w:uiPriority w:val="99"/>
    <w:semiHidden/>
    <w:unhideWhenUsed/>
    <w:rsid w:val="00E47C02"/>
  </w:style>
  <w:style w:type="table" w:customStyle="1" w:styleId="3121">
    <w:name w:val="Сетка таблицы312"/>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2"/>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2"/>
    <w:next w:val="ab"/>
    <w:uiPriority w:val="3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2">
    <w:name w:val="List 8112"/>
    <w:basedOn w:val="a3"/>
    <w:rsid w:val="00E47C02"/>
  </w:style>
  <w:style w:type="table" w:customStyle="1" w:styleId="111121">
    <w:name w:val="Сетка таблицы111121"/>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
    <w:name w:val="Сетка таблицы1111121"/>
    <w:basedOn w:val="a2"/>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2"/>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2"/>
    <w:next w:val="ab"/>
    <w:rsid w:val="00E47C02"/>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
    <w:basedOn w:val="a2"/>
    <w:next w:val="ab"/>
    <w:uiPriority w:val="3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2"/>
    <w:next w:val="ab"/>
    <w:uiPriority w:val="59"/>
    <w:rsid w:val="00E47C02"/>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30">
    <w:name w:val="Сетка таблицы63"/>
    <w:basedOn w:val="a2"/>
    <w:next w:val="ab"/>
    <w:uiPriority w:val="59"/>
    <w:rsid w:val="00E47C02"/>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10">
    <w:name w:val="Сетка таблицы2131"/>
    <w:basedOn w:val="a2"/>
    <w:next w:val="ab"/>
    <w:uiPriority w:val="3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2">
    <w:name w:val="List 822"/>
    <w:basedOn w:val="a3"/>
    <w:rsid w:val="00E47C02"/>
  </w:style>
  <w:style w:type="table" w:customStyle="1" w:styleId="1111131">
    <w:name w:val="Сетка таблицы1111131"/>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1"/>
    <w:basedOn w:val="a2"/>
    <w:next w:val="ab"/>
    <w:rsid w:val="00E47C02"/>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0">
    <w:name w:val="Сетка таблицы2141"/>
    <w:basedOn w:val="a2"/>
    <w:next w:val="ab"/>
    <w:uiPriority w:val="3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2">
    <w:name w:val="List 832"/>
    <w:basedOn w:val="a3"/>
    <w:rsid w:val="00E47C02"/>
  </w:style>
  <w:style w:type="table" w:customStyle="1" w:styleId="1111141">
    <w:name w:val="Сетка таблицы1111141"/>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E47C02"/>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10">
    <w:name w:val="Сетка таблицы215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1">
    <w:name w:val="List 841"/>
    <w:basedOn w:val="a3"/>
    <w:rsid w:val="00E47C02"/>
  </w:style>
  <w:style w:type="numbering" w:customStyle="1" w:styleId="List851">
    <w:name w:val="List 851"/>
    <w:rsid w:val="00E47C02"/>
  </w:style>
  <w:style w:type="numbering" w:customStyle="1" w:styleId="List8311">
    <w:name w:val="List 8311"/>
    <w:basedOn w:val="a3"/>
    <w:rsid w:val="00E47C02"/>
  </w:style>
  <w:style w:type="numbering" w:customStyle="1" w:styleId="List81111">
    <w:name w:val="List 81111"/>
    <w:basedOn w:val="a3"/>
    <w:rsid w:val="00E47C02"/>
  </w:style>
  <w:style w:type="table" w:customStyle="1" w:styleId="1161">
    <w:name w:val="Сетка таблицы116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
    <w:name w:val="Нет списка51"/>
    <w:next w:val="a3"/>
    <w:uiPriority w:val="99"/>
    <w:semiHidden/>
    <w:unhideWhenUsed/>
    <w:rsid w:val="00E47C02"/>
  </w:style>
  <w:style w:type="numbering" w:customStyle="1" w:styleId="1111122">
    <w:name w:val="Нет списка111112"/>
    <w:next w:val="a3"/>
    <w:uiPriority w:val="99"/>
    <w:semiHidden/>
    <w:unhideWhenUsed/>
    <w:rsid w:val="00E47C02"/>
  </w:style>
  <w:style w:type="table" w:customStyle="1" w:styleId="5113">
    <w:name w:val="Сетка таблицы5113"/>
    <w:basedOn w:val="a2"/>
    <w:next w:val="ab"/>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0">
    <w:name w:val="Нет списка21111"/>
    <w:next w:val="a3"/>
    <w:uiPriority w:val="99"/>
    <w:semiHidden/>
    <w:unhideWhenUsed/>
    <w:rsid w:val="00E47C02"/>
  </w:style>
  <w:style w:type="table" w:customStyle="1" w:styleId="21610">
    <w:name w:val="Сетка таблицы216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1">
    <w:name w:val="List 861"/>
    <w:basedOn w:val="a3"/>
    <w:rsid w:val="00E47C02"/>
  </w:style>
  <w:style w:type="table" w:customStyle="1" w:styleId="21710">
    <w:name w:val="Сетка таблицы217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2">
    <w:name w:val="List 872"/>
    <w:basedOn w:val="a3"/>
    <w:rsid w:val="00E47C02"/>
  </w:style>
  <w:style w:type="table" w:customStyle="1" w:styleId="51121">
    <w:name w:val="Сетка таблицы51121"/>
    <w:basedOn w:val="a2"/>
    <w:next w:val="ab"/>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Заголовок3"/>
    <w:basedOn w:val="a"/>
    <w:next w:val="a0"/>
    <w:rsid w:val="00E47C02"/>
    <w:pPr>
      <w:keepNext/>
      <w:suppressAutoHyphens/>
      <w:spacing w:before="240" w:after="120" w:line="360" w:lineRule="auto"/>
      <w:ind w:firstLine="709"/>
      <w:jc w:val="both"/>
    </w:pPr>
    <w:rPr>
      <w:rFonts w:ascii="Arial" w:eastAsia="Arial Unicode MS" w:hAnsi="Arial" w:cs="Tahoma"/>
      <w:sz w:val="28"/>
      <w:szCs w:val="28"/>
      <w:lang w:eastAsia="ar-SA"/>
    </w:rPr>
  </w:style>
  <w:style w:type="table" w:customStyle="1" w:styleId="2310">
    <w:name w:val="Сетка таблицы23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2"/>
    <w:next w:val="ab"/>
    <w:uiPriority w:val="99"/>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basedOn w:val="a2"/>
    <w:next w:val="ab"/>
    <w:uiPriority w:val="99"/>
    <w:rsid w:val="00E47C0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2">
    <w:name w:val="Сетка таблицы1111152"/>
    <w:basedOn w:val="a2"/>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1">
    <w:name w:val="Сетка таблицы111111121"/>
    <w:basedOn w:val="a2"/>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2">
    <w:name w:val="List 882"/>
    <w:rsid w:val="00E47C02"/>
  </w:style>
  <w:style w:type="numbering" w:customStyle="1" w:styleId="List8122">
    <w:name w:val="List 8122"/>
    <w:basedOn w:val="a3"/>
    <w:rsid w:val="00E47C02"/>
  </w:style>
  <w:style w:type="numbering" w:customStyle="1" w:styleId="List8212">
    <w:name w:val="List 8212"/>
    <w:basedOn w:val="a3"/>
    <w:rsid w:val="00E47C02"/>
  </w:style>
  <w:style w:type="numbering" w:customStyle="1" w:styleId="List8712">
    <w:name w:val="List 8712"/>
    <w:basedOn w:val="a3"/>
    <w:rsid w:val="00E47C02"/>
  </w:style>
  <w:style w:type="table" w:customStyle="1" w:styleId="3220">
    <w:name w:val="Сетка таблицы322"/>
    <w:basedOn w:val="a2"/>
    <w:next w:val="ab"/>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2"/>
    <w:next w:val="ab"/>
    <w:uiPriority w:val="3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basedOn w:val="a2"/>
    <w:next w:val="ab"/>
    <w:rsid w:val="00E47C02"/>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2"/>
    <w:next w:val="ab"/>
    <w:uiPriority w:val="59"/>
    <w:rsid w:val="00E47C02"/>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2">
    <w:name w:val="Сетка таблицы612"/>
    <w:basedOn w:val="a2"/>
    <w:next w:val="ab"/>
    <w:uiPriority w:val="59"/>
    <w:rsid w:val="00E47C02"/>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2">
    <w:name w:val="Сетка таблицы3112"/>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2"/>
    <w:next w:val="ab"/>
    <w:uiPriority w:val="3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2"/>
    <w:uiPriority w:val="59"/>
    <w:rsid w:val="00E47C02"/>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1">
    <w:name w:val="Сетка таблицы6111"/>
    <w:basedOn w:val="a2"/>
    <w:uiPriority w:val="59"/>
    <w:rsid w:val="00E47C02"/>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1">
    <w:name w:val="Сетка таблицы21811"/>
    <w:basedOn w:val="a2"/>
    <w:next w:val="ab"/>
    <w:uiPriority w:val="59"/>
    <w:rsid w:val="00E47C0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1">
    <w:name w:val="List 8811"/>
    <w:basedOn w:val="a3"/>
    <w:rsid w:val="00E47C02"/>
  </w:style>
  <w:style w:type="table" w:customStyle="1" w:styleId="3211">
    <w:name w:val="Сетка таблицы3211"/>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basedOn w:val="a2"/>
    <w:next w:val="ab"/>
    <w:uiPriority w:val="99"/>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1">
    <w:name w:val="Сетка таблицы11111511"/>
    <w:basedOn w:val="a2"/>
    <w:next w:val="ab"/>
    <w:uiPriority w:val="99"/>
    <w:rsid w:val="00E47C0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2">
    <w:name w:val="Сетка таблицы1111111112"/>
    <w:basedOn w:val="a2"/>
    <w:uiPriority w:val="59"/>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1">
    <w:name w:val="Сетка таблицы11111111111"/>
    <w:basedOn w:val="a2"/>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basedOn w:val="a2"/>
    <w:rsid w:val="00E47C02"/>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1">
    <w:name w:val="List 81211"/>
    <w:rsid w:val="00E47C02"/>
  </w:style>
  <w:style w:type="table" w:customStyle="1" w:styleId="311110">
    <w:name w:val="Сетка таблицы3111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2"/>
    <w:next w:val="ab"/>
    <w:uiPriority w:val="3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2"/>
    <w:next w:val="ab"/>
    <w:uiPriority w:val="59"/>
    <w:rsid w:val="00E47C02"/>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1">
    <w:name w:val="Сетка таблицы621"/>
    <w:basedOn w:val="a2"/>
    <w:next w:val="ab"/>
    <w:uiPriority w:val="59"/>
    <w:rsid w:val="00E47C02"/>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1">
    <w:name w:val="List 82111"/>
    <w:basedOn w:val="a3"/>
    <w:rsid w:val="00E47C02"/>
  </w:style>
  <w:style w:type="table" w:customStyle="1" w:styleId="511111">
    <w:name w:val="Сетка таблицы511111"/>
    <w:basedOn w:val="a2"/>
    <w:next w:val="ab"/>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1">
    <w:name w:val="List 87111"/>
    <w:basedOn w:val="a3"/>
    <w:rsid w:val="00E47C02"/>
  </w:style>
  <w:style w:type="numbering" w:customStyle="1" w:styleId="613">
    <w:name w:val="Нет списка61"/>
    <w:next w:val="a3"/>
    <w:uiPriority w:val="99"/>
    <w:semiHidden/>
    <w:unhideWhenUsed/>
    <w:rsid w:val="00E47C02"/>
  </w:style>
  <w:style w:type="numbering" w:customStyle="1" w:styleId="712">
    <w:name w:val="Нет списка71"/>
    <w:next w:val="a3"/>
    <w:uiPriority w:val="99"/>
    <w:semiHidden/>
    <w:unhideWhenUsed/>
    <w:rsid w:val="00E47C02"/>
  </w:style>
  <w:style w:type="numbering" w:customStyle="1" w:styleId="1311">
    <w:name w:val="Нет списка131"/>
    <w:next w:val="a3"/>
    <w:uiPriority w:val="99"/>
    <w:semiHidden/>
    <w:unhideWhenUsed/>
    <w:rsid w:val="00E47C02"/>
  </w:style>
  <w:style w:type="numbering" w:customStyle="1" w:styleId="11210">
    <w:name w:val="Нет списка1121"/>
    <w:next w:val="a3"/>
    <w:uiPriority w:val="99"/>
    <w:semiHidden/>
    <w:unhideWhenUsed/>
    <w:rsid w:val="00E47C02"/>
  </w:style>
  <w:style w:type="numbering" w:customStyle="1" w:styleId="2211">
    <w:name w:val="Нет списка221"/>
    <w:next w:val="a3"/>
    <w:uiPriority w:val="99"/>
    <w:semiHidden/>
    <w:unhideWhenUsed/>
    <w:rsid w:val="00E47C02"/>
  </w:style>
  <w:style w:type="numbering" w:customStyle="1" w:styleId="3212">
    <w:name w:val="Нет списка321"/>
    <w:next w:val="a3"/>
    <w:uiPriority w:val="99"/>
    <w:semiHidden/>
    <w:unhideWhenUsed/>
    <w:rsid w:val="00E47C02"/>
  </w:style>
  <w:style w:type="table" w:customStyle="1" w:styleId="2191">
    <w:name w:val="Сетка таблицы219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3"/>
    <w:uiPriority w:val="99"/>
    <w:semiHidden/>
    <w:unhideWhenUsed/>
    <w:rsid w:val="00E47C02"/>
  </w:style>
  <w:style w:type="numbering" w:customStyle="1" w:styleId="List891">
    <w:name w:val="List 891"/>
    <w:basedOn w:val="a3"/>
    <w:rsid w:val="00E47C02"/>
  </w:style>
  <w:style w:type="numbering" w:customStyle="1" w:styleId="4211">
    <w:name w:val="Нет списка421"/>
    <w:next w:val="a3"/>
    <w:uiPriority w:val="99"/>
    <w:semiHidden/>
    <w:unhideWhenUsed/>
    <w:rsid w:val="00E47C02"/>
  </w:style>
  <w:style w:type="numbering" w:customStyle="1" w:styleId="1111210">
    <w:name w:val="Нет списка111121"/>
    <w:next w:val="a3"/>
    <w:uiPriority w:val="99"/>
    <w:semiHidden/>
    <w:unhideWhenUsed/>
    <w:rsid w:val="00E47C02"/>
  </w:style>
  <w:style w:type="numbering" w:customStyle="1" w:styleId="21211">
    <w:name w:val="Нет списка2121"/>
    <w:next w:val="a3"/>
    <w:uiPriority w:val="99"/>
    <w:semiHidden/>
    <w:unhideWhenUsed/>
    <w:rsid w:val="00E47C02"/>
  </w:style>
  <w:style w:type="numbering" w:customStyle="1" w:styleId="31210">
    <w:name w:val="Нет списка3121"/>
    <w:next w:val="a3"/>
    <w:uiPriority w:val="99"/>
    <w:semiHidden/>
    <w:unhideWhenUsed/>
    <w:rsid w:val="00E47C02"/>
  </w:style>
  <w:style w:type="numbering" w:customStyle="1" w:styleId="41210">
    <w:name w:val="Нет списка4121"/>
    <w:next w:val="a3"/>
    <w:uiPriority w:val="99"/>
    <w:semiHidden/>
    <w:unhideWhenUsed/>
    <w:rsid w:val="00E47C02"/>
  </w:style>
  <w:style w:type="numbering" w:customStyle="1" w:styleId="12111">
    <w:name w:val="Нет списка1211"/>
    <w:next w:val="a3"/>
    <w:uiPriority w:val="99"/>
    <w:semiHidden/>
    <w:unhideWhenUsed/>
    <w:rsid w:val="00E47C02"/>
  </w:style>
  <w:style w:type="numbering" w:customStyle="1" w:styleId="211211">
    <w:name w:val="Нет списка21121"/>
    <w:next w:val="a3"/>
    <w:uiPriority w:val="99"/>
    <w:semiHidden/>
    <w:unhideWhenUsed/>
    <w:rsid w:val="00E47C02"/>
  </w:style>
  <w:style w:type="numbering" w:customStyle="1" w:styleId="311111">
    <w:name w:val="Нет списка31111"/>
    <w:next w:val="a3"/>
    <w:uiPriority w:val="99"/>
    <w:semiHidden/>
    <w:unhideWhenUsed/>
    <w:rsid w:val="00E47C02"/>
  </w:style>
  <w:style w:type="numbering" w:customStyle="1" w:styleId="411111">
    <w:name w:val="Нет списка41111"/>
    <w:next w:val="a3"/>
    <w:uiPriority w:val="99"/>
    <w:semiHidden/>
    <w:unhideWhenUsed/>
    <w:rsid w:val="00E47C02"/>
  </w:style>
  <w:style w:type="numbering" w:customStyle="1" w:styleId="List8131">
    <w:name w:val="List 8131"/>
    <w:rsid w:val="00E47C02"/>
  </w:style>
  <w:style w:type="numbering" w:customStyle="1" w:styleId="11111110">
    <w:name w:val="Нет списка1111111"/>
    <w:next w:val="a3"/>
    <w:uiPriority w:val="99"/>
    <w:semiHidden/>
    <w:unhideWhenUsed/>
    <w:rsid w:val="00E47C02"/>
  </w:style>
  <w:style w:type="numbering" w:customStyle="1" w:styleId="List81121">
    <w:name w:val="List 81121"/>
    <w:basedOn w:val="a3"/>
    <w:rsid w:val="00E47C02"/>
  </w:style>
  <w:style w:type="numbering" w:customStyle="1" w:styleId="List8221">
    <w:name w:val="List 8221"/>
    <w:basedOn w:val="a3"/>
    <w:rsid w:val="00E47C02"/>
  </w:style>
  <w:style w:type="numbering" w:customStyle="1" w:styleId="List8321">
    <w:name w:val="List 8321"/>
    <w:basedOn w:val="a3"/>
    <w:rsid w:val="00E47C02"/>
  </w:style>
  <w:style w:type="numbering" w:customStyle="1" w:styleId="List8411">
    <w:name w:val="List 8411"/>
    <w:basedOn w:val="a3"/>
    <w:rsid w:val="00E47C02"/>
  </w:style>
  <w:style w:type="numbering" w:customStyle="1" w:styleId="List8511">
    <w:name w:val="List 8511"/>
    <w:rsid w:val="00E47C02"/>
  </w:style>
  <w:style w:type="numbering" w:customStyle="1" w:styleId="List83111">
    <w:name w:val="List 83111"/>
    <w:basedOn w:val="a3"/>
    <w:rsid w:val="00E47C02"/>
  </w:style>
  <w:style w:type="numbering" w:customStyle="1" w:styleId="List811111">
    <w:name w:val="List 811111"/>
    <w:basedOn w:val="a3"/>
    <w:rsid w:val="00E47C02"/>
  </w:style>
  <w:style w:type="numbering" w:customStyle="1" w:styleId="5114">
    <w:name w:val="Нет списка511"/>
    <w:next w:val="a3"/>
    <w:uiPriority w:val="99"/>
    <w:semiHidden/>
    <w:unhideWhenUsed/>
    <w:rsid w:val="00E47C02"/>
  </w:style>
  <w:style w:type="numbering" w:customStyle="1" w:styleId="111111110">
    <w:name w:val="Нет списка11111111"/>
    <w:next w:val="a3"/>
    <w:uiPriority w:val="99"/>
    <w:semiHidden/>
    <w:unhideWhenUsed/>
    <w:rsid w:val="00E47C02"/>
  </w:style>
  <w:style w:type="numbering" w:customStyle="1" w:styleId="2111110">
    <w:name w:val="Нет списка211111"/>
    <w:next w:val="a3"/>
    <w:uiPriority w:val="99"/>
    <w:semiHidden/>
    <w:unhideWhenUsed/>
    <w:rsid w:val="00E47C02"/>
  </w:style>
  <w:style w:type="numbering" w:customStyle="1" w:styleId="List8611">
    <w:name w:val="List 8611"/>
    <w:basedOn w:val="a3"/>
    <w:rsid w:val="00E47C02"/>
  </w:style>
  <w:style w:type="numbering" w:customStyle="1" w:styleId="List8721">
    <w:name w:val="List 8721"/>
    <w:basedOn w:val="a3"/>
    <w:rsid w:val="00E47C02"/>
  </w:style>
  <w:style w:type="numbering" w:customStyle="1" w:styleId="List8821">
    <w:name w:val="List 8821"/>
    <w:rsid w:val="00E47C02"/>
  </w:style>
  <w:style w:type="numbering" w:customStyle="1" w:styleId="List81221">
    <w:name w:val="List 81221"/>
    <w:basedOn w:val="a3"/>
    <w:rsid w:val="00E47C02"/>
  </w:style>
  <w:style w:type="numbering" w:customStyle="1" w:styleId="List82121">
    <w:name w:val="List 82121"/>
    <w:basedOn w:val="a3"/>
    <w:rsid w:val="00E47C02"/>
  </w:style>
  <w:style w:type="numbering" w:customStyle="1" w:styleId="List87121">
    <w:name w:val="List 87121"/>
    <w:basedOn w:val="a3"/>
    <w:rsid w:val="00E47C02"/>
  </w:style>
  <w:style w:type="table" w:customStyle="1" w:styleId="5221">
    <w:name w:val="Сетка таблицы5221"/>
    <w:basedOn w:val="a2"/>
    <w:next w:val="ab"/>
    <w:uiPriority w:val="59"/>
    <w:rsid w:val="00E47C02"/>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21">
    <w:name w:val="Сетка таблицы6121"/>
    <w:basedOn w:val="a2"/>
    <w:next w:val="ab"/>
    <w:uiPriority w:val="59"/>
    <w:rsid w:val="00E47C02"/>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51211">
    <w:name w:val="Сетка таблицы51211"/>
    <w:basedOn w:val="a2"/>
    <w:uiPriority w:val="59"/>
    <w:rsid w:val="00E47C02"/>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11">
    <w:name w:val="Сетка таблицы61111"/>
    <w:basedOn w:val="a2"/>
    <w:uiPriority w:val="59"/>
    <w:rsid w:val="00E47C02"/>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11">
    <w:name w:val="Сетка таблицы218111"/>
    <w:basedOn w:val="a2"/>
    <w:next w:val="ab"/>
    <w:uiPriority w:val="59"/>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11">
    <w:name w:val="List 88111"/>
    <w:basedOn w:val="a3"/>
    <w:rsid w:val="00E47C02"/>
  </w:style>
  <w:style w:type="table" w:customStyle="1" w:styleId="211111111">
    <w:name w:val="Сетка таблицы211111111"/>
    <w:basedOn w:val="a2"/>
    <w:next w:val="ab"/>
    <w:rsid w:val="00E47C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1">
    <w:name w:val="Сетка таблицы2111111111"/>
    <w:basedOn w:val="a2"/>
    <w:next w:val="ab"/>
    <w:uiPriority w:val="59"/>
    <w:locked/>
    <w:rsid w:val="00E47C0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2111">
    <w:name w:val="List 812111"/>
    <w:rsid w:val="00E47C02"/>
  </w:style>
  <w:style w:type="numbering" w:customStyle="1" w:styleId="List821111">
    <w:name w:val="List 821111"/>
    <w:basedOn w:val="a3"/>
    <w:rsid w:val="00E47C02"/>
  </w:style>
  <w:style w:type="numbering" w:customStyle="1" w:styleId="List871111">
    <w:name w:val="List 871111"/>
    <w:basedOn w:val="a3"/>
    <w:rsid w:val="00E47C02"/>
  </w:style>
  <w:style w:type="numbering" w:customStyle="1" w:styleId="6110">
    <w:name w:val="Нет списка611"/>
    <w:next w:val="a3"/>
    <w:uiPriority w:val="99"/>
    <w:semiHidden/>
    <w:unhideWhenUsed/>
    <w:rsid w:val="00E47C02"/>
  </w:style>
  <w:style w:type="numbering" w:customStyle="1" w:styleId="87">
    <w:name w:val="Нет списка8"/>
    <w:next w:val="a3"/>
    <w:uiPriority w:val="99"/>
    <w:semiHidden/>
    <w:unhideWhenUsed/>
    <w:rsid w:val="00EF1DDA"/>
  </w:style>
  <w:style w:type="table" w:customStyle="1" w:styleId="93">
    <w:name w:val="Сетка таблицы9"/>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3"/>
    <w:uiPriority w:val="99"/>
    <w:semiHidden/>
    <w:unhideWhenUsed/>
    <w:rsid w:val="00EF1DDA"/>
  </w:style>
  <w:style w:type="numbering" w:customStyle="1" w:styleId="238">
    <w:name w:val="Нет списка23"/>
    <w:next w:val="a3"/>
    <w:uiPriority w:val="99"/>
    <w:semiHidden/>
    <w:unhideWhenUsed/>
    <w:rsid w:val="00EF1DDA"/>
  </w:style>
  <w:style w:type="numbering" w:customStyle="1" w:styleId="332">
    <w:name w:val="Нет списка33"/>
    <w:next w:val="a3"/>
    <w:uiPriority w:val="99"/>
    <w:semiHidden/>
    <w:unhideWhenUsed/>
    <w:rsid w:val="00EF1DDA"/>
  </w:style>
  <w:style w:type="table" w:customStyle="1" w:styleId="153">
    <w:name w:val="Сетка таблицы15"/>
    <w:basedOn w:val="a2"/>
    <w:next w:val="ab"/>
    <w:uiPriority w:val="99"/>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0">
    <w:name w:val="Сетка таблицы2110"/>
    <w:basedOn w:val="a2"/>
    <w:next w:val="ab"/>
    <w:uiPriority w:val="59"/>
    <w:rsid w:val="00EF1DD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
    <w:next w:val="a3"/>
    <w:uiPriority w:val="99"/>
    <w:semiHidden/>
    <w:unhideWhenUsed/>
    <w:rsid w:val="00EF1DDA"/>
  </w:style>
  <w:style w:type="table" w:customStyle="1" w:styleId="1118">
    <w:name w:val="Сетка таблицы1118"/>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0">
    <w:name w:val="List 810"/>
    <w:basedOn w:val="a3"/>
    <w:rsid w:val="00EF1DDA"/>
  </w:style>
  <w:style w:type="table" w:customStyle="1" w:styleId="21140">
    <w:name w:val="Сетка таблицы2114"/>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3"/>
    <w:uiPriority w:val="99"/>
    <w:semiHidden/>
    <w:unhideWhenUsed/>
    <w:rsid w:val="00EF1DDA"/>
  </w:style>
  <w:style w:type="table" w:customStyle="1" w:styleId="341">
    <w:name w:val="Сетка таблицы34"/>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2"/>
    <w:next w:val="ab"/>
    <w:uiPriority w:val="99"/>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3"/>
    <w:uiPriority w:val="99"/>
    <w:semiHidden/>
    <w:unhideWhenUsed/>
    <w:rsid w:val="00EF1DDA"/>
  </w:style>
  <w:style w:type="numbering" w:customStyle="1" w:styleId="2134">
    <w:name w:val="Нет списка213"/>
    <w:next w:val="a3"/>
    <w:uiPriority w:val="99"/>
    <w:semiHidden/>
    <w:unhideWhenUsed/>
    <w:rsid w:val="00EF1DDA"/>
  </w:style>
  <w:style w:type="numbering" w:customStyle="1" w:styleId="3130">
    <w:name w:val="Нет списка313"/>
    <w:next w:val="a3"/>
    <w:uiPriority w:val="99"/>
    <w:semiHidden/>
    <w:unhideWhenUsed/>
    <w:rsid w:val="00EF1DDA"/>
  </w:style>
  <w:style w:type="table" w:customStyle="1" w:styleId="11117">
    <w:name w:val="Сетка таблицы11117"/>
    <w:basedOn w:val="a2"/>
    <w:next w:val="ab"/>
    <w:uiPriority w:val="99"/>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Изысканная таблица2"/>
    <w:basedOn w:val="a2"/>
    <w:next w:val="afffffff8"/>
    <w:rsid w:val="00EF1DDA"/>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3">
    <w:name w:val="Сетка таблицы21113"/>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3"/>
    <w:uiPriority w:val="99"/>
    <w:semiHidden/>
    <w:unhideWhenUsed/>
    <w:rsid w:val="00EF1DDA"/>
  </w:style>
  <w:style w:type="numbering" w:customStyle="1" w:styleId="1221">
    <w:name w:val="Нет списка122"/>
    <w:next w:val="a3"/>
    <w:uiPriority w:val="99"/>
    <w:semiHidden/>
    <w:unhideWhenUsed/>
    <w:rsid w:val="00EF1DDA"/>
  </w:style>
  <w:style w:type="numbering" w:customStyle="1" w:styleId="21131">
    <w:name w:val="Нет списка2113"/>
    <w:next w:val="a3"/>
    <w:uiPriority w:val="99"/>
    <w:semiHidden/>
    <w:unhideWhenUsed/>
    <w:rsid w:val="00EF1DDA"/>
  </w:style>
  <w:style w:type="numbering" w:customStyle="1" w:styleId="31120">
    <w:name w:val="Нет списка3112"/>
    <w:next w:val="a3"/>
    <w:uiPriority w:val="99"/>
    <w:semiHidden/>
    <w:unhideWhenUsed/>
    <w:rsid w:val="00EF1DDA"/>
  </w:style>
  <w:style w:type="table" w:customStyle="1" w:styleId="1230">
    <w:name w:val="Сетка таблицы123"/>
    <w:basedOn w:val="a2"/>
    <w:next w:val="ab"/>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0">
    <w:name w:val="Нет списка4112"/>
    <w:next w:val="a3"/>
    <w:uiPriority w:val="99"/>
    <w:semiHidden/>
    <w:unhideWhenUsed/>
    <w:rsid w:val="00EF1DDA"/>
  </w:style>
  <w:style w:type="table" w:customStyle="1" w:styleId="111117">
    <w:name w:val="Сетка таблицы111117"/>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4">
    <w:name w:val="Сетка таблицы1111114"/>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3">
    <w:name w:val="Сетка таблицы111111113"/>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2"/>
    <w:uiPriority w:val="99"/>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basedOn w:val="a2"/>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4">
    <w:name w:val="List 814"/>
    <w:rsid w:val="00EF1DDA"/>
  </w:style>
  <w:style w:type="numbering" w:customStyle="1" w:styleId="111130">
    <w:name w:val="Нет списка11113"/>
    <w:next w:val="a3"/>
    <w:uiPriority w:val="99"/>
    <w:semiHidden/>
    <w:unhideWhenUsed/>
    <w:rsid w:val="00EF1DDA"/>
  </w:style>
  <w:style w:type="table" w:customStyle="1" w:styleId="3131">
    <w:name w:val="Сетка таблицы313"/>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basedOn w:val="a2"/>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3">
    <w:name w:val="List 8113"/>
    <w:basedOn w:val="a3"/>
    <w:rsid w:val="00EF1DDA"/>
  </w:style>
  <w:style w:type="table" w:customStyle="1" w:styleId="111122">
    <w:name w:val="Сетка таблицы111122"/>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0">
    <w:name w:val="Сетка таблицы1111122"/>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2"/>
    <w:next w:val="ab"/>
    <w:rsid w:val="00EF1DDA"/>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2"/>
    <w:next w:val="ab"/>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40">
    <w:name w:val="Сетка таблицы64"/>
    <w:basedOn w:val="a2"/>
    <w:next w:val="ab"/>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20">
    <w:name w:val="Сетка таблицы2132"/>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3">
    <w:name w:val="List 823"/>
    <w:basedOn w:val="a3"/>
    <w:rsid w:val="00EF1DDA"/>
  </w:style>
  <w:style w:type="table" w:customStyle="1" w:styleId="1111132">
    <w:name w:val="Сетка таблицы1111132"/>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Сетка таблицы1152"/>
    <w:basedOn w:val="a2"/>
    <w:next w:val="ab"/>
    <w:rsid w:val="00EF1DDA"/>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2">
    <w:name w:val="Сетка таблицы2142"/>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3">
    <w:name w:val="List 833"/>
    <w:basedOn w:val="a3"/>
    <w:rsid w:val="00EF1DDA"/>
  </w:style>
  <w:style w:type="table" w:customStyle="1" w:styleId="1111142">
    <w:name w:val="Сетка таблицы1111142"/>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EF1DDA"/>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2">
    <w:name w:val="Сетка таблицы215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2">
    <w:name w:val="List 842"/>
    <w:basedOn w:val="a3"/>
    <w:rsid w:val="00EF1DDA"/>
  </w:style>
  <w:style w:type="numbering" w:customStyle="1" w:styleId="List852">
    <w:name w:val="List 852"/>
    <w:rsid w:val="00EF1DDA"/>
  </w:style>
  <w:style w:type="numbering" w:customStyle="1" w:styleId="List8312">
    <w:name w:val="List 8312"/>
    <w:basedOn w:val="a3"/>
    <w:rsid w:val="00EF1DDA"/>
  </w:style>
  <w:style w:type="numbering" w:customStyle="1" w:styleId="List81112">
    <w:name w:val="List 81112"/>
    <w:basedOn w:val="a3"/>
    <w:rsid w:val="00EF1DDA"/>
  </w:style>
  <w:style w:type="table" w:customStyle="1" w:styleId="1162">
    <w:name w:val="Сетка таблицы116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3"/>
    <w:uiPriority w:val="99"/>
    <w:semiHidden/>
    <w:unhideWhenUsed/>
    <w:rsid w:val="00EF1DDA"/>
  </w:style>
  <w:style w:type="numbering" w:customStyle="1" w:styleId="1111130">
    <w:name w:val="Нет списка111113"/>
    <w:next w:val="a3"/>
    <w:uiPriority w:val="99"/>
    <w:semiHidden/>
    <w:unhideWhenUsed/>
    <w:rsid w:val="00EF1DDA"/>
  </w:style>
  <w:style w:type="table" w:customStyle="1" w:styleId="51140">
    <w:name w:val="Сетка таблицы5114"/>
    <w:basedOn w:val="a2"/>
    <w:next w:val="ab"/>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1">
    <w:name w:val="Нет списка21112"/>
    <w:next w:val="a3"/>
    <w:uiPriority w:val="99"/>
    <w:semiHidden/>
    <w:unhideWhenUsed/>
    <w:rsid w:val="00EF1DDA"/>
  </w:style>
  <w:style w:type="table" w:customStyle="1" w:styleId="2162">
    <w:name w:val="Сетка таблицы216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2">
    <w:name w:val="List 862"/>
    <w:basedOn w:val="a3"/>
    <w:rsid w:val="00EF1DDA"/>
  </w:style>
  <w:style w:type="table" w:customStyle="1" w:styleId="2172">
    <w:name w:val="Сетка таблицы217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3">
    <w:name w:val="List 873"/>
    <w:basedOn w:val="a3"/>
    <w:rsid w:val="00EF1DDA"/>
  </w:style>
  <w:style w:type="table" w:customStyle="1" w:styleId="51122">
    <w:name w:val="Сетка таблицы51122"/>
    <w:basedOn w:val="a2"/>
    <w:next w:val="ab"/>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2"/>
    <w:next w:val="ab"/>
    <w:uiPriority w:val="99"/>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basedOn w:val="a2"/>
    <w:next w:val="ab"/>
    <w:uiPriority w:val="99"/>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3">
    <w:name w:val="Сетка таблицы2183"/>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3">
    <w:name w:val="Сетка таблицы1111153"/>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2">
    <w:name w:val="Сетка таблицы111111122"/>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3">
    <w:name w:val="List 883"/>
    <w:rsid w:val="00EF1DDA"/>
  </w:style>
  <w:style w:type="numbering" w:customStyle="1" w:styleId="List8123">
    <w:name w:val="List 8123"/>
    <w:basedOn w:val="a3"/>
    <w:rsid w:val="00EF1DDA"/>
  </w:style>
  <w:style w:type="numbering" w:customStyle="1" w:styleId="List8213">
    <w:name w:val="List 8213"/>
    <w:basedOn w:val="a3"/>
    <w:rsid w:val="00EF1DDA"/>
  </w:style>
  <w:style w:type="numbering" w:customStyle="1" w:styleId="List8713">
    <w:name w:val="List 8713"/>
    <w:basedOn w:val="a3"/>
    <w:rsid w:val="00EF1DDA"/>
  </w:style>
  <w:style w:type="table" w:customStyle="1" w:styleId="323">
    <w:name w:val="Сетка таблицы323"/>
    <w:basedOn w:val="a2"/>
    <w:next w:val="ab"/>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2">
    <w:name w:val="Сетка таблицы1171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2">
    <w:name w:val="Сетка таблицы111612"/>
    <w:basedOn w:val="a2"/>
    <w:next w:val="ab"/>
    <w:rsid w:val="00EF1DDA"/>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2"/>
    <w:next w:val="ab"/>
    <w:uiPriority w:val="59"/>
    <w:rsid w:val="00EF1DDA"/>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30">
    <w:name w:val="Сетка таблицы613"/>
    <w:basedOn w:val="a2"/>
    <w:next w:val="ab"/>
    <w:uiPriority w:val="59"/>
    <w:rsid w:val="00EF1DDA"/>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3">
    <w:name w:val="Сетка таблицы3113"/>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2"/>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2">
    <w:name w:val="Сетка таблицы6112"/>
    <w:basedOn w:val="a2"/>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2">
    <w:name w:val="Сетка таблицы21812"/>
    <w:basedOn w:val="a2"/>
    <w:next w:val="ab"/>
    <w:uiPriority w:val="59"/>
    <w:rsid w:val="00EF1DD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2">
    <w:name w:val="List 8812"/>
    <w:basedOn w:val="a3"/>
    <w:rsid w:val="00EF1DDA"/>
  </w:style>
  <w:style w:type="table" w:customStyle="1" w:styleId="32120">
    <w:name w:val="Сетка таблицы3212"/>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basedOn w:val="a2"/>
    <w:next w:val="ab"/>
    <w:uiPriority w:val="99"/>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2">
    <w:name w:val="Сетка таблицы11111512"/>
    <w:basedOn w:val="a2"/>
    <w:next w:val="ab"/>
    <w:uiPriority w:val="99"/>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
    <w:name w:val="Сетка таблицы2111111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3">
    <w:name w:val="Сетка таблицы1111111113"/>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2">
    <w:name w:val="Сетка таблицы11111111112"/>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basedOn w:val="a2"/>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2">
    <w:name w:val="List 81212"/>
    <w:rsid w:val="00EF1DDA"/>
  </w:style>
  <w:style w:type="table" w:customStyle="1" w:styleId="31112">
    <w:name w:val="Сетка таблицы3111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2"/>
    <w:next w:val="ab"/>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2">
    <w:name w:val="Сетка таблицы622"/>
    <w:basedOn w:val="a2"/>
    <w:next w:val="ab"/>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2">
    <w:name w:val="List 82112"/>
    <w:basedOn w:val="a3"/>
    <w:rsid w:val="00EF1DDA"/>
  </w:style>
  <w:style w:type="table" w:customStyle="1" w:styleId="511112">
    <w:name w:val="Сетка таблицы511112"/>
    <w:basedOn w:val="a2"/>
    <w:next w:val="ab"/>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2">
    <w:name w:val="List 87112"/>
    <w:basedOn w:val="a3"/>
    <w:rsid w:val="00EF1DDA"/>
  </w:style>
  <w:style w:type="numbering" w:customStyle="1" w:styleId="623">
    <w:name w:val="Нет списка62"/>
    <w:next w:val="a3"/>
    <w:uiPriority w:val="99"/>
    <w:semiHidden/>
    <w:unhideWhenUsed/>
    <w:rsid w:val="00EF1DDA"/>
  </w:style>
  <w:style w:type="numbering" w:customStyle="1" w:styleId="721">
    <w:name w:val="Нет списка72"/>
    <w:next w:val="a3"/>
    <w:uiPriority w:val="99"/>
    <w:semiHidden/>
    <w:unhideWhenUsed/>
    <w:rsid w:val="00EF1DDA"/>
  </w:style>
  <w:style w:type="numbering" w:customStyle="1" w:styleId="1321">
    <w:name w:val="Нет списка132"/>
    <w:next w:val="a3"/>
    <w:uiPriority w:val="99"/>
    <w:semiHidden/>
    <w:unhideWhenUsed/>
    <w:rsid w:val="00EF1DDA"/>
  </w:style>
  <w:style w:type="table" w:customStyle="1" w:styleId="810">
    <w:name w:val="Сетка таблицы8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0">
    <w:name w:val="Нет списка1122"/>
    <w:next w:val="a3"/>
    <w:uiPriority w:val="99"/>
    <w:semiHidden/>
    <w:unhideWhenUsed/>
    <w:rsid w:val="00EF1DDA"/>
  </w:style>
  <w:style w:type="numbering" w:customStyle="1" w:styleId="2221">
    <w:name w:val="Нет списка222"/>
    <w:next w:val="a3"/>
    <w:uiPriority w:val="99"/>
    <w:semiHidden/>
    <w:unhideWhenUsed/>
    <w:rsid w:val="00EF1DDA"/>
  </w:style>
  <w:style w:type="numbering" w:customStyle="1" w:styleId="3221">
    <w:name w:val="Нет списка322"/>
    <w:next w:val="a3"/>
    <w:uiPriority w:val="99"/>
    <w:semiHidden/>
    <w:unhideWhenUsed/>
    <w:rsid w:val="00EF1DDA"/>
  </w:style>
  <w:style w:type="table" w:customStyle="1" w:styleId="1410">
    <w:name w:val="Сетка таблицы141"/>
    <w:basedOn w:val="a2"/>
    <w:next w:val="ab"/>
    <w:uiPriority w:val="99"/>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2">
    <w:name w:val="Сетка таблицы219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Нет списка11122"/>
    <w:next w:val="a3"/>
    <w:uiPriority w:val="99"/>
    <w:semiHidden/>
    <w:unhideWhenUsed/>
    <w:rsid w:val="00EF1DDA"/>
  </w:style>
  <w:style w:type="table" w:customStyle="1" w:styleId="11171">
    <w:name w:val="Сетка таблицы1117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92">
    <w:name w:val="List 892"/>
    <w:basedOn w:val="a3"/>
    <w:rsid w:val="00EF1DDA"/>
  </w:style>
  <w:style w:type="table" w:customStyle="1" w:styleId="211310">
    <w:name w:val="Сетка таблицы2113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3"/>
    <w:uiPriority w:val="99"/>
    <w:semiHidden/>
    <w:unhideWhenUsed/>
    <w:rsid w:val="00EF1DDA"/>
  </w:style>
  <w:style w:type="table" w:customStyle="1" w:styleId="3310">
    <w:name w:val="Сетка таблицы33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2"/>
    <w:next w:val="ab"/>
    <w:uiPriority w:val="99"/>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0">
    <w:name w:val="Нет списка111122"/>
    <w:next w:val="a3"/>
    <w:uiPriority w:val="99"/>
    <w:semiHidden/>
    <w:unhideWhenUsed/>
    <w:rsid w:val="00EF1DDA"/>
  </w:style>
  <w:style w:type="numbering" w:customStyle="1" w:styleId="21221">
    <w:name w:val="Нет списка2122"/>
    <w:next w:val="a3"/>
    <w:uiPriority w:val="99"/>
    <w:semiHidden/>
    <w:unhideWhenUsed/>
    <w:rsid w:val="00EF1DDA"/>
  </w:style>
  <w:style w:type="numbering" w:customStyle="1" w:styleId="3122">
    <w:name w:val="Нет списка3122"/>
    <w:next w:val="a3"/>
    <w:uiPriority w:val="99"/>
    <w:semiHidden/>
    <w:unhideWhenUsed/>
    <w:rsid w:val="00EF1DDA"/>
  </w:style>
  <w:style w:type="table" w:customStyle="1" w:styleId="111161">
    <w:name w:val="Сетка таблицы111161"/>
    <w:basedOn w:val="a2"/>
    <w:next w:val="ab"/>
    <w:uiPriority w:val="99"/>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Изысканная таблица11"/>
    <w:basedOn w:val="a2"/>
    <w:next w:val="afffffff8"/>
    <w:rsid w:val="00EF1DDA"/>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10">
    <w:name w:val="Сетка таблицы21112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2">
    <w:name w:val="Нет списка4122"/>
    <w:next w:val="a3"/>
    <w:uiPriority w:val="99"/>
    <w:semiHidden/>
    <w:unhideWhenUsed/>
    <w:rsid w:val="00EF1DDA"/>
  </w:style>
  <w:style w:type="numbering" w:customStyle="1" w:styleId="12120">
    <w:name w:val="Нет списка1212"/>
    <w:next w:val="a3"/>
    <w:uiPriority w:val="99"/>
    <w:semiHidden/>
    <w:unhideWhenUsed/>
    <w:rsid w:val="00EF1DDA"/>
  </w:style>
  <w:style w:type="numbering" w:customStyle="1" w:styleId="211220">
    <w:name w:val="Нет списка21122"/>
    <w:next w:val="a3"/>
    <w:uiPriority w:val="99"/>
    <w:semiHidden/>
    <w:unhideWhenUsed/>
    <w:rsid w:val="00EF1DDA"/>
  </w:style>
  <w:style w:type="numbering" w:customStyle="1" w:styleId="311120">
    <w:name w:val="Нет списка31112"/>
    <w:next w:val="a3"/>
    <w:uiPriority w:val="99"/>
    <w:semiHidden/>
    <w:unhideWhenUsed/>
    <w:rsid w:val="00EF1DDA"/>
  </w:style>
  <w:style w:type="table" w:customStyle="1" w:styleId="12210">
    <w:name w:val="Сетка таблицы1221"/>
    <w:basedOn w:val="a2"/>
    <w:next w:val="ab"/>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20">
    <w:name w:val="Нет списка41112"/>
    <w:next w:val="a3"/>
    <w:uiPriority w:val="99"/>
    <w:semiHidden/>
    <w:unhideWhenUsed/>
    <w:rsid w:val="00EF1DDA"/>
  </w:style>
  <w:style w:type="table" w:customStyle="1" w:styleId="1111161">
    <w:name w:val="Сетка таблицы111116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1">
    <w:name w:val="Сетка таблицы11111131"/>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1">
    <w:name w:val="Сетка таблицы11111113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21">
    <w:name w:val="Сетка таблицы1111111121"/>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2"/>
    <w:uiPriority w:val="99"/>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basedOn w:val="a2"/>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32">
    <w:name w:val="List 8132"/>
    <w:rsid w:val="00EF1DDA"/>
  </w:style>
  <w:style w:type="numbering" w:customStyle="1" w:styleId="11111120">
    <w:name w:val="Нет списка1111112"/>
    <w:next w:val="a3"/>
    <w:uiPriority w:val="99"/>
    <w:semiHidden/>
    <w:unhideWhenUsed/>
    <w:rsid w:val="00EF1DDA"/>
  </w:style>
  <w:style w:type="table" w:customStyle="1" w:styleId="31211">
    <w:name w:val="Сетка таблицы312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basedOn w:val="a2"/>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22">
    <w:name w:val="List 81122"/>
    <w:basedOn w:val="a3"/>
    <w:rsid w:val="00EF1DDA"/>
  </w:style>
  <w:style w:type="table" w:customStyle="1" w:styleId="1111211">
    <w:name w:val="Сетка таблицы111121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1">
    <w:name w:val="Сетка таблицы11111211"/>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2"/>
    <w:next w:val="ab"/>
    <w:rsid w:val="00EF1DDA"/>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2"/>
    <w:next w:val="ab"/>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31">
    <w:name w:val="Сетка таблицы631"/>
    <w:basedOn w:val="a2"/>
    <w:next w:val="ab"/>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11">
    <w:name w:val="Сетка таблицы21311"/>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22">
    <w:name w:val="List 8222"/>
    <w:basedOn w:val="a3"/>
    <w:rsid w:val="00EF1DDA"/>
  </w:style>
  <w:style w:type="table" w:customStyle="1" w:styleId="11111311">
    <w:name w:val="Сетка таблицы1111131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
    <w:name w:val="Сетка таблицы11511"/>
    <w:basedOn w:val="a2"/>
    <w:next w:val="ab"/>
    <w:rsid w:val="00EF1DDA"/>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1">
    <w:name w:val="Сетка таблицы21411"/>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22">
    <w:name w:val="List 8322"/>
    <w:basedOn w:val="a3"/>
    <w:rsid w:val="00EF1DDA"/>
  </w:style>
  <w:style w:type="table" w:customStyle="1" w:styleId="11111411">
    <w:name w:val="Сетка таблицы1111141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EF1DDA"/>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11">
    <w:name w:val="Сетка таблицы215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12">
    <w:name w:val="List 8412"/>
    <w:basedOn w:val="a3"/>
    <w:rsid w:val="00EF1DDA"/>
  </w:style>
  <w:style w:type="numbering" w:customStyle="1" w:styleId="List8512">
    <w:name w:val="List 8512"/>
    <w:rsid w:val="00EF1DDA"/>
  </w:style>
  <w:style w:type="numbering" w:customStyle="1" w:styleId="List83112">
    <w:name w:val="List 83112"/>
    <w:basedOn w:val="a3"/>
    <w:rsid w:val="00EF1DDA"/>
  </w:style>
  <w:style w:type="numbering" w:customStyle="1" w:styleId="List811112">
    <w:name w:val="List 811112"/>
    <w:basedOn w:val="a3"/>
    <w:rsid w:val="00EF1DDA"/>
  </w:style>
  <w:style w:type="table" w:customStyle="1" w:styleId="11611">
    <w:name w:val="Сетка таблицы116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3">
    <w:name w:val="Нет списка512"/>
    <w:next w:val="a3"/>
    <w:uiPriority w:val="99"/>
    <w:semiHidden/>
    <w:unhideWhenUsed/>
    <w:rsid w:val="00EF1DDA"/>
  </w:style>
  <w:style w:type="numbering" w:customStyle="1" w:styleId="111111120">
    <w:name w:val="Нет списка11111112"/>
    <w:next w:val="a3"/>
    <w:uiPriority w:val="99"/>
    <w:semiHidden/>
    <w:unhideWhenUsed/>
    <w:rsid w:val="00EF1DDA"/>
  </w:style>
  <w:style w:type="table" w:customStyle="1" w:styleId="51131">
    <w:name w:val="Сетка таблицы51131"/>
    <w:basedOn w:val="a2"/>
    <w:next w:val="ab"/>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20">
    <w:name w:val="Нет списка211112"/>
    <w:next w:val="a3"/>
    <w:uiPriority w:val="99"/>
    <w:semiHidden/>
    <w:unhideWhenUsed/>
    <w:rsid w:val="00EF1DDA"/>
  </w:style>
  <w:style w:type="table" w:customStyle="1" w:styleId="21611">
    <w:name w:val="Сетка таблицы216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12">
    <w:name w:val="List 8612"/>
    <w:basedOn w:val="a3"/>
    <w:rsid w:val="00EF1DDA"/>
  </w:style>
  <w:style w:type="table" w:customStyle="1" w:styleId="21711">
    <w:name w:val="Сетка таблицы217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22">
    <w:name w:val="List 8722"/>
    <w:basedOn w:val="a3"/>
    <w:rsid w:val="00EF1DDA"/>
  </w:style>
  <w:style w:type="table" w:customStyle="1" w:styleId="511211">
    <w:name w:val="Сетка таблицы511211"/>
    <w:basedOn w:val="a2"/>
    <w:next w:val="ab"/>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Сетка таблицы11721"/>
    <w:basedOn w:val="a2"/>
    <w:next w:val="ab"/>
    <w:uiPriority w:val="99"/>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1">
    <w:name w:val="Сетка таблицы111621"/>
    <w:basedOn w:val="a2"/>
    <w:next w:val="ab"/>
    <w:uiPriority w:val="99"/>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1">
    <w:name w:val="Сетка таблицы2182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Сетка таблицы2112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21">
    <w:name w:val="Сетка таблицы11111521"/>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11111121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11">
    <w:name w:val="Сетка таблицы1111111211"/>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22">
    <w:name w:val="List 8822"/>
    <w:rsid w:val="00EF1DDA"/>
  </w:style>
  <w:style w:type="numbering" w:customStyle="1" w:styleId="List81222">
    <w:name w:val="List 81222"/>
    <w:basedOn w:val="a3"/>
    <w:rsid w:val="00EF1DDA"/>
  </w:style>
  <w:style w:type="numbering" w:customStyle="1" w:styleId="List82122">
    <w:name w:val="List 82122"/>
    <w:basedOn w:val="a3"/>
    <w:rsid w:val="00EF1DDA"/>
  </w:style>
  <w:style w:type="numbering" w:customStyle="1" w:styleId="List87122">
    <w:name w:val="List 87122"/>
    <w:basedOn w:val="a3"/>
    <w:rsid w:val="00EF1DDA"/>
  </w:style>
  <w:style w:type="table" w:customStyle="1" w:styleId="32210">
    <w:name w:val="Сетка таблицы3221"/>
    <w:basedOn w:val="a2"/>
    <w:next w:val="ab"/>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1">
    <w:name w:val="Сетка таблицы1171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1">
    <w:name w:val="Сетка таблицы1116111"/>
    <w:basedOn w:val="a2"/>
    <w:next w:val="ab"/>
    <w:rsid w:val="00EF1DDA"/>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2"/>
    <w:next w:val="ab"/>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22">
    <w:name w:val="Сетка таблицы6122"/>
    <w:basedOn w:val="a2"/>
    <w:next w:val="ab"/>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21">
    <w:name w:val="Сетка таблицы3112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basedOn w:val="a2"/>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12">
    <w:name w:val="Сетка таблицы61112"/>
    <w:basedOn w:val="a2"/>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12">
    <w:name w:val="Сетка таблицы21811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12">
    <w:name w:val="List 88112"/>
    <w:basedOn w:val="a3"/>
    <w:rsid w:val="00EF1DDA"/>
  </w:style>
  <w:style w:type="table" w:customStyle="1" w:styleId="32111">
    <w:name w:val="Сетка таблицы3211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basedOn w:val="a2"/>
    <w:next w:val="ab"/>
    <w:uiPriority w:val="99"/>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11">
    <w:name w:val="Сетка таблицы111115111"/>
    <w:basedOn w:val="a2"/>
    <w:next w:val="ab"/>
    <w:uiPriority w:val="99"/>
    <w:rsid w:val="00EF1D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2">
    <w:name w:val="Сетка таблицы211111112"/>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2">
    <w:name w:val="Сетка таблицы2111111112"/>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21">
    <w:name w:val="Сетка таблицы11111111121"/>
    <w:basedOn w:val="a2"/>
    <w:uiPriority w:val="59"/>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11">
    <w:name w:val="Сетка таблицы111111111111"/>
    <w:basedOn w:val="a2"/>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basedOn w:val="a2"/>
    <w:rsid w:val="00EF1DDA"/>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12">
    <w:name w:val="List 812112"/>
    <w:rsid w:val="00EF1DDA"/>
  </w:style>
  <w:style w:type="table" w:customStyle="1" w:styleId="3111110">
    <w:name w:val="Сетка таблицы311111"/>
    <w:basedOn w:val="a2"/>
    <w:next w:val="ab"/>
    <w:uiPriority w:val="5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0">
    <w:name w:val="Сетка таблицы411111"/>
    <w:basedOn w:val="a2"/>
    <w:next w:val="ab"/>
    <w:uiPriority w:val="39"/>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2"/>
    <w:next w:val="ab"/>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11">
    <w:name w:val="Сетка таблицы6211"/>
    <w:basedOn w:val="a2"/>
    <w:next w:val="ab"/>
    <w:uiPriority w:val="59"/>
    <w:rsid w:val="00EF1DDA"/>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12">
    <w:name w:val="List 821112"/>
    <w:basedOn w:val="a3"/>
    <w:rsid w:val="00EF1DDA"/>
  </w:style>
  <w:style w:type="table" w:customStyle="1" w:styleId="5111111">
    <w:name w:val="Сетка таблицы5111111"/>
    <w:basedOn w:val="a2"/>
    <w:next w:val="ab"/>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12">
    <w:name w:val="List 871112"/>
    <w:basedOn w:val="a3"/>
    <w:rsid w:val="00EF1DDA"/>
  </w:style>
  <w:style w:type="numbering" w:customStyle="1" w:styleId="6120">
    <w:name w:val="Нет списка612"/>
    <w:next w:val="a3"/>
    <w:uiPriority w:val="99"/>
    <w:semiHidden/>
    <w:unhideWhenUsed/>
    <w:rsid w:val="00EF1DDA"/>
  </w:style>
  <w:style w:type="numbering" w:customStyle="1" w:styleId="List8101">
    <w:name w:val="List 8101"/>
    <w:basedOn w:val="a3"/>
    <w:rsid w:val="00EF1DDA"/>
  </w:style>
  <w:style w:type="numbering" w:customStyle="1" w:styleId="List8141">
    <w:name w:val="List 8141"/>
    <w:rsid w:val="00EF1DDA"/>
  </w:style>
  <w:style w:type="numbering" w:customStyle="1" w:styleId="List8231">
    <w:name w:val="List 8231"/>
    <w:basedOn w:val="a3"/>
    <w:rsid w:val="00EF1DDA"/>
  </w:style>
  <w:style w:type="numbering" w:customStyle="1" w:styleId="List8731">
    <w:name w:val="List 8731"/>
    <w:basedOn w:val="a3"/>
    <w:rsid w:val="00EF1DDA"/>
  </w:style>
  <w:style w:type="numbering" w:customStyle="1" w:styleId="List87131">
    <w:name w:val="List 87131"/>
    <w:basedOn w:val="a3"/>
    <w:rsid w:val="00EF1DDA"/>
  </w:style>
  <w:style w:type="numbering" w:customStyle="1" w:styleId="List88121">
    <w:name w:val="List 88121"/>
    <w:basedOn w:val="a3"/>
    <w:rsid w:val="00EF1DDA"/>
  </w:style>
  <w:style w:type="table" w:customStyle="1" w:styleId="21111121">
    <w:name w:val="Сетка таблицы2111112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21">
    <w:name w:val="List 871121"/>
    <w:basedOn w:val="a3"/>
    <w:rsid w:val="00EF1DDA"/>
  </w:style>
  <w:style w:type="table" w:customStyle="1" w:styleId="21111111111">
    <w:name w:val="Сетка таблицы21111111111"/>
    <w:basedOn w:val="a2"/>
    <w:next w:val="ab"/>
    <w:rsid w:val="00EF1DD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111">
    <w:name w:val="Сетка таблицы211111111111"/>
    <w:basedOn w:val="a2"/>
    <w:next w:val="ab"/>
    <w:uiPriority w:val="59"/>
    <w:locked/>
    <w:rsid w:val="00EF1DDA"/>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3"/>
    <w:uiPriority w:val="99"/>
    <w:semiHidden/>
    <w:unhideWhenUsed/>
    <w:rsid w:val="00AC0D48"/>
  </w:style>
  <w:style w:type="table" w:customStyle="1" w:styleId="102">
    <w:name w:val="Сетка таблицы10"/>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3"/>
    <w:uiPriority w:val="99"/>
    <w:semiHidden/>
    <w:unhideWhenUsed/>
    <w:rsid w:val="00AC0D48"/>
  </w:style>
  <w:style w:type="numbering" w:customStyle="1" w:styleId="245">
    <w:name w:val="Нет списка24"/>
    <w:next w:val="a3"/>
    <w:uiPriority w:val="99"/>
    <w:semiHidden/>
    <w:unhideWhenUsed/>
    <w:rsid w:val="00AC0D48"/>
  </w:style>
  <w:style w:type="numbering" w:customStyle="1" w:styleId="342">
    <w:name w:val="Нет списка34"/>
    <w:next w:val="a3"/>
    <w:uiPriority w:val="99"/>
    <w:semiHidden/>
    <w:unhideWhenUsed/>
    <w:rsid w:val="00AC0D48"/>
  </w:style>
  <w:style w:type="table" w:customStyle="1" w:styleId="163">
    <w:name w:val="Сетка таблицы16"/>
    <w:basedOn w:val="a2"/>
    <w:next w:val="ab"/>
    <w:uiPriority w:val="99"/>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5">
    <w:name w:val="Сетка таблицы2115"/>
    <w:basedOn w:val="a2"/>
    <w:next w:val="ab"/>
    <w:uiPriority w:val="59"/>
    <w:rsid w:val="00AC0D4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
    <w:next w:val="a3"/>
    <w:uiPriority w:val="99"/>
    <w:semiHidden/>
    <w:unhideWhenUsed/>
    <w:rsid w:val="00AC0D48"/>
  </w:style>
  <w:style w:type="table" w:customStyle="1" w:styleId="1119">
    <w:name w:val="Сетка таблицы1119"/>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5">
    <w:name w:val="List 815"/>
    <w:basedOn w:val="a3"/>
    <w:rsid w:val="00AC0D48"/>
  </w:style>
  <w:style w:type="table" w:customStyle="1" w:styleId="2116">
    <w:name w:val="Сетка таблицы2116"/>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3"/>
    <w:uiPriority w:val="99"/>
    <w:semiHidden/>
    <w:unhideWhenUsed/>
    <w:rsid w:val="00AC0D48"/>
  </w:style>
  <w:style w:type="table" w:customStyle="1" w:styleId="351">
    <w:name w:val="Сетка таблицы35"/>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2"/>
    <w:next w:val="ab"/>
    <w:uiPriority w:val="99"/>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Нет списка1114"/>
    <w:next w:val="a3"/>
    <w:uiPriority w:val="99"/>
    <w:semiHidden/>
    <w:unhideWhenUsed/>
    <w:rsid w:val="00AC0D48"/>
  </w:style>
  <w:style w:type="numbering" w:customStyle="1" w:styleId="2143">
    <w:name w:val="Нет списка214"/>
    <w:next w:val="a3"/>
    <w:uiPriority w:val="99"/>
    <w:semiHidden/>
    <w:unhideWhenUsed/>
    <w:rsid w:val="00AC0D48"/>
  </w:style>
  <w:style w:type="numbering" w:customStyle="1" w:styleId="3140">
    <w:name w:val="Нет списка314"/>
    <w:next w:val="a3"/>
    <w:uiPriority w:val="99"/>
    <w:semiHidden/>
    <w:unhideWhenUsed/>
    <w:rsid w:val="00AC0D48"/>
  </w:style>
  <w:style w:type="table" w:customStyle="1" w:styleId="11118">
    <w:name w:val="Сетка таблицы11118"/>
    <w:basedOn w:val="a2"/>
    <w:next w:val="ab"/>
    <w:uiPriority w:val="99"/>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Изысканная таблица3"/>
    <w:basedOn w:val="a2"/>
    <w:next w:val="afffffff8"/>
    <w:rsid w:val="00AC0D48"/>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4">
    <w:name w:val="Сетка таблицы21114"/>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0">
    <w:name w:val="Нет списка414"/>
    <w:next w:val="a3"/>
    <w:uiPriority w:val="99"/>
    <w:semiHidden/>
    <w:unhideWhenUsed/>
    <w:rsid w:val="00AC0D48"/>
  </w:style>
  <w:style w:type="numbering" w:customStyle="1" w:styleId="1231">
    <w:name w:val="Нет списка123"/>
    <w:next w:val="a3"/>
    <w:uiPriority w:val="99"/>
    <w:semiHidden/>
    <w:unhideWhenUsed/>
    <w:rsid w:val="00AC0D48"/>
  </w:style>
  <w:style w:type="numbering" w:customStyle="1" w:styleId="21141">
    <w:name w:val="Нет списка2114"/>
    <w:next w:val="a3"/>
    <w:uiPriority w:val="99"/>
    <w:semiHidden/>
    <w:unhideWhenUsed/>
    <w:rsid w:val="00AC0D48"/>
  </w:style>
  <w:style w:type="numbering" w:customStyle="1" w:styleId="31130">
    <w:name w:val="Нет списка3113"/>
    <w:next w:val="a3"/>
    <w:uiPriority w:val="99"/>
    <w:semiHidden/>
    <w:unhideWhenUsed/>
    <w:rsid w:val="00AC0D48"/>
  </w:style>
  <w:style w:type="table" w:customStyle="1" w:styleId="1240">
    <w:name w:val="Сетка таблицы124"/>
    <w:basedOn w:val="a2"/>
    <w:next w:val="ab"/>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3"/>
    <w:uiPriority w:val="99"/>
    <w:semiHidden/>
    <w:unhideWhenUsed/>
    <w:rsid w:val="00AC0D48"/>
  </w:style>
  <w:style w:type="table" w:customStyle="1" w:styleId="111118">
    <w:name w:val="Сетка таблицы111118"/>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5">
    <w:name w:val="Сетка таблицы1111115"/>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5">
    <w:name w:val="Сетка таблицы11111115"/>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4">
    <w:name w:val="Сетка таблицы111111114"/>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2"/>
    <w:uiPriority w:val="99"/>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basedOn w:val="a2"/>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6">
    <w:name w:val="List 816"/>
    <w:rsid w:val="00AC0D48"/>
  </w:style>
  <w:style w:type="numbering" w:customStyle="1" w:styleId="111140">
    <w:name w:val="Нет списка11114"/>
    <w:next w:val="a3"/>
    <w:uiPriority w:val="99"/>
    <w:semiHidden/>
    <w:unhideWhenUsed/>
    <w:rsid w:val="00AC0D48"/>
  </w:style>
  <w:style w:type="table" w:customStyle="1" w:styleId="3141">
    <w:name w:val="Сетка таблицы314"/>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2"/>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0">
    <w:name w:val="Сетка таблицы223"/>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4">
    <w:name w:val="List 8114"/>
    <w:basedOn w:val="a3"/>
    <w:rsid w:val="00AC0D48"/>
  </w:style>
  <w:style w:type="table" w:customStyle="1" w:styleId="111123">
    <w:name w:val="Сетка таблицы111123"/>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
    <w:name w:val="Сетка таблицы1111123"/>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2"/>
    <w:next w:val="ab"/>
    <w:rsid w:val="00AC0D48"/>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2"/>
    <w:next w:val="ab"/>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50">
    <w:name w:val="Сетка таблицы65"/>
    <w:basedOn w:val="a2"/>
    <w:next w:val="ab"/>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30">
    <w:name w:val="Сетка таблицы2133"/>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4">
    <w:name w:val="List 824"/>
    <w:basedOn w:val="a3"/>
    <w:rsid w:val="00AC0D48"/>
  </w:style>
  <w:style w:type="table" w:customStyle="1" w:styleId="1111133">
    <w:name w:val="Сетка таблицы1111133"/>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
    <w:name w:val="Сетка таблицы1153"/>
    <w:basedOn w:val="a2"/>
    <w:next w:val="ab"/>
    <w:rsid w:val="00AC0D48"/>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30">
    <w:name w:val="Сетка таблицы2143"/>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4">
    <w:name w:val="List 834"/>
    <w:basedOn w:val="a3"/>
    <w:rsid w:val="00AC0D48"/>
  </w:style>
  <w:style w:type="table" w:customStyle="1" w:styleId="1111143">
    <w:name w:val="Сетка таблицы1111143"/>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AC0D48"/>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3">
    <w:name w:val="Сетка таблицы215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3">
    <w:name w:val="List 843"/>
    <w:basedOn w:val="a3"/>
    <w:rsid w:val="00AC0D48"/>
  </w:style>
  <w:style w:type="numbering" w:customStyle="1" w:styleId="List853">
    <w:name w:val="List 853"/>
    <w:rsid w:val="00AC0D48"/>
  </w:style>
  <w:style w:type="numbering" w:customStyle="1" w:styleId="List8313">
    <w:name w:val="List 8313"/>
    <w:basedOn w:val="a3"/>
    <w:rsid w:val="00AC0D48"/>
  </w:style>
  <w:style w:type="numbering" w:customStyle="1" w:styleId="List81113">
    <w:name w:val="List 81113"/>
    <w:basedOn w:val="a3"/>
    <w:rsid w:val="00AC0D48"/>
  </w:style>
  <w:style w:type="table" w:customStyle="1" w:styleId="1163">
    <w:name w:val="Сетка таблицы116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Нет списка53"/>
    <w:next w:val="a3"/>
    <w:uiPriority w:val="99"/>
    <w:semiHidden/>
    <w:unhideWhenUsed/>
    <w:rsid w:val="00AC0D48"/>
  </w:style>
  <w:style w:type="numbering" w:customStyle="1" w:styleId="1111140">
    <w:name w:val="Нет списка111114"/>
    <w:next w:val="a3"/>
    <w:uiPriority w:val="99"/>
    <w:semiHidden/>
    <w:unhideWhenUsed/>
    <w:rsid w:val="00AC0D48"/>
  </w:style>
  <w:style w:type="table" w:customStyle="1" w:styleId="5115">
    <w:name w:val="Сетка таблицы5115"/>
    <w:basedOn w:val="a2"/>
    <w:next w:val="ab"/>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0">
    <w:name w:val="Нет списка21113"/>
    <w:next w:val="a3"/>
    <w:uiPriority w:val="99"/>
    <w:semiHidden/>
    <w:unhideWhenUsed/>
    <w:rsid w:val="00AC0D48"/>
  </w:style>
  <w:style w:type="table" w:customStyle="1" w:styleId="2163">
    <w:name w:val="Сетка таблицы216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3">
    <w:name w:val="List 863"/>
    <w:basedOn w:val="a3"/>
    <w:rsid w:val="00AC0D48"/>
  </w:style>
  <w:style w:type="table" w:customStyle="1" w:styleId="2173">
    <w:name w:val="Сетка таблицы217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4">
    <w:name w:val="List 874"/>
    <w:basedOn w:val="a3"/>
    <w:rsid w:val="00AC0D48"/>
  </w:style>
  <w:style w:type="table" w:customStyle="1" w:styleId="51123">
    <w:name w:val="Сетка таблицы51123"/>
    <w:basedOn w:val="a2"/>
    <w:next w:val="ab"/>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4">
    <w:name w:val="Сетка таблицы1174"/>
    <w:basedOn w:val="a2"/>
    <w:next w:val="ab"/>
    <w:uiPriority w:val="99"/>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4">
    <w:name w:val="Сетка таблицы11164"/>
    <w:basedOn w:val="a2"/>
    <w:next w:val="ab"/>
    <w:uiPriority w:val="99"/>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4">
    <w:name w:val="Сетка таблицы2184"/>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4">
    <w:name w:val="Сетка таблицы1111154"/>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3">
    <w:name w:val="Сетка таблицы11111123"/>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3">
    <w:name w:val="Сетка таблицы111111123"/>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4">
    <w:name w:val="List 884"/>
    <w:rsid w:val="00AC0D48"/>
  </w:style>
  <w:style w:type="numbering" w:customStyle="1" w:styleId="List8124">
    <w:name w:val="List 8124"/>
    <w:basedOn w:val="a3"/>
    <w:rsid w:val="00AC0D48"/>
  </w:style>
  <w:style w:type="numbering" w:customStyle="1" w:styleId="List8214">
    <w:name w:val="List 8214"/>
    <w:basedOn w:val="a3"/>
    <w:rsid w:val="00AC0D48"/>
  </w:style>
  <w:style w:type="numbering" w:customStyle="1" w:styleId="List8714">
    <w:name w:val="List 8714"/>
    <w:basedOn w:val="a3"/>
    <w:rsid w:val="00AC0D48"/>
  </w:style>
  <w:style w:type="table" w:customStyle="1" w:styleId="324">
    <w:name w:val="Сетка таблицы324"/>
    <w:basedOn w:val="a2"/>
    <w:next w:val="ab"/>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3">
    <w:name w:val="Сетка таблицы1171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3">
    <w:name w:val="Сетка таблицы111613"/>
    <w:basedOn w:val="a2"/>
    <w:next w:val="ab"/>
    <w:rsid w:val="00AC0D48"/>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2"/>
    <w:next w:val="ab"/>
    <w:uiPriority w:val="59"/>
    <w:rsid w:val="00AC0D48"/>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4">
    <w:name w:val="Сетка таблицы614"/>
    <w:basedOn w:val="a2"/>
    <w:next w:val="ab"/>
    <w:uiPriority w:val="59"/>
    <w:rsid w:val="00AC0D48"/>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4">
    <w:name w:val="Сетка таблицы3114"/>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0">
    <w:name w:val="Сетка таблицы5123"/>
    <w:basedOn w:val="a2"/>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3">
    <w:name w:val="Сетка таблицы6113"/>
    <w:basedOn w:val="a2"/>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3">
    <w:name w:val="Сетка таблицы21813"/>
    <w:basedOn w:val="a2"/>
    <w:next w:val="ab"/>
    <w:uiPriority w:val="59"/>
    <w:rsid w:val="00AC0D4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3">
    <w:name w:val="List 8813"/>
    <w:basedOn w:val="a3"/>
    <w:rsid w:val="00AC0D48"/>
  </w:style>
  <w:style w:type="table" w:customStyle="1" w:styleId="3213">
    <w:name w:val="Сетка таблицы3213"/>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basedOn w:val="a2"/>
    <w:next w:val="ab"/>
    <w:uiPriority w:val="99"/>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3">
    <w:name w:val="Сетка таблицы11111513"/>
    <w:basedOn w:val="a2"/>
    <w:next w:val="ab"/>
    <w:uiPriority w:val="99"/>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4">
    <w:name w:val="Сетка таблицы2111114"/>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3">
    <w:name w:val="Сетка таблицы2111111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4">
    <w:name w:val="Сетка таблицы1111111114"/>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3">
    <w:name w:val="Сетка таблицы11111111113"/>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basedOn w:val="a2"/>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3">
    <w:name w:val="List 81213"/>
    <w:rsid w:val="00AC0D48"/>
  </w:style>
  <w:style w:type="table" w:customStyle="1" w:styleId="31113">
    <w:name w:val="Сетка таблицы3111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basedOn w:val="a2"/>
    <w:next w:val="ab"/>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30">
    <w:name w:val="Сетка таблицы623"/>
    <w:basedOn w:val="a2"/>
    <w:next w:val="ab"/>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3">
    <w:name w:val="List 82113"/>
    <w:basedOn w:val="a3"/>
    <w:rsid w:val="00AC0D48"/>
  </w:style>
  <w:style w:type="table" w:customStyle="1" w:styleId="511113">
    <w:name w:val="Сетка таблицы511113"/>
    <w:basedOn w:val="a2"/>
    <w:next w:val="ab"/>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3">
    <w:name w:val="List 87113"/>
    <w:basedOn w:val="a3"/>
    <w:rsid w:val="00AC0D48"/>
  </w:style>
  <w:style w:type="numbering" w:customStyle="1" w:styleId="632">
    <w:name w:val="Нет списка63"/>
    <w:next w:val="a3"/>
    <w:uiPriority w:val="99"/>
    <w:semiHidden/>
    <w:unhideWhenUsed/>
    <w:rsid w:val="00AC0D48"/>
  </w:style>
  <w:style w:type="numbering" w:customStyle="1" w:styleId="731">
    <w:name w:val="Нет списка73"/>
    <w:next w:val="a3"/>
    <w:uiPriority w:val="99"/>
    <w:semiHidden/>
    <w:unhideWhenUsed/>
    <w:rsid w:val="00AC0D48"/>
  </w:style>
  <w:style w:type="numbering" w:customStyle="1" w:styleId="1331">
    <w:name w:val="Нет списка133"/>
    <w:next w:val="a3"/>
    <w:uiPriority w:val="99"/>
    <w:semiHidden/>
    <w:unhideWhenUsed/>
    <w:rsid w:val="00AC0D48"/>
  </w:style>
  <w:style w:type="table" w:customStyle="1" w:styleId="820">
    <w:name w:val="Сетка таблицы8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2">
    <w:name w:val="Нет списка1123"/>
    <w:next w:val="a3"/>
    <w:uiPriority w:val="99"/>
    <w:semiHidden/>
    <w:unhideWhenUsed/>
    <w:rsid w:val="00AC0D48"/>
  </w:style>
  <w:style w:type="numbering" w:customStyle="1" w:styleId="2231">
    <w:name w:val="Нет списка223"/>
    <w:next w:val="a3"/>
    <w:uiPriority w:val="99"/>
    <w:semiHidden/>
    <w:unhideWhenUsed/>
    <w:rsid w:val="00AC0D48"/>
  </w:style>
  <w:style w:type="numbering" w:customStyle="1" w:styleId="3230">
    <w:name w:val="Нет списка323"/>
    <w:next w:val="a3"/>
    <w:uiPriority w:val="99"/>
    <w:semiHidden/>
    <w:unhideWhenUsed/>
    <w:rsid w:val="00AC0D48"/>
  </w:style>
  <w:style w:type="table" w:customStyle="1" w:styleId="1420">
    <w:name w:val="Сетка таблицы142"/>
    <w:basedOn w:val="a2"/>
    <w:next w:val="ab"/>
    <w:uiPriority w:val="99"/>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3">
    <w:name w:val="Сетка таблицы219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0">
    <w:name w:val="Нет списка11123"/>
    <w:next w:val="a3"/>
    <w:uiPriority w:val="99"/>
    <w:semiHidden/>
    <w:unhideWhenUsed/>
    <w:rsid w:val="00AC0D48"/>
  </w:style>
  <w:style w:type="table" w:customStyle="1" w:styleId="11172">
    <w:name w:val="Сетка таблицы1117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93">
    <w:name w:val="List 893"/>
    <w:basedOn w:val="a3"/>
    <w:rsid w:val="00AC0D48"/>
  </w:style>
  <w:style w:type="table" w:customStyle="1" w:styleId="21132">
    <w:name w:val="Сетка таблицы2113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3"/>
    <w:uiPriority w:val="99"/>
    <w:semiHidden/>
    <w:unhideWhenUsed/>
    <w:rsid w:val="00AC0D48"/>
  </w:style>
  <w:style w:type="table" w:customStyle="1" w:styleId="3320">
    <w:name w:val="Сетка таблицы33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0">
    <w:name w:val="Сетка таблицы11232"/>
    <w:basedOn w:val="a2"/>
    <w:next w:val="ab"/>
    <w:uiPriority w:val="99"/>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30">
    <w:name w:val="Нет списка111123"/>
    <w:next w:val="a3"/>
    <w:uiPriority w:val="99"/>
    <w:semiHidden/>
    <w:unhideWhenUsed/>
    <w:rsid w:val="00AC0D48"/>
  </w:style>
  <w:style w:type="numbering" w:customStyle="1" w:styleId="21231">
    <w:name w:val="Нет списка2123"/>
    <w:next w:val="a3"/>
    <w:uiPriority w:val="99"/>
    <w:semiHidden/>
    <w:unhideWhenUsed/>
    <w:rsid w:val="00AC0D48"/>
  </w:style>
  <w:style w:type="numbering" w:customStyle="1" w:styleId="3123">
    <w:name w:val="Нет списка3123"/>
    <w:next w:val="a3"/>
    <w:uiPriority w:val="99"/>
    <w:semiHidden/>
    <w:unhideWhenUsed/>
    <w:rsid w:val="00AC0D48"/>
  </w:style>
  <w:style w:type="table" w:customStyle="1" w:styleId="111162">
    <w:name w:val="Сетка таблицы111162"/>
    <w:basedOn w:val="a2"/>
    <w:next w:val="ab"/>
    <w:uiPriority w:val="99"/>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Изысканная таблица12"/>
    <w:basedOn w:val="a2"/>
    <w:next w:val="afffffff8"/>
    <w:rsid w:val="00AC0D48"/>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2">
    <w:name w:val="Сетка таблицы21112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3">
    <w:name w:val="Нет списка4123"/>
    <w:next w:val="a3"/>
    <w:uiPriority w:val="99"/>
    <w:semiHidden/>
    <w:unhideWhenUsed/>
    <w:rsid w:val="00AC0D48"/>
  </w:style>
  <w:style w:type="numbering" w:customStyle="1" w:styleId="12130">
    <w:name w:val="Нет списка1213"/>
    <w:next w:val="a3"/>
    <w:uiPriority w:val="99"/>
    <w:semiHidden/>
    <w:unhideWhenUsed/>
    <w:rsid w:val="00AC0D48"/>
  </w:style>
  <w:style w:type="numbering" w:customStyle="1" w:styleId="211230">
    <w:name w:val="Нет списка21123"/>
    <w:next w:val="a3"/>
    <w:uiPriority w:val="99"/>
    <w:semiHidden/>
    <w:unhideWhenUsed/>
    <w:rsid w:val="00AC0D48"/>
  </w:style>
  <w:style w:type="numbering" w:customStyle="1" w:styleId="311130">
    <w:name w:val="Нет списка31113"/>
    <w:next w:val="a3"/>
    <w:uiPriority w:val="99"/>
    <w:semiHidden/>
    <w:unhideWhenUsed/>
    <w:rsid w:val="00AC0D48"/>
  </w:style>
  <w:style w:type="table" w:customStyle="1" w:styleId="1222">
    <w:name w:val="Сетка таблицы1222"/>
    <w:basedOn w:val="a2"/>
    <w:next w:val="ab"/>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30">
    <w:name w:val="Нет списка41113"/>
    <w:next w:val="a3"/>
    <w:uiPriority w:val="99"/>
    <w:semiHidden/>
    <w:unhideWhenUsed/>
    <w:rsid w:val="00AC0D48"/>
  </w:style>
  <w:style w:type="table" w:customStyle="1" w:styleId="1111162">
    <w:name w:val="Сетка таблицы111116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2">
    <w:name w:val="Сетка таблицы11111132"/>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2">
    <w:name w:val="Сетка таблицы11111113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22">
    <w:name w:val="Сетка таблицы1111111122"/>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2"/>
    <w:uiPriority w:val="99"/>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basedOn w:val="a2"/>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
    <w:name w:val="Сетка таблицы111212"/>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33">
    <w:name w:val="List 8133"/>
    <w:rsid w:val="00AC0D48"/>
  </w:style>
  <w:style w:type="numbering" w:customStyle="1" w:styleId="11111130">
    <w:name w:val="Нет списка1111113"/>
    <w:next w:val="a3"/>
    <w:uiPriority w:val="99"/>
    <w:semiHidden/>
    <w:unhideWhenUsed/>
    <w:rsid w:val="00AC0D48"/>
  </w:style>
  <w:style w:type="table" w:customStyle="1" w:styleId="31220">
    <w:name w:val="Сетка таблицы312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basedOn w:val="a2"/>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
    <w:name w:val="Сетка таблицы2212"/>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23">
    <w:name w:val="List 81123"/>
    <w:basedOn w:val="a3"/>
    <w:rsid w:val="00AC0D48"/>
  </w:style>
  <w:style w:type="table" w:customStyle="1" w:styleId="1111212">
    <w:name w:val="Сетка таблицы111121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2">
    <w:name w:val="Сетка таблицы11111212"/>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2"/>
    <w:next w:val="ab"/>
    <w:rsid w:val="00AC0D48"/>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0">
    <w:name w:val="Сетка таблицы4122"/>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2"/>
    <w:next w:val="ab"/>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320">
    <w:name w:val="Сетка таблицы632"/>
    <w:basedOn w:val="a2"/>
    <w:next w:val="ab"/>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12">
    <w:name w:val="Сетка таблицы21312"/>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23">
    <w:name w:val="List 8223"/>
    <w:basedOn w:val="a3"/>
    <w:rsid w:val="00AC0D48"/>
  </w:style>
  <w:style w:type="table" w:customStyle="1" w:styleId="11111312">
    <w:name w:val="Сетка таблицы1111131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
    <w:name w:val="Сетка таблицы11512"/>
    <w:basedOn w:val="a2"/>
    <w:next w:val="ab"/>
    <w:rsid w:val="00AC0D48"/>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2">
    <w:name w:val="Сетка таблицы21412"/>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23">
    <w:name w:val="List 8323"/>
    <w:basedOn w:val="a3"/>
    <w:rsid w:val="00AC0D48"/>
  </w:style>
  <w:style w:type="table" w:customStyle="1" w:styleId="11111412">
    <w:name w:val="Сетка таблицы1111141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uiPriority w:val="2"/>
    <w:semiHidden/>
    <w:unhideWhenUsed/>
    <w:qFormat/>
    <w:rsid w:val="00AC0D48"/>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12">
    <w:name w:val="Сетка таблицы215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13">
    <w:name w:val="List 8413"/>
    <w:basedOn w:val="a3"/>
    <w:rsid w:val="00AC0D48"/>
  </w:style>
  <w:style w:type="numbering" w:customStyle="1" w:styleId="List8513">
    <w:name w:val="List 8513"/>
    <w:rsid w:val="00AC0D48"/>
  </w:style>
  <w:style w:type="numbering" w:customStyle="1" w:styleId="List83113">
    <w:name w:val="List 83113"/>
    <w:basedOn w:val="a3"/>
    <w:rsid w:val="00AC0D48"/>
  </w:style>
  <w:style w:type="numbering" w:customStyle="1" w:styleId="List811113">
    <w:name w:val="List 811113"/>
    <w:basedOn w:val="a3"/>
    <w:rsid w:val="00AC0D48"/>
  </w:style>
  <w:style w:type="table" w:customStyle="1" w:styleId="11612">
    <w:name w:val="Сетка таблицы116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3">
    <w:name w:val="Нет списка513"/>
    <w:next w:val="a3"/>
    <w:uiPriority w:val="99"/>
    <w:semiHidden/>
    <w:unhideWhenUsed/>
    <w:rsid w:val="00AC0D48"/>
  </w:style>
  <w:style w:type="numbering" w:customStyle="1" w:styleId="111111130">
    <w:name w:val="Нет списка11111113"/>
    <w:next w:val="a3"/>
    <w:uiPriority w:val="99"/>
    <w:semiHidden/>
    <w:unhideWhenUsed/>
    <w:rsid w:val="00AC0D48"/>
  </w:style>
  <w:style w:type="table" w:customStyle="1" w:styleId="51132">
    <w:name w:val="Сетка таблицы51132"/>
    <w:basedOn w:val="a2"/>
    <w:next w:val="ab"/>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30">
    <w:name w:val="Нет списка211113"/>
    <w:next w:val="a3"/>
    <w:uiPriority w:val="99"/>
    <w:semiHidden/>
    <w:unhideWhenUsed/>
    <w:rsid w:val="00AC0D48"/>
  </w:style>
  <w:style w:type="table" w:customStyle="1" w:styleId="21612">
    <w:name w:val="Сетка таблицы216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13">
    <w:name w:val="List 8613"/>
    <w:basedOn w:val="a3"/>
    <w:rsid w:val="00AC0D48"/>
  </w:style>
  <w:style w:type="table" w:customStyle="1" w:styleId="21712">
    <w:name w:val="Сетка таблицы217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23">
    <w:name w:val="List 8723"/>
    <w:basedOn w:val="a3"/>
    <w:rsid w:val="00AC0D48"/>
  </w:style>
  <w:style w:type="table" w:customStyle="1" w:styleId="511212">
    <w:name w:val="Сетка таблицы511212"/>
    <w:basedOn w:val="a2"/>
    <w:next w:val="ab"/>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2">
    <w:name w:val="Сетка таблицы11722"/>
    <w:basedOn w:val="a2"/>
    <w:next w:val="ab"/>
    <w:uiPriority w:val="99"/>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2">
    <w:name w:val="Сетка таблицы111622"/>
    <w:basedOn w:val="a2"/>
    <w:next w:val="ab"/>
    <w:uiPriority w:val="99"/>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2">
    <w:name w:val="Сетка таблицы2182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2">
    <w:name w:val="Сетка таблицы111151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22">
    <w:name w:val="Сетка таблицы11111522"/>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2">
    <w:name w:val="Сетка таблицы11111121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12">
    <w:name w:val="Сетка таблицы1111111212"/>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23">
    <w:name w:val="List 8823"/>
    <w:rsid w:val="00AC0D48"/>
  </w:style>
  <w:style w:type="numbering" w:customStyle="1" w:styleId="List81223">
    <w:name w:val="List 81223"/>
    <w:basedOn w:val="a3"/>
    <w:rsid w:val="00AC0D48"/>
  </w:style>
  <w:style w:type="numbering" w:customStyle="1" w:styleId="List82123">
    <w:name w:val="List 82123"/>
    <w:basedOn w:val="a3"/>
    <w:rsid w:val="00AC0D48"/>
  </w:style>
  <w:style w:type="numbering" w:customStyle="1" w:styleId="List87123">
    <w:name w:val="List 87123"/>
    <w:basedOn w:val="a3"/>
    <w:rsid w:val="00AC0D48"/>
  </w:style>
  <w:style w:type="table" w:customStyle="1" w:styleId="3222">
    <w:name w:val="Сетка таблицы3222"/>
    <w:basedOn w:val="a2"/>
    <w:next w:val="ab"/>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2">
    <w:name w:val="Сетка таблицы1171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2">
    <w:name w:val="Сетка таблицы1116112"/>
    <w:basedOn w:val="a2"/>
    <w:next w:val="ab"/>
    <w:rsid w:val="00AC0D48"/>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2"/>
    <w:next w:val="ab"/>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23">
    <w:name w:val="Сетка таблицы6123"/>
    <w:basedOn w:val="a2"/>
    <w:next w:val="ab"/>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22">
    <w:name w:val="Сетка таблицы3112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basedOn w:val="a2"/>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13">
    <w:name w:val="Сетка таблицы61113"/>
    <w:basedOn w:val="a2"/>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13">
    <w:name w:val="Сетка таблицы21811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13">
    <w:name w:val="List 88113"/>
    <w:basedOn w:val="a3"/>
    <w:rsid w:val="00AC0D48"/>
  </w:style>
  <w:style w:type="table" w:customStyle="1" w:styleId="32112">
    <w:name w:val="Сетка таблицы3211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basedOn w:val="a2"/>
    <w:next w:val="ab"/>
    <w:uiPriority w:val="99"/>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12">
    <w:name w:val="Сетка таблицы111115112"/>
    <w:basedOn w:val="a2"/>
    <w:next w:val="ab"/>
    <w:uiPriority w:val="99"/>
    <w:rsid w:val="00AC0D4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3">
    <w:name w:val="Сетка таблицы211111113"/>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3">
    <w:name w:val="Сетка таблицы2111111113"/>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22">
    <w:name w:val="Сетка таблицы11111111122"/>
    <w:basedOn w:val="a2"/>
    <w:uiPriority w:val="59"/>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12">
    <w:name w:val="Сетка таблицы111111111112"/>
    <w:basedOn w:val="a2"/>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2">
    <w:name w:val="Сетка таблицы11211112"/>
    <w:basedOn w:val="a2"/>
    <w:rsid w:val="00AC0D48"/>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13">
    <w:name w:val="List 812113"/>
    <w:rsid w:val="00AC0D48"/>
  </w:style>
  <w:style w:type="table" w:customStyle="1" w:styleId="311112">
    <w:name w:val="Сетка таблицы311112"/>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2"/>
    <w:next w:val="ab"/>
    <w:uiPriority w:val="3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basedOn w:val="a2"/>
    <w:next w:val="ab"/>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12">
    <w:name w:val="Сетка таблицы6212"/>
    <w:basedOn w:val="a2"/>
    <w:next w:val="ab"/>
    <w:uiPriority w:val="59"/>
    <w:rsid w:val="00AC0D48"/>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13">
    <w:name w:val="List 821113"/>
    <w:basedOn w:val="a3"/>
    <w:rsid w:val="00AC0D48"/>
  </w:style>
  <w:style w:type="table" w:customStyle="1" w:styleId="5111112">
    <w:name w:val="Сетка таблицы5111112"/>
    <w:basedOn w:val="a2"/>
    <w:next w:val="ab"/>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13">
    <w:name w:val="List 871113"/>
    <w:basedOn w:val="a3"/>
    <w:rsid w:val="00AC0D48"/>
  </w:style>
  <w:style w:type="numbering" w:customStyle="1" w:styleId="6131">
    <w:name w:val="Нет списка613"/>
    <w:next w:val="a3"/>
    <w:uiPriority w:val="99"/>
    <w:semiHidden/>
    <w:unhideWhenUsed/>
    <w:rsid w:val="00AC0D48"/>
  </w:style>
  <w:style w:type="table" w:customStyle="1" w:styleId="2510">
    <w:name w:val="Сетка таблицы251"/>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2"/>
    <w:next w:val="ab"/>
    <w:uiPriority w:val="59"/>
    <w:rsid w:val="00AC0D4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02">
    <w:name w:val="List 8102"/>
    <w:basedOn w:val="a3"/>
    <w:rsid w:val="00AC0D48"/>
  </w:style>
  <w:style w:type="table" w:customStyle="1" w:styleId="211410">
    <w:name w:val="Сетка таблицы21141"/>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42">
    <w:name w:val="List 8142"/>
    <w:rsid w:val="00AC0D48"/>
  </w:style>
  <w:style w:type="numbering" w:customStyle="1" w:styleId="List8232">
    <w:name w:val="List 8232"/>
    <w:basedOn w:val="a3"/>
    <w:rsid w:val="00AC0D48"/>
  </w:style>
  <w:style w:type="numbering" w:customStyle="1" w:styleId="List8732">
    <w:name w:val="List 8732"/>
    <w:basedOn w:val="a3"/>
    <w:rsid w:val="00AC0D48"/>
  </w:style>
  <w:style w:type="numbering" w:customStyle="1" w:styleId="List87132">
    <w:name w:val="List 87132"/>
    <w:basedOn w:val="a3"/>
    <w:rsid w:val="00AC0D48"/>
  </w:style>
  <w:style w:type="numbering" w:customStyle="1" w:styleId="List88122">
    <w:name w:val="List 88122"/>
    <w:basedOn w:val="a3"/>
    <w:rsid w:val="00AC0D48"/>
  </w:style>
  <w:style w:type="table" w:customStyle="1" w:styleId="21111122">
    <w:name w:val="Сетка таблицы2111112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1">
    <w:name w:val="Сетка таблицы211111121"/>
    <w:basedOn w:val="a2"/>
    <w:next w:val="ab"/>
    <w:uiPriority w:val="59"/>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22">
    <w:name w:val="List 871122"/>
    <w:basedOn w:val="a3"/>
    <w:rsid w:val="00AC0D48"/>
  </w:style>
  <w:style w:type="table" w:customStyle="1" w:styleId="21111111112">
    <w:name w:val="Сетка таблицы21111111112"/>
    <w:basedOn w:val="a2"/>
    <w:next w:val="ab"/>
    <w:rsid w:val="00AC0D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112">
    <w:name w:val="Сетка таблицы211111111112"/>
    <w:basedOn w:val="a2"/>
    <w:next w:val="ab"/>
    <w:uiPriority w:val="59"/>
    <w:locked/>
    <w:rsid w:val="00AC0D48"/>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794821"/>
  </w:style>
  <w:style w:type="table" w:customStyle="1" w:styleId="173">
    <w:name w:val="Сетка таблицы17"/>
    <w:basedOn w:val="a2"/>
    <w:next w:val="ab"/>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3"/>
    <w:uiPriority w:val="99"/>
    <w:semiHidden/>
    <w:unhideWhenUsed/>
    <w:rsid w:val="00794821"/>
  </w:style>
  <w:style w:type="numbering" w:customStyle="1" w:styleId="253">
    <w:name w:val="Нет списка25"/>
    <w:next w:val="a3"/>
    <w:uiPriority w:val="99"/>
    <w:semiHidden/>
    <w:unhideWhenUsed/>
    <w:rsid w:val="00794821"/>
  </w:style>
  <w:style w:type="numbering" w:customStyle="1" w:styleId="352">
    <w:name w:val="Нет списка35"/>
    <w:next w:val="a3"/>
    <w:uiPriority w:val="99"/>
    <w:semiHidden/>
    <w:unhideWhenUsed/>
    <w:rsid w:val="00794821"/>
  </w:style>
  <w:style w:type="table" w:customStyle="1" w:styleId="181">
    <w:name w:val="Сетка таблицы18"/>
    <w:basedOn w:val="a2"/>
    <w:next w:val="ab"/>
    <w:uiPriority w:val="99"/>
    <w:rsid w:val="0079482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4">
    <w:name w:val="Знак Знак Знак Знак10"/>
    <w:basedOn w:val="17"/>
    <w:rsid w:val="00794821"/>
    <w:rPr>
      <w:sz w:val="24"/>
      <w:szCs w:val="24"/>
      <w:lang w:val="ru-RU" w:eastAsia="ar-SA" w:bidi="ar-SA"/>
    </w:rPr>
  </w:style>
  <w:style w:type="character" w:customStyle="1" w:styleId="300">
    <w:name w:val="Знак30"/>
    <w:basedOn w:val="17"/>
    <w:rsid w:val="00794821"/>
    <w:rPr>
      <w:sz w:val="24"/>
      <w:szCs w:val="24"/>
      <w:lang w:val="ru-RU" w:eastAsia="ar-SA" w:bidi="ar-SA"/>
    </w:rPr>
  </w:style>
  <w:style w:type="paragraph" w:customStyle="1" w:styleId="2144">
    <w:name w:val="Основной текст 214"/>
    <w:basedOn w:val="a"/>
    <w:qFormat/>
    <w:rsid w:val="00794821"/>
    <w:pPr>
      <w:suppressAutoHyphens/>
      <w:spacing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45">
    <w:name w:val="Основной текст с отступом 214"/>
    <w:basedOn w:val="a"/>
    <w:qFormat/>
    <w:rsid w:val="00794821"/>
    <w:pPr>
      <w:suppressAutoHyphens/>
      <w:spacing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11b">
    <w:name w:val="Заголовок11"/>
    <w:basedOn w:val="a"/>
    <w:qFormat/>
    <w:rsid w:val="00794821"/>
    <w:pPr>
      <w:tabs>
        <w:tab w:val="left" w:pos="8460"/>
      </w:tabs>
      <w:suppressAutoHyphens/>
      <w:spacing w:line="360" w:lineRule="auto"/>
      <w:ind w:firstLine="540"/>
      <w:jc w:val="center"/>
    </w:pPr>
    <w:rPr>
      <w:rFonts w:ascii="Times New Roman" w:eastAsia="Times New Roman" w:hAnsi="Times New Roman" w:cs="Times New Roman"/>
      <w:caps/>
      <w:sz w:val="24"/>
      <w:szCs w:val="24"/>
      <w:lang w:eastAsia="ar-SA"/>
    </w:rPr>
  </w:style>
  <w:style w:type="paragraph" w:customStyle="1" w:styleId="2100">
    <w:name w:val="Знак210"/>
    <w:basedOn w:val="a"/>
    <w:rsid w:val="00794821"/>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9">
    <w:name w:val="Знак1 Знак Знак Знак Знак Знак Знак Знак Знак1 Char9"/>
    <w:basedOn w:val="a"/>
    <w:rsid w:val="00794821"/>
    <w:pPr>
      <w:spacing w:after="160" w:line="240" w:lineRule="exact"/>
    </w:pPr>
    <w:rPr>
      <w:rFonts w:ascii="Verdana" w:eastAsia="Times New Roman" w:hAnsi="Verdana" w:cs="Times New Roman"/>
      <w:sz w:val="20"/>
      <w:szCs w:val="20"/>
      <w:lang w:val="en-US" w:eastAsia="en-US"/>
    </w:rPr>
  </w:style>
  <w:style w:type="character" w:customStyle="1" w:styleId="111a">
    <w:name w:val="Знак111"/>
    <w:basedOn w:val="17"/>
    <w:rsid w:val="00794821"/>
    <w:rPr>
      <w:rFonts w:ascii="Arial" w:hAnsi="Arial" w:cs="Arial" w:hint="default"/>
      <w:b/>
      <w:bCs/>
      <w:i/>
      <w:iCs/>
      <w:sz w:val="28"/>
      <w:szCs w:val="28"/>
      <w:lang w:val="ru-RU" w:eastAsia="ar-SA" w:bidi="ar-SA"/>
    </w:rPr>
  </w:style>
  <w:style w:type="character" w:customStyle="1" w:styleId="190">
    <w:name w:val="Знак Знак19"/>
    <w:basedOn w:val="17"/>
    <w:rsid w:val="00794821"/>
    <w:rPr>
      <w:sz w:val="24"/>
      <w:szCs w:val="24"/>
      <w:u w:val="single"/>
      <w:lang w:val="ru-RU" w:eastAsia="ar-SA" w:bidi="ar-SA"/>
    </w:rPr>
  </w:style>
  <w:style w:type="character" w:customStyle="1" w:styleId="2194">
    <w:name w:val="Знак2 Знак Знак19"/>
    <w:basedOn w:val="17"/>
    <w:rsid w:val="00794821"/>
    <w:rPr>
      <w:rFonts w:ascii="Arial" w:hAnsi="Arial" w:cs="Arial" w:hint="default"/>
      <w:b/>
      <w:bCs/>
      <w:i/>
      <w:iCs/>
      <w:sz w:val="28"/>
      <w:szCs w:val="28"/>
      <w:lang w:val="ru-RU" w:eastAsia="ar-SA" w:bidi="ar-SA"/>
    </w:rPr>
  </w:style>
  <w:style w:type="character" w:customStyle="1" w:styleId="390">
    <w:name w:val="Знак3 Знак Знак9"/>
    <w:basedOn w:val="17"/>
    <w:rsid w:val="00794821"/>
    <w:rPr>
      <w:b/>
      <w:bCs w:val="0"/>
      <w:sz w:val="24"/>
      <w:szCs w:val="24"/>
      <w:u w:val="single"/>
      <w:lang w:val="ru-RU" w:eastAsia="ar-SA" w:bidi="ar-SA"/>
    </w:rPr>
  </w:style>
  <w:style w:type="character" w:customStyle="1" w:styleId="2101">
    <w:name w:val="Знак2 Знак Знак10"/>
    <w:basedOn w:val="17"/>
    <w:rsid w:val="00794821"/>
    <w:rPr>
      <w:b/>
      <w:bCs/>
      <w:sz w:val="24"/>
      <w:szCs w:val="24"/>
      <w:lang w:val="ru-RU" w:eastAsia="ar-SA" w:bidi="ar-SA"/>
    </w:rPr>
  </w:style>
  <w:style w:type="character" w:customStyle="1" w:styleId="191">
    <w:name w:val="Знак1 Знак Знак9"/>
    <w:basedOn w:val="17"/>
    <w:rsid w:val="00794821"/>
    <w:rPr>
      <w:sz w:val="24"/>
      <w:szCs w:val="24"/>
      <w:lang w:val="ru-RU" w:eastAsia="ar-SA" w:bidi="ar-SA"/>
    </w:rPr>
  </w:style>
  <w:style w:type="paragraph" w:customStyle="1" w:styleId="145">
    <w:name w:val="Обычный14"/>
    <w:qFormat/>
    <w:rsid w:val="00794821"/>
    <w:rPr>
      <w:rFonts w:ascii="Times New Roman" w:eastAsia="Times New Roman" w:hAnsi="Times New Roman" w:cs="Times New Roman"/>
      <w:sz w:val="28"/>
      <w:szCs w:val="20"/>
    </w:rPr>
  </w:style>
  <w:style w:type="paragraph" w:customStyle="1" w:styleId="146">
    <w:name w:val="Основной текст14"/>
    <w:basedOn w:val="145"/>
    <w:qFormat/>
    <w:rsid w:val="00794821"/>
    <w:pPr>
      <w:snapToGrid w:val="0"/>
      <w:jc w:val="both"/>
    </w:pPr>
    <w:rPr>
      <w:rFonts w:ascii="a_Timer" w:hAnsi="a_Timer"/>
    </w:rPr>
  </w:style>
  <w:style w:type="paragraph" w:customStyle="1" w:styleId="246">
    <w:name w:val="Цитата24"/>
    <w:basedOn w:val="a"/>
    <w:qFormat/>
    <w:rsid w:val="00794821"/>
    <w:pPr>
      <w:suppressAutoHyphens/>
      <w:spacing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47">
    <w:name w:val="Маркированный список24"/>
    <w:basedOn w:val="a"/>
    <w:qFormat/>
    <w:rsid w:val="00794821"/>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48">
    <w:name w:val="Нумерованный список24"/>
    <w:basedOn w:val="a"/>
    <w:qFormat/>
    <w:rsid w:val="00794821"/>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200">
    <w:name w:val="Знак20"/>
    <w:basedOn w:val="17"/>
    <w:rsid w:val="00794821"/>
    <w:rPr>
      <w:rFonts w:ascii="Arial" w:hAnsi="Arial" w:cs="Arial"/>
      <w:b/>
      <w:bCs/>
      <w:i/>
      <w:iCs/>
      <w:sz w:val="28"/>
      <w:szCs w:val="28"/>
      <w:lang w:val="ru-RU" w:eastAsia="ar-SA" w:bidi="ar-SA"/>
    </w:rPr>
  </w:style>
  <w:style w:type="character" w:customStyle="1" w:styleId="1100">
    <w:name w:val="Знак110"/>
    <w:basedOn w:val="17"/>
    <w:rsid w:val="00794821"/>
    <w:rPr>
      <w:rFonts w:ascii="Arial" w:hAnsi="Arial" w:cs="Arial"/>
      <w:b/>
      <w:bCs/>
      <w:i/>
      <w:iCs/>
      <w:sz w:val="28"/>
      <w:szCs w:val="28"/>
      <w:lang w:val="ru-RU" w:eastAsia="ar-SA" w:bidi="ar-SA"/>
    </w:rPr>
  </w:style>
  <w:style w:type="character" w:customStyle="1" w:styleId="182">
    <w:name w:val="Знак Знак18"/>
    <w:basedOn w:val="17"/>
    <w:rsid w:val="00794821"/>
    <w:rPr>
      <w:sz w:val="24"/>
      <w:szCs w:val="24"/>
      <w:u w:val="single"/>
      <w:lang w:val="ru-RU" w:eastAsia="ar-SA" w:bidi="ar-SA"/>
    </w:rPr>
  </w:style>
  <w:style w:type="character" w:customStyle="1" w:styleId="2185">
    <w:name w:val="Знак2 Знак Знак18"/>
    <w:basedOn w:val="17"/>
    <w:rsid w:val="00794821"/>
    <w:rPr>
      <w:rFonts w:ascii="Arial" w:hAnsi="Arial" w:cs="Arial"/>
      <w:b/>
      <w:bCs/>
      <w:i/>
      <w:iCs/>
      <w:sz w:val="28"/>
      <w:szCs w:val="28"/>
      <w:lang w:val="ru-RU" w:eastAsia="ar-SA" w:bidi="ar-SA"/>
    </w:rPr>
  </w:style>
  <w:style w:type="character" w:customStyle="1" w:styleId="95">
    <w:name w:val="Знак Знак Знак Знак9"/>
    <w:basedOn w:val="17"/>
    <w:rsid w:val="00794821"/>
    <w:rPr>
      <w:sz w:val="24"/>
      <w:szCs w:val="24"/>
      <w:lang w:val="ru-RU" w:eastAsia="ar-SA" w:bidi="ar-SA"/>
    </w:rPr>
  </w:style>
  <w:style w:type="character" w:customStyle="1" w:styleId="380">
    <w:name w:val="Знак3 Знак Знак8"/>
    <w:basedOn w:val="17"/>
    <w:rsid w:val="00794821"/>
    <w:rPr>
      <w:b/>
      <w:sz w:val="24"/>
      <w:szCs w:val="24"/>
      <w:u w:val="single"/>
      <w:lang w:val="ru-RU" w:eastAsia="ar-SA" w:bidi="ar-SA"/>
    </w:rPr>
  </w:style>
  <w:style w:type="character" w:customStyle="1" w:styleId="290">
    <w:name w:val="Знак2 Знак Знак9"/>
    <w:basedOn w:val="17"/>
    <w:rsid w:val="00794821"/>
    <w:rPr>
      <w:b/>
      <w:bCs/>
      <w:sz w:val="24"/>
      <w:szCs w:val="24"/>
      <w:lang w:val="ru-RU" w:eastAsia="ar-SA" w:bidi="ar-SA"/>
    </w:rPr>
  </w:style>
  <w:style w:type="character" w:customStyle="1" w:styleId="183">
    <w:name w:val="Знак1 Знак Знак8"/>
    <w:basedOn w:val="17"/>
    <w:rsid w:val="00794821"/>
    <w:rPr>
      <w:sz w:val="24"/>
      <w:szCs w:val="24"/>
      <w:lang w:val="ru-RU" w:eastAsia="ar-SA" w:bidi="ar-SA"/>
    </w:rPr>
  </w:style>
  <w:style w:type="paragraph" w:customStyle="1" w:styleId="291">
    <w:name w:val="Знак29"/>
    <w:basedOn w:val="a"/>
    <w:rsid w:val="00794821"/>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8">
    <w:name w:val="Знак1 Знак Знак Знак Знак Знак Знак Знак Знак1 Char8"/>
    <w:basedOn w:val="a"/>
    <w:qFormat/>
    <w:rsid w:val="00794821"/>
    <w:pPr>
      <w:spacing w:after="160" w:line="240" w:lineRule="exact"/>
    </w:pPr>
    <w:rPr>
      <w:rFonts w:ascii="Verdana" w:eastAsia="Times New Roman" w:hAnsi="Verdana" w:cs="Times New Roman"/>
      <w:sz w:val="20"/>
      <w:szCs w:val="20"/>
      <w:lang w:val="en-US" w:eastAsia="en-US"/>
    </w:rPr>
  </w:style>
  <w:style w:type="paragraph" w:customStyle="1" w:styleId="192">
    <w:name w:val="Знак19"/>
    <w:basedOn w:val="a"/>
    <w:rsid w:val="00794821"/>
    <w:rPr>
      <w:rFonts w:ascii="Verdana" w:eastAsia="Times New Roman" w:hAnsi="Verdana" w:cs="Verdana"/>
      <w:sz w:val="20"/>
      <w:szCs w:val="20"/>
      <w:lang w:val="en-US" w:eastAsia="en-US"/>
    </w:rPr>
  </w:style>
  <w:style w:type="paragraph" w:customStyle="1" w:styleId="ConsPlusCell2">
    <w:name w:val="ConsPlusCell2"/>
    <w:next w:val="a"/>
    <w:qFormat/>
    <w:rsid w:val="00794821"/>
    <w:pPr>
      <w:widowControl w:val="0"/>
      <w:suppressAutoHyphens/>
      <w:autoSpaceDE w:val="0"/>
    </w:pPr>
    <w:rPr>
      <w:rFonts w:ascii="Arial" w:eastAsia="Arial" w:hAnsi="Arial" w:cs="Times New Roman"/>
      <w:sz w:val="20"/>
      <w:szCs w:val="20"/>
    </w:rPr>
  </w:style>
  <w:style w:type="paragraph" w:customStyle="1" w:styleId="ConsPlusNonformat2">
    <w:name w:val="ConsPlusNonformat2"/>
    <w:next w:val="a"/>
    <w:qFormat/>
    <w:rsid w:val="00794821"/>
    <w:pPr>
      <w:widowControl w:val="0"/>
      <w:suppressAutoHyphens/>
      <w:autoSpaceDE w:val="0"/>
    </w:pPr>
    <w:rPr>
      <w:rFonts w:ascii="Courier New" w:eastAsia="Courier New" w:hAnsi="Courier New" w:cs="Times New Roman"/>
      <w:sz w:val="20"/>
      <w:szCs w:val="20"/>
    </w:rPr>
  </w:style>
  <w:style w:type="table" w:customStyle="1" w:styleId="11200">
    <w:name w:val="Сетка таблицы1120"/>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7">
    <w:name w:val="Сетка таблицы2117"/>
    <w:basedOn w:val="a2"/>
    <w:next w:val="ab"/>
    <w:uiPriority w:val="59"/>
    <w:rsid w:val="0079482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
    <w:name w:val="Нет списка115"/>
    <w:next w:val="a3"/>
    <w:uiPriority w:val="99"/>
    <w:semiHidden/>
    <w:unhideWhenUsed/>
    <w:rsid w:val="00794821"/>
  </w:style>
  <w:style w:type="table" w:customStyle="1" w:styleId="111100">
    <w:name w:val="Сетка таблицы11110"/>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7">
    <w:name w:val="List 817"/>
    <w:basedOn w:val="a3"/>
    <w:rsid w:val="00794821"/>
  </w:style>
  <w:style w:type="table" w:customStyle="1" w:styleId="2118">
    <w:name w:val="Сетка таблицы2118"/>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3"/>
    <w:uiPriority w:val="99"/>
    <w:semiHidden/>
    <w:unhideWhenUsed/>
    <w:rsid w:val="00794821"/>
  </w:style>
  <w:style w:type="table" w:customStyle="1" w:styleId="361">
    <w:name w:val="Сетка таблицы36"/>
    <w:basedOn w:val="a2"/>
    <w:next w:val="ab"/>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2"/>
    <w:next w:val="ab"/>
    <w:uiPriority w:val="99"/>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Нет списка1115"/>
    <w:next w:val="a3"/>
    <w:uiPriority w:val="99"/>
    <w:semiHidden/>
    <w:unhideWhenUsed/>
    <w:rsid w:val="00794821"/>
  </w:style>
  <w:style w:type="numbering" w:customStyle="1" w:styleId="2154">
    <w:name w:val="Нет списка215"/>
    <w:next w:val="a3"/>
    <w:uiPriority w:val="99"/>
    <w:semiHidden/>
    <w:unhideWhenUsed/>
    <w:rsid w:val="00794821"/>
  </w:style>
  <w:style w:type="numbering" w:customStyle="1" w:styleId="3150">
    <w:name w:val="Нет списка315"/>
    <w:next w:val="a3"/>
    <w:uiPriority w:val="99"/>
    <w:semiHidden/>
    <w:unhideWhenUsed/>
    <w:rsid w:val="00794821"/>
  </w:style>
  <w:style w:type="table" w:customStyle="1" w:styleId="11119">
    <w:name w:val="Сетка таблицы11119"/>
    <w:basedOn w:val="a2"/>
    <w:next w:val="ab"/>
    <w:uiPriority w:val="99"/>
    <w:rsid w:val="0079482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Изысканная таблица4"/>
    <w:basedOn w:val="a2"/>
    <w:next w:val="afffffff8"/>
    <w:rsid w:val="00794821"/>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5">
    <w:name w:val="Сетка таблицы21115"/>
    <w:basedOn w:val="a2"/>
    <w:next w:val="ab"/>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b"/>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b"/>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794821"/>
  </w:style>
  <w:style w:type="numbering" w:customStyle="1" w:styleId="1241">
    <w:name w:val="Нет списка124"/>
    <w:next w:val="a3"/>
    <w:uiPriority w:val="99"/>
    <w:semiHidden/>
    <w:unhideWhenUsed/>
    <w:rsid w:val="00794821"/>
  </w:style>
  <w:style w:type="numbering" w:customStyle="1" w:styleId="21150">
    <w:name w:val="Нет списка2115"/>
    <w:next w:val="a3"/>
    <w:uiPriority w:val="99"/>
    <w:semiHidden/>
    <w:unhideWhenUsed/>
    <w:rsid w:val="00794821"/>
  </w:style>
  <w:style w:type="numbering" w:customStyle="1" w:styleId="31140">
    <w:name w:val="Нет списка3114"/>
    <w:next w:val="a3"/>
    <w:uiPriority w:val="99"/>
    <w:semiHidden/>
    <w:unhideWhenUsed/>
    <w:rsid w:val="00794821"/>
  </w:style>
  <w:style w:type="table" w:customStyle="1" w:styleId="1250">
    <w:name w:val="Сетка таблицы125"/>
    <w:basedOn w:val="a2"/>
    <w:next w:val="ab"/>
    <w:rsid w:val="0079482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40">
    <w:name w:val="Нет списка4114"/>
    <w:next w:val="a3"/>
    <w:uiPriority w:val="99"/>
    <w:semiHidden/>
    <w:unhideWhenUsed/>
    <w:rsid w:val="00794821"/>
  </w:style>
  <w:style w:type="table" w:customStyle="1" w:styleId="111119">
    <w:name w:val="Сетка таблицы111119"/>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6">
    <w:name w:val="Сетка таблицы1111116"/>
    <w:basedOn w:val="a2"/>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6">
    <w:name w:val="Сетка таблицы11111116"/>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5">
    <w:name w:val="Сетка таблицы111111115"/>
    <w:basedOn w:val="a2"/>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uiPriority w:val="99"/>
    <w:rsid w:val="0079482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basedOn w:val="a2"/>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
    <w:name w:val="Сетка таблицы11124"/>
    <w:basedOn w:val="a2"/>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8">
    <w:name w:val="List 818"/>
    <w:rsid w:val="00794821"/>
  </w:style>
  <w:style w:type="numbering" w:customStyle="1" w:styleId="111150">
    <w:name w:val="Нет списка11115"/>
    <w:next w:val="a3"/>
    <w:uiPriority w:val="99"/>
    <w:semiHidden/>
    <w:unhideWhenUsed/>
    <w:rsid w:val="00794821"/>
  </w:style>
  <w:style w:type="table" w:customStyle="1" w:styleId="3151">
    <w:name w:val="Сетка таблицы315"/>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2"/>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0">
    <w:name w:val="Сетка таблицы224"/>
    <w:basedOn w:val="a2"/>
    <w:next w:val="ab"/>
    <w:uiPriority w:val="3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5">
    <w:name w:val="List 8115"/>
    <w:basedOn w:val="a3"/>
    <w:rsid w:val="00794821"/>
  </w:style>
  <w:style w:type="table" w:customStyle="1" w:styleId="111124">
    <w:name w:val="Сетка таблицы111124"/>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4">
    <w:name w:val="Сетка таблицы1111124"/>
    <w:basedOn w:val="a2"/>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2"/>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2"/>
    <w:next w:val="ab"/>
    <w:rsid w:val="00794821"/>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0">
    <w:name w:val="Сетка таблицы415"/>
    <w:basedOn w:val="a2"/>
    <w:next w:val="ab"/>
    <w:uiPriority w:val="3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2"/>
    <w:next w:val="ab"/>
    <w:uiPriority w:val="59"/>
    <w:rsid w:val="0079482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60">
    <w:name w:val="Сетка таблицы66"/>
    <w:basedOn w:val="a2"/>
    <w:next w:val="ab"/>
    <w:uiPriority w:val="59"/>
    <w:rsid w:val="0079482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40">
    <w:name w:val="Сетка таблицы2134"/>
    <w:basedOn w:val="a2"/>
    <w:next w:val="ab"/>
    <w:uiPriority w:val="3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5">
    <w:name w:val="List 825"/>
    <w:basedOn w:val="a3"/>
    <w:rsid w:val="00794821"/>
  </w:style>
  <w:style w:type="table" w:customStyle="1" w:styleId="1111134">
    <w:name w:val="Сетка таблицы1111134"/>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0">
    <w:name w:val="Сетка таблицы1154"/>
    <w:basedOn w:val="a2"/>
    <w:next w:val="ab"/>
    <w:rsid w:val="00794821"/>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40">
    <w:name w:val="Сетка таблицы2144"/>
    <w:basedOn w:val="a2"/>
    <w:next w:val="ab"/>
    <w:uiPriority w:val="3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5">
    <w:name w:val="List 835"/>
    <w:basedOn w:val="a3"/>
    <w:rsid w:val="00794821"/>
  </w:style>
  <w:style w:type="table" w:customStyle="1" w:styleId="1111144">
    <w:name w:val="Сетка таблицы1111144"/>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
    <w:name w:val="Table Normal4"/>
    <w:uiPriority w:val="2"/>
    <w:unhideWhenUsed/>
    <w:qFormat/>
    <w:rsid w:val="00794821"/>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40">
    <w:name w:val="Сетка таблицы215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4">
    <w:name w:val="List 844"/>
    <w:basedOn w:val="a3"/>
    <w:rsid w:val="00794821"/>
  </w:style>
  <w:style w:type="numbering" w:customStyle="1" w:styleId="List854">
    <w:name w:val="List 854"/>
    <w:rsid w:val="00794821"/>
  </w:style>
  <w:style w:type="numbering" w:customStyle="1" w:styleId="List8314">
    <w:name w:val="List 8314"/>
    <w:basedOn w:val="a3"/>
    <w:rsid w:val="00794821"/>
  </w:style>
  <w:style w:type="numbering" w:customStyle="1" w:styleId="List81114">
    <w:name w:val="List 81114"/>
    <w:basedOn w:val="a3"/>
    <w:rsid w:val="00794821"/>
  </w:style>
  <w:style w:type="table" w:customStyle="1" w:styleId="1164">
    <w:name w:val="Сетка таблицы116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
    <w:name w:val="Нет списка54"/>
    <w:next w:val="a3"/>
    <w:uiPriority w:val="99"/>
    <w:semiHidden/>
    <w:unhideWhenUsed/>
    <w:rsid w:val="00794821"/>
  </w:style>
  <w:style w:type="numbering" w:customStyle="1" w:styleId="1111150">
    <w:name w:val="Нет списка111115"/>
    <w:next w:val="a3"/>
    <w:uiPriority w:val="99"/>
    <w:semiHidden/>
    <w:unhideWhenUsed/>
    <w:rsid w:val="00794821"/>
  </w:style>
  <w:style w:type="table" w:customStyle="1" w:styleId="5116">
    <w:name w:val="Сетка таблицы5116"/>
    <w:basedOn w:val="a2"/>
    <w:next w:val="ab"/>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40">
    <w:name w:val="Нет списка21114"/>
    <w:next w:val="a3"/>
    <w:uiPriority w:val="99"/>
    <w:semiHidden/>
    <w:unhideWhenUsed/>
    <w:rsid w:val="00794821"/>
  </w:style>
  <w:style w:type="table" w:customStyle="1" w:styleId="2164">
    <w:name w:val="Сетка таблицы216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4">
    <w:name w:val="List 864"/>
    <w:basedOn w:val="a3"/>
    <w:rsid w:val="00794821"/>
  </w:style>
  <w:style w:type="table" w:customStyle="1" w:styleId="2174">
    <w:name w:val="Сетка таблицы217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5">
    <w:name w:val="List 875"/>
    <w:basedOn w:val="a3"/>
    <w:rsid w:val="00794821"/>
  </w:style>
  <w:style w:type="table" w:customStyle="1" w:styleId="51124">
    <w:name w:val="Сетка таблицы51124"/>
    <w:basedOn w:val="a2"/>
    <w:next w:val="ab"/>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етка таблицы1175"/>
    <w:basedOn w:val="a2"/>
    <w:next w:val="ab"/>
    <w:uiPriority w:val="99"/>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5">
    <w:name w:val="Сетка таблицы11165"/>
    <w:basedOn w:val="a2"/>
    <w:next w:val="ab"/>
    <w:uiPriority w:val="99"/>
    <w:rsid w:val="0079482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50">
    <w:name w:val="Сетка таблицы2185"/>
    <w:basedOn w:val="a2"/>
    <w:next w:val="ab"/>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4">
    <w:name w:val="Сетка таблицы111154"/>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5">
    <w:name w:val="Сетка таблицы1111155"/>
    <w:basedOn w:val="a2"/>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4">
    <w:name w:val="Сетка таблицы11111124"/>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4">
    <w:name w:val="Сетка таблицы111111124"/>
    <w:basedOn w:val="a2"/>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5">
    <w:name w:val="List 885"/>
    <w:rsid w:val="00794821"/>
  </w:style>
  <w:style w:type="numbering" w:customStyle="1" w:styleId="List8125">
    <w:name w:val="List 8125"/>
    <w:basedOn w:val="a3"/>
    <w:rsid w:val="00794821"/>
  </w:style>
  <w:style w:type="numbering" w:customStyle="1" w:styleId="List8215">
    <w:name w:val="List 8215"/>
    <w:basedOn w:val="a3"/>
    <w:rsid w:val="00794821"/>
  </w:style>
  <w:style w:type="numbering" w:customStyle="1" w:styleId="List8715">
    <w:name w:val="List 8715"/>
    <w:basedOn w:val="a3"/>
    <w:rsid w:val="00794821"/>
  </w:style>
  <w:style w:type="table" w:customStyle="1" w:styleId="325">
    <w:name w:val="Сетка таблицы325"/>
    <w:basedOn w:val="a2"/>
    <w:next w:val="ab"/>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2"/>
    <w:next w:val="ab"/>
    <w:uiPriority w:val="3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4">
    <w:name w:val="Сетка таблицы1171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4">
    <w:name w:val="Сетка таблицы111614"/>
    <w:basedOn w:val="a2"/>
    <w:next w:val="ab"/>
    <w:rsid w:val="00794821"/>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2"/>
    <w:next w:val="ab"/>
    <w:uiPriority w:val="59"/>
    <w:rsid w:val="00794821"/>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5">
    <w:name w:val="Сетка таблицы615"/>
    <w:basedOn w:val="a2"/>
    <w:next w:val="ab"/>
    <w:uiPriority w:val="59"/>
    <w:rsid w:val="00794821"/>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5">
    <w:name w:val="Сетка таблицы3115"/>
    <w:basedOn w:val="a2"/>
    <w:next w:val="ab"/>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2"/>
    <w:next w:val="ab"/>
    <w:uiPriority w:val="3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2"/>
    <w:uiPriority w:val="59"/>
    <w:rsid w:val="0079482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4">
    <w:name w:val="Сетка таблицы6114"/>
    <w:basedOn w:val="a2"/>
    <w:uiPriority w:val="59"/>
    <w:rsid w:val="0079482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4">
    <w:name w:val="Сетка таблицы21814"/>
    <w:basedOn w:val="a2"/>
    <w:next w:val="ab"/>
    <w:uiPriority w:val="59"/>
    <w:rsid w:val="0079482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4">
    <w:name w:val="List 8814"/>
    <w:basedOn w:val="a3"/>
    <w:rsid w:val="00794821"/>
  </w:style>
  <w:style w:type="table" w:customStyle="1" w:styleId="3214">
    <w:name w:val="Сетка таблицы3214"/>
    <w:basedOn w:val="a2"/>
    <w:next w:val="ab"/>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basedOn w:val="a2"/>
    <w:next w:val="ab"/>
    <w:uiPriority w:val="99"/>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4">
    <w:name w:val="Сетка таблицы11111514"/>
    <w:basedOn w:val="a2"/>
    <w:next w:val="ab"/>
    <w:uiPriority w:val="99"/>
    <w:rsid w:val="0079482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5">
    <w:name w:val="Сетка таблицы2111115"/>
    <w:basedOn w:val="a2"/>
    <w:next w:val="ab"/>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2"/>
    <w:next w:val="ab"/>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2"/>
    <w:next w:val="ab"/>
    <w:rsid w:val="007948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4">
    <w:name w:val="Сетка таблицы2111111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5">
    <w:name w:val="Сетка таблицы1111111115"/>
    <w:basedOn w:val="a2"/>
    <w:uiPriority w:val="59"/>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4">
    <w:name w:val="Сетка таблицы11111111114"/>
    <w:basedOn w:val="a2"/>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4">
    <w:name w:val="Сетка таблицы1121114"/>
    <w:basedOn w:val="a2"/>
    <w:rsid w:val="0079482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4">
    <w:name w:val="List 81214"/>
    <w:rsid w:val="00794821"/>
  </w:style>
  <w:style w:type="table" w:customStyle="1" w:styleId="31114">
    <w:name w:val="Сетка таблицы31114"/>
    <w:basedOn w:val="a2"/>
    <w:next w:val="ab"/>
    <w:uiPriority w:val="5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2"/>
    <w:next w:val="ab"/>
    <w:uiPriority w:val="39"/>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basedOn w:val="a2"/>
    <w:next w:val="ab"/>
    <w:uiPriority w:val="59"/>
    <w:rsid w:val="0079482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4">
    <w:name w:val="Сетка таблицы624"/>
    <w:basedOn w:val="a2"/>
    <w:next w:val="ab"/>
    <w:uiPriority w:val="59"/>
    <w:rsid w:val="0079482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4">
    <w:name w:val="List 82114"/>
    <w:basedOn w:val="a3"/>
    <w:rsid w:val="00794821"/>
  </w:style>
  <w:style w:type="table" w:customStyle="1" w:styleId="511114">
    <w:name w:val="Сетка таблицы511114"/>
    <w:basedOn w:val="a2"/>
    <w:next w:val="ab"/>
    <w:rsid w:val="0079482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4">
    <w:name w:val="List 87114"/>
    <w:basedOn w:val="a3"/>
    <w:rsid w:val="00794821"/>
  </w:style>
  <w:style w:type="numbering" w:customStyle="1" w:styleId="641">
    <w:name w:val="Нет списка64"/>
    <w:next w:val="a3"/>
    <w:uiPriority w:val="99"/>
    <w:semiHidden/>
    <w:unhideWhenUsed/>
    <w:rsid w:val="00794821"/>
  </w:style>
  <w:style w:type="numbering" w:customStyle="1" w:styleId="174">
    <w:name w:val="Нет списка17"/>
    <w:next w:val="a3"/>
    <w:uiPriority w:val="99"/>
    <w:semiHidden/>
    <w:unhideWhenUsed/>
    <w:rsid w:val="00FC3E89"/>
  </w:style>
  <w:style w:type="table" w:customStyle="1" w:styleId="193">
    <w:name w:val="Сетка таблицы19"/>
    <w:basedOn w:val="a2"/>
    <w:next w:val="ab"/>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
    <w:next w:val="a3"/>
    <w:uiPriority w:val="99"/>
    <w:semiHidden/>
    <w:unhideWhenUsed/>
    <w:rsid w:val="00FC3E89"/>
  </w:style>
  <w:style w:type="numbering" w:customStyle="1" w:styleId="263">
    <w:name w:val="Нет списка26"/>
    <w:next w:val="a3"/>
    <w:uiPriority w:val="99"/>
    <w:semiHidden/>
    <w:unhideWhenUsed/>
    <w:rsid w:val="00FC3E89"/>
  </w:style>
  <w:style w:type="numbering" w:customStyle="1" w:styleId="362">
    <w:name w:val="Нет списка36"/>
    <w:next w:val="a3"/>
    <w:uiPriority w:val="99"/>
    <w:semiHidden/>
    <w:unhideWhenUsed/>
    <w:rsid w:val="00FC3E89"/>
  </w:style>
  <w:style w:type="table" w:customStyle="1" w:styleId="1101">
    <w:name w:val="Сетка таблицы110"/>
    <w:basedOn w:val="a2"/>
    <w:next w:val="ab"/>
    <w:uiPriority w:val="99"/>
    <w:rsid w:val="00FC3E8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
    <w:name w:val="Сетка таблицы28"/>
    <w:basedOn w:val="a2"/>
    <w:next w:val="ab"/>
    <w:uiPriority w:val="59"/>
    <w:rsid w:val="00FC3E8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5">
    <w:name w:val="Нет списка116"/>
    <w:next w:val="a3"/>
    <w:uiPriority w:val="99"/>
    <w:semiHidden/>
    <w:unhideWhenUsed/>
    <w:rsid w:val="00FC3E89"/>
  </w:style>
  <w:style w:type="table" w:customStyle="1" w:styleId="111200">
    <w:name w:val="Сетка таблицы11120"/>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9">
    <w:name w:val="List 819"/>
    <w:basedOn w:val="a3"/>
    <w:rsid w:val="00FC3E89"/>
  </w:style>
  <w:style w:type="table" w:customStyle="1" w:styleId="2119">
    <w:name w:val="Сетка таблицы2119"/>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3"/>
    <w:uiPriority w:val="99"/>
    <w:semiHidden/>
    <w:unhideWhenUsed/>
    <w:rsid w:val="00FC3E89"/>
  </w:style>
  <w:style w:type="table" w:customStyle="1" w:styleId="371">
    <w:name w:val="Сетка таблицы37"/>
    <w:basedOn w:val="a2"/>
    <w:next w:val="ab"/>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2"/>
    <w:next w:val="ab"/>
    <w:uiPriority w:val="99"/>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3"/>
    <w:uiPriority w:val="99"/>
    <w:semiHidden/>
    <w:unhideWhenUsed/>
    <w:rsid w:val="00FC3E89"/>
  </w:style>
  <w:style w:type="numbering" w:customStyle="1" w:styleId="2165">
    <w:name w:val="Нет списка216"/>
    <w:next w:val="a3"/>
    <w:uiPriority w:val="99"/>
    <w:semiHidden/>
    <w:unhideWhenUsed/>
    <w:rsid w:val="00FC3E89"/>
  </w:style>
  <w:style w:type="numbering" w:customStyle="1" w:styleId="3160">
    <w:name w:val="Нет списка316"/>
    <w:next w:val="a3"/>
    <w:uiPriority w:val="99"/>
    <w:semiHidden/>
    <w:unhideWhenUsed/>
    <w:rsid w:val="00FC3E89"/>
  </w:style>
  <w:style w:type="table" w:customStyle="1" w:styleId="1111100">
    <w:name w:val="Сетка таблицы111110"/>
    <w:basedOn w:val="a2"/>
    <w:next w:val="ab"/>
    <w:uiPriority w:val="99"/>
    <w:rsid w:val="00FC3E8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Изысканная таблица5"/>
    <w:basedOn w:val="a2"/>
    <w:next w:val="afffffff8"/>
    <w:rsid w:val="00FC3E89"/>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00">
    <w:name w:val="Сетка таблицы21110"/>
    <w:basedOn w:val="a2"/>
    <w:next w:val="ab"/>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b"/>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2"/>
    <w:next w:val="ab"/>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3"/>
    <w:uiPriority w:val="99"/>
    <w:semiHidden/>
    <w:unhideWhenUsed/>
    <w:rsid w:val="00FC3E89"/>
  </w:style>
  <w:style w:type="numbering" w:customStyle="1" w:styleId="1251">
    <w:name w:val="Нет списка125"/>
    <w:next w:val="a3"/>
    <w:uiPriority w:val="99"/>
    <w:semiHidden/>
    <w:unhideWhenUsed/>
    <w:rsid w:val="00FC3E89"/>
  </w:style>
  <w:style w:type="numbering" w:customStyle="1" w:styleId="21160">
    <w:name w:val="Нет списка2116"/>
    <w:next w:val="a3"/>
    <w:uiPriority w:val="99"/>
    <w:semiHidden/>
    <w:unhideWhenUsed/>
    <w:rsid w:val="00FC3E89"/>
  </w:style>
  <w:style w:type="numbering" w:customStyle="1" w:styleId="31150">
    <w:name w:val="Нет списка3115"/>
    <w:next w:val="a3"/>
    <w:uiPriority w:val="99"/>
    <w:semiHidden/>
    <w:unhideWhenUsed/>
    <w:rsid w:val="00FC3E89"/>
  </w:style>
  <w:style w:type="table" w:customStyle="1" w:styleId="1260">
    <w:name w:val="Сетка таблицы126"/>
    <w:basedOn w:val="a2"/>
    <w:next w:val="ab"/>
    <w:rsid w:val="00FC3E8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50">
    <w:name w:val="Нет списка4115"/>
    <w:next w:val="a3"/>
    <w:uiPriority w:val="99"/>
    <w:semiHidden/>
    <w:unhideWhenUsed/>
    <w:rsid w:val="00FC3E89"/>
  </w:style>
  <w:style w:type="table" w:customStyle="1" w:styleId="11111100">
    <w:name w:val="Сетка таблицы1111110"/>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7">
    <w:name w:val="Сетка таблицы1111117"/>
    <w:basedOn w:val="a2"/>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7">
    <w:name w:val="Сетка таблицы11111117"/>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6">
    <w:name w:val="Сетка таблицы111111116"/>
    <w:basedOn w:val="a2"/>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uiPriority w:val="99"/>
    <w:rsid w:val="00FC3E8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basedOn w:val="a2"/>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
    <w:name w:val="Сетка таблицы11125"/>
    <w:basedOn w:val="a2"/>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0">
    <w:name w:val="List 8110"/>
    <w:rsid w:val="00FC3E89"/>
  </w:style>
  <w:style w:type="numbering" w:customStyle="1" w:styleId="111160">
    <w:name w:val="Нет списка11116"/>
    <w:next w:val="a3"/>
    <w:uiPriority w:val="99"/>
    <w:semiHidden/>
    <w:unhideWhenUsed/>
    <w:rsid w:val="00FC3E89"/>
  </w:style>
  <w:style w:type="table" w:customStyle="1" w:styleId="3161">
    <w:name w:val="Сетка таблицы316"/>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2"/>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0">
    <w:name w:val="Сетка таблицы225"/>
    <w:basedOn w:val="a2"/>
    <w:next w:val="ab"/>
    <w:uiPriority w:val="3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6">
    <w:name w:val="List 8116"/>
    <w:basedOn w:val="a3"/>
    <w:rsid w:val="00FC3E89"/>
  </w:style>
  <w:style w:type="table" w:customStyle="1" w:styleId="111125">
    <w:name w:val="Сетка таблицы111125"/>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5">
    <w:name w:val="Сетка таблицы1111125"/>
    <w:basedOn w:val="a2"/>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2"/>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2"/>
    <w:next w:val="ab"/>
    <w:rsid w:val="00FC3E89"/>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0">
    <w:name w:val="Сетка таблицы416"/>
    <w:basedOn w:val="a2"/>
    <w:next w:val="ab"/>
    <w:uiPriority w:val="3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2"/>
    <w:next w:val="ab"/>
    <w:uiPriority w:val="59"/>
    <w:rsid w:val="00FC3E89"/>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7">
    <w:name w:val="Сетка таблицы67"/>
    <w:basedOn w:val="a2"/>
    <w:next w:val="ab"/>
    <w:uiPriority w:val="59"/>
    <w:rsid w:val="00FC3E89"/>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5">
    <w:name w:val="Сетка таблицы2135"/>
    <w:basedOn w:val="a2"/>
    <w:next w:val="ab"/>
    <w:uiPriority w:val="3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6">
    <w:name w:val="List 826"/>
    <w:basedOn w:val="a3"/>
    <w:rsid w:val="00FC3E89"/>
  </w:style>
  <w:style w:type="table" w:customStyle="1" w:styleId="1111135">
    <w:name w:val="Сетка таблицы1111135"/>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5">
    <w:name w:val="Сетка таблицы1155"/>
    <w:basedOn w:val="a2"/>
    <w:next w:val="ab"/>
    <w:rsid w:val="00FC3E89"/>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50">
    <w:name w:val="Сетка таблицы2145"/>
    <w:basedOn w:val="a2"/>
    <w:next w:val="ab"/>
    <w:uiPriority w:val="3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6">
    <w:name w:val="List 836"/>
    <w:basedOn w:val="a3"/>
    <w:rsid w:val="00FC3E89"/>
  </w:style>
  <w:style w:type="table" w:customStyle="1" w:styleId="1111145">
    <w:name w:val="Сетка таблицы1111145"/>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FC3E89"/>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5">
    <w:name w:val="Сетка таблицы215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5">
    <w:name w:val="List 845"/>
    <w:basedOn w:val="a3"/>
    <w:rsid w:val="00FC3E89"/>
  </w:style>
  <w:style w:type="numbering" w:customStyle="1" w:styleId="List855">
    <w:name w:val="List 855"/>
    <w:rsid w:val="00FC3E89"/>
  </w:style>
  <w:style w:type="numbering" w:customStyle="1" w:styleId="List8315">
    <w:name w:val="List 8315"/>
    <w:basedOn w:val="a3"/>
    <w:rsid w:val="00FC3E89"/>
  </w:style>
  <w:style w:type="numbering" w:customStyle="1" w:styleId="List81115">
    <w:name w:val="List 81115"/>
    <w:basedOn w:val="a3"/>
    <w:rsid w:val="00FC3E89"/>
  </w:style>
  <w:style w:type="table" w:customStyle="1" w:styleId="11650">
    <w:name w:val="Сетка таблицы116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3"/>
    <w:uiPriority w:val="99"/>
    <w:semiHidden/>
    <w:unhideWhenUsed/>
    <w:rsid w:val="00FC3E89"/>
  </w:style>
  <w:style w:type="numbering" w:customStyle="1" w:styleId="1111160">
    <w:name w:val="Нет списка111116"/>
    <w:next w:val="a3"/>
    <w:uiPriority w:val="99"/>
    <w:semiHidden/>
    <w:unhideWhenUsed/>
    <w:rsid w:val="00FC3E89"/>
  </w:style>
  <w:style w:type="table" w:customStyle="1" w:styleId="5117">
    <w:name w:val="Сетка таблицы5117"/>
    <w:basedOn w:val="a2"/>
    <w:next w:val="ab"/>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50">
    <w:name w:val="Нет списка21115"/>
    <w:next w:val="a3"/>
    <w:uiPriority w:val="99"/>
    <w:semiHidden/>
    <w:unhideWhenUsed/>
    <w:rsid w:val="00FC3E89"/>
  </w:style>
  <w:style w:type="table" w:customStyle="1" w:styleId="21650">
    <w:name w:val="Сетка таблицы216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5">
    <w:name w:val="List 865"/>
    <w:basedOn w:val="a3"/>
    <w:rsid w:val="00FC3E89"/>
  </w:style>
  <w:style w:type="table" w:customStyle="1" w:styleId="2175">
    <w:name w:val="Сетка таблицы217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6">
    <w:name w:val="List 876"/>
    <w:basedOn w:val="a3"/>
    <w:rsid w:val="00FC3E89"/>
  </w:style>
  <w:style w:type="table" w:customStyle="1" w:styleId="51125">
    <w:name w:val="Сетка таблицы51125"/>
    <w:basedOn w:val="a2"/>
    <w:next w:val="ab"/>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6">
    <w:name w:val="Сетка таблицы1176"/>
    <w:basedOn w:val="a2"/>
    <w:next w:val="ab"/>
    <w:uiPriority w:val="99"/>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6">
    <w:name w:val="Сетка таблицы11166"/>
    <w:basedOn w:val="a2"/>
    <w:next w:val="ab"/>
    <w:uiPriority w:val="99"/>
    <w:rsid w:val="00FC3E8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6">
    <w:name w:val="Сетка таблицы2186"/>
    <w:basedOn w:val="a2"/>
    <w:next w:val="ab"/>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5">
    <w:name w:val="Сетка таблицы111155"/>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6">
    <w:name w:val="Сетка таблицы1111156"/>
    <w:basedOn w:val="a2"/>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5">
    <w:name w:val="Сетка таблицы11111125"/>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5">
    <w:name w:val="Сетка таблицы111111125"/>
    <w:basedOn w:val="a2"/>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6">
    <w:name w:val="List 886"/>
    <w:rsid w:val="00FC3E89"/>
  </w:style>
  <w:style w:type="numbering" w:customStyle="1" w:styleId="List8126">
    <w:name w:val="List 8126"/>
    <w:basedOn w:val="a3"/>
    <w:rsid w:val="00FC3E89"/>
  </w:style>
  <w:style w:type="numbering" w:customStyle="1" w:styleId="List8216">
    <w:name w:val="List 8216"/>
    <w:basedOn w:val="a3"/>
    <w:rsid w:val="00FC3E89"/>
  </w:style>
  <w:style w:type="numbering" w:customStyle="1" w:styleId="List8716">
    <w:name w:val="List 8716"/>
    <w:basedOn w:val="a3"/>
    <w:rsid w:val="00FC3E89"/>
  </w:style>
  <w:style w:type="table" w:customStyle="1" w:styleId="326">
    <w:name w:val="Сетка таблицы326"/>
    <w:basedOn w:val="a2"/>
    <w:next w:val="ab"/>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2"/>
    <w:next w:val="ab"/>
    <w:uiPriority w:val="3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етка таблицы1171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5">
    <w:name w:val="Сетка таблицы111615"/>
    <w:basedOn w:val="a2"/>
    <w:next w:val="ab"/>
    <w:rsid w:val="00FC3E89"/>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2"/>
    <w:next w:val="ab"/>
    <w:uiPriority w:val="59"/>
    <w:rsid w:val="00FC3E89"/>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6">
    <w:name w:val="Сетка таблицы616"/>
    <w:basedOn w:val="a2"/>
    <w:next w:val="ab"/>
    <w:uiPriority w:val="59"/>
    <w:rsid w:val="00FC3E89"/>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6">
    <w:name w:val="Сетка таблицы3116"/>
    <w:basedOn w:val="a2"/>
    <w:next w:val="ab"/>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2"/>
    <w:next w:val="ab"/>
    <w:uiPriority w:val="3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2"/>
    <w:uiPriority w:val="59"/>
    <w:rsid w:val="00FC3E89"/>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5">
    <w:name w:val="Сетка таблицы6115"/>
    <w:basedOn w:val="a2"/>
    <w:uiPriority w:val="59"/>
    <w:rsid w:val="00FC3E89"/>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5">
    <w:name w:val="Сетка таблицы21815"/>
    <w:basedOn w:val="a2"/>
    <w:next w:val="ab"/>
    <w:uiPriority w:val="59"/>
    <w:rsid w:val="00FC3E8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5">
    <w:name w:val="List 8815"/>
    <w:basedOn w:val="a3"/>
    <w:rsid w:val="00FC3E89"/>
  </w:style>
  <w:style w:type="table" w:customStyle="1" w:styleId="3215">
    <w:name w:val="Сетка таблицы3215"/>
    <w:basedOn w:val="a2"/>
    <w:next w:val="ab"/>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6">
    <w:name w:val="Сетка таблицы112116"/>
    <w:basedOn w:val="a2"/>
    <w:next w:val="ab"/>
    <w:uiPriority w:val="99"/>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5">
    <w:name w:val="Сетка таблицы11111515"/>
    <w:basedOn w:val="a2"/>
    <w:next w:val="ab"/>
    <w:uiPriority w:val="99"/>
    <w:rsid w:val="00FC3E8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6">
    <w:name w:val="Сетка таблицы211116"/>
    <w:basedOn w:val="a2"/>
    <w:next w:val="ab"/>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2"/>
    <w:next w:val="ab"/>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2"/>
    <w:next w:val="ab"/>
    <w:rsid w:val="00FC3E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6">
    <w:name w:val="Сетка таблицы2111116"/>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6">
    <w:name w:val="Сетка таблицы1111111116"/>
    <w:basedOn w:val="a2"/>
    <w:uiPriority w:val="59"/>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5">
    <w:name w:val="Сетка таблицы11111111115"/>
    <w:basedOn w:val="a2"/>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5">
    <w:name w:val="Сетка таблицы1121115"/>
    <w:basedOn w:val="a2"/>
    <w:rsid w:val="00FC3E89"/>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5">
    <w:name w:val="List 81215"/>
    <w:rsid w:val="00FC3E89"/>
  </w:style>
  <w:style w:type="table" w:customStyle="1" w:styleId="31115">
    <w:name w:val="Сетка таблицы31115"/>
    <w:basedOn w:val="a2"/>
    <w:next w:val="ab"/>
    <w:uiPriority w:val="5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2"/>
    <w:next w:val="ab"/>
    <w:uiPriority w:val="39"/>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6">
    <w:name w:val="Сетка таблицы51116"/>
    <w:basedOn w:val="a2"/>
    <w:next w:val="ab"/>
    <w:uiPriority w:val="59"/>
    <w:rsid w:val="00FC3E89"/>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5">
    <w:name w:val="Сетка таблицы625"/>
    <w:basedOn w:val="a2"/>
    <w:next w:val="ab"/>
    <w:uiPriority w:val="59"/>
    <w:rsid w:val="00FC3E89"/>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5">
    <w:name w:val="List 82115"/>
    <w:basedOn w:val="a3"/>
    <w:rsid w:val="00FC3E89"/>
  </w:style>
  <w:style w:type="table" w:customStyle="1" w:styleId="511115">
    <w:name w:val="Сетка таблицы511115"/>
    <w:basedOn w:val="a2"/>
    <w:next w:val="ab"/>
    <w:rsid w:val="00FC3E8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5">
    <w:name w:val="List 87115"/>
    <w:basedOn w:val="a3"/>
    <w:rsid w:val="00FC3E89"/>
  </w:style>
  <w:style w:type="numbering" w:customStyle="1" w:styleId="651">
    <w:name w:val="Нет списка65"/>
    <w:next w:val="a3"/>
    <w:uiPriority w:val="99"/>
    <w:semiHidden/>
    <w:unhideWhenUsed/>
    <w:rsid w:val="00FC3E89"/>
  </w:style>
  <w:style w:type="numbering" w:customStyle="1" w:styleId="194">
    <w:name w:val="Нет списка19"/>
    <w:next w:val="a3"/>
    <w:uiPriority w:val="99"/>
    <w:semiHidden/>
    <w:unhideWhenUsed/>
    <w:rsid w:val="00334C11"/>
  </w:style>
  <w:style w:type="table" w:customStyle="1" w:styleId="201">
    <w:name w:val="Сетка таблицы20"/>
    <w:basedOn w:val="a2"/>
    <w:next w:val="ab"/>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
    <w:next w:val="a3"/>
    <w:uiPriority w:val="99"/>
    <w:semiHidden/>
    <w:unhideWhenUsed/>
    <w:rsid w:val="00334C11"/>
  </w:style>
  <w:style w:type="numbering" w:customStyle="1" w:styleId="273">
    <w:name w:val="Нет списка27"/>
    <w:next w:val="a3"/>
    <w:uiPriority w:val="99"/>
    <w:semiHidden/>
    <w:unhideWhenUsed/>
    <w:rsid w:val="00334C11"/>
  </w:style>
  <w:style w:type="numbering" w:customStyle="1" w:styleId="372">
    <w:name w:val="Нет списка37"/>
    <w:next w:val="a3"/>
    <w:uiPriority w:val="99"/>
    <w:semiHidden/>
    <w:unhideWhenUsed/>
    <w:rsid w:val="00334C11"/>
  </w:style>
  <w:style w:type="table" w:customStyle="1" w:styleId="1200">
    <w:name w:val="Сетка таблицы120"/>
    <w:basedOn w:val="a2"/>
    <w:next w:val="ab"/>
    <w:uiPriority w:val="99"/>
    <w:rsid w:val="00334C1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basedOn w:val="a2"/>
    <w:uiPriority w:val="59"/>
    <w:locked/>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2">
    <w:name w:val="Сетка таблицы29"/>
    <w:basedOn w:val="a2"/>
    <w:next w:val="ab"/>
    <w:uiPriority w:val="59"/>
    <w:rsid w:val="00334C1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7">
    <w:name w:val="Нет списка117"/>
    <w:next w:val="a3"/>
    <w:uiPriority w:val="99"/>
    <w:semiHidden/>
    <w:unhideWhenUsed/>
    <w:rsid w:val="00334C11"/>
  </w:style>
  <w:style w:type="table" w:customStyle="1" w:styleId="11126">
    <w:name w:val="Сетка таблицы1112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0">
    <w:name w:val="List 820"/>
    <w:basedOn w:val="a3"/>
    <w:rsid w:val="00334C11"/>
  </w:style>
  <w:style w:type="table" w:customStyle="1" w:styleId="21200">
    <w:name w:val="Сетка таблицы2120"/>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3"/>
    <w:uiPriority w:val="99"/>
    <w:semiHidden/>
    <w:unhideWhenUsed/>
    <w:rsid w:val="00334C11"/>
  </w:style>
  <w:style w:type="table" w:customStyle="1" w:styleId="381">
    <w:name w:val="Сетка таблицы38"/>
    <w:basedOn w:val="a2"/>
    <w:next w:val="ab"/>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basedOn w:val="a2"/>
    <w:next w:val="ab"/>
    <w:uiPriority w:val="99"/>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3"/>
    <w:uiPriority w:val="99"/>
    <w:semiHidden/>
    <w:unhideWhenUsed/>
    <w:rsid w:val="00334C11"/>
  </w:style>
  <w:style w:type="numbering" w:customStyle="1" w:styleId="2176">
    <w:name w:val="Нет списка217"/>
    <w:next w:val="a3"/>
    <w:uiPriority w:val="99"/>
    <w:semiHidden/>
    <w:unhideWhenUsed/>
    <w:rsid w:val="00334C11"/>
  </w:style>
  <w:style w:type="numbering" w:customStyle="1" w:styleId="3170">
    <w:name w:val="Нет списка317"/>
    <w:next w:val="a3"/>
    <w:uiPriority w:val="99"/>
    <w:semiHidden/>
    <w:unhideWhenUsed/>
    <w:rsid w:val="00334C11"/>
  </w:style>
  <w:style w:type="table" w:customStyle="1" w:styleId="1111200">
    <w:name w:val="Сетка таблицы111120"/>
    <w:basedOn w:val="a2"/>
    <w:next w:val="ab"/>
    <w:uiPriority w:val="99"/>
    <w:rsid w:val="00334C1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Изысканная таблица6"/>
    <w:basedOn w:val="a2"/>
    <w:next w:val="afffffff8"/>
    <w:rsid w:val="00334C11"/>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7">
    <w:name w:val="Сетка таблицы21117"/>
    <w:basedOn w:val="a2"/>
    <w:next w:val="ab"/>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2"/>
    <w:next w:val="ab"/>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2"/>
    <w:next w:val="ab"/>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3"/>
    <w:uiPriority w:val="99"/>
    <w:semiHidden/>
    <w:unhideWhenUsed/>
    <w:rsid w:val="00334C11"/>
  </w:style>
  <w:style w:type="numbering" w:customStyle="1" w:styleId="1261">
    <w:name w:val="Нет списка126"/>
    <w:next w:val="a3"/>
    <w:uiPriority w:val="99"/>
    <w:semiHidden/>
    <w:unhideWhenUsed/>
    <w:rsid w:val="00334C11"/>
  </w:style>
  <w:style w:type="numbering" w:customStyle="1" w:styleId="21170">
    <w:name w:val="Нет списка2117"/>
    <w:next w:val="a3"/>
    <w:uiPriority w:val="99"/>
    <w:semiHidden/>
    <w:unhideWhenUsed/>
    <w:rsid w:val="00334C11"/>
  </w:style>
  <w:style w:type="numbering" w:customStyle="1" w:styleId="31160">
    <w:name w:val="Нет списка3116"/>
    <w:next w:val="a3"/>
    <w:uiPriority w:val="99"/>
    <w:semiHidden/>
    <w:unhideWhenUsed/>
    <w:rsid w:val="00334C11"/>
  </w:style>
  <w:style w:type="table" w:customStyle="1" w:styleId="1270">
    <w:name w:val="Сетка таблицы127"/>
    <w:basedOn w:val="a2"/>
    <w:next w:val="ab"/>
    <w:rsid w:val="00334C1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8"/>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60">
    <w:name w:val="Нет списка4116"/>
    <w:next w:val="a3"/>
    <w:uiPriority w:val="99"/>
    <w:semiHidden/>
    <w:unhideWhenUsed/>
    <w:rsid w:val="00334C11"/>
  </w:style>
  <w:style w:type="table" w:customStyle="1" w:styleId="1111118">
    <w:name w:val="Сетка таблицы1111118"/>
    <w:basedOn w:val="a2"/>
    <w:uiPriority w:val="59"/>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9">
    <w:name w:val="Сетка таблицы1111119"/>
    <w:basedOn w:val="a2"/>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8">
    <w:name w:val="Сетка таблицы11111118"/>
    <w:basedOn w:val="a2"/>
    <w:uiPriority w:val="59"/>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7">
    <w:name w:val="Сетка таблицы111111117"/>
    <w:basedOn w:val="a2"/>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2"/>
    <w:uiPriority w:val="99"/>
    <w:rsid w:val="00334C1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basedOn w:val="a2"/>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7">
    <w:name w:val="Сетка таблицы11127"/>
    <w:basedOn w:val="a2"/>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7">
    <w:name w:val="List 8117"/>
    <w:rsid w:val="00334C11"/>
  </w:style>
  <w:style w:type="numbering" w:customStyle="1" w:styleId="111170">
    <w:name w:val="Нет списка11117"/>
    <w:next w:val="a3"/>
    <w:uiPriority w:val="99"/>
    <w:semiHidden/>
    <w:unhideWhenUsed/>
    <w:rsid w:val="00334C11"/>
  </w:style>
  <w:style w:type="table" w:customStyle="1" w:styleId="3171">
    <w:name w:val="Сетка таблицы317"/>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2"/>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0">
    <w:name w:val="Сетка таблицы226"/>
    <w:basedOn w:val="a2"/>
    <w:next w:val="ab"/>
    <w:uiPriority w:val="3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8">
    <w:name w:val="List 8118"/>
    <w:basedOn w:val="a3"/>
    <w:rsid w:val="00334C11"/>
  </w:style>
  <w:style w:type="table" w:customStyle="1" w:styleId="111126">
    <w:name w:val="Сетка таблицы111126"/>
    <w:basedOn w:val="a2"/>
    <w:uiPriority w:val="59"/>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6">
    <w:name w:val="Сетка таблицы1111126"/>
    <w:basedOn w:val="a2"/>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2"/>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2"/>
    <w:next w:val="ab"/>
    <w:rsid w:val="00334C11"/>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6">
    <w:name w:val="Сетка таблицы11146"/>
    <w:basedOn w:val="a2"/>
    <w:uiPriority w:val="59"/>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0">
    <w:name w:val="Сетка таблицы417"/>
    <w:basedOn w:val="a2"/>
    <w:next w:val="ab"/>
    <w:uiPriority w:val="3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2"/>
    <w:next w:val="ab"/>
    <w:uiPriority w:val="59"/>
    <w:rsid w:val="00334C1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80">
    <w:name w:val="Сетка таблицы68"/>
    <w:basedOn w:val="a2"/>
    <w:next w:val="ab"/>
    <w:uiPriority w:val="59"/>
    <w:rsid w:val="00334C1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6">
    <w:name w:val="Сетка таблицы2136"/>
    <w:basedOn w:val="a2"/>
    <w:next w:val="ab"/>
    <w:uiPriority w:val="3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6">
    <w:name w:val="Сетка таблицы11113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7">
    <w:name w:val="List 827"/>
    <w:basedOn w:val="a3"/>
    <w:rsid w:val="00334C11"/>
  </w:style>
  <w:style w:type="table" w:customStyle="1" w:styleId="1111136">
    <w:name w:val="Сетка таблицы1111136"/>
    <w:basedOn w:val="a2"/>
    <w:uiPriority w:val="59"/>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6">
    <w:name w:val="Сетка таблицы1156"/>
    <w:basedOn w:val="a2"/>
    <w:next w:val="ab"/>
    <w:rsid w:val="00334C11"/>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6">
    <w:name w:val="Сетка таблицы11156"/>
    <w:basedOn w:val="a2"/>
    <w:uiPriority w:val="59"/>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6">
    <w:name w:val="Сетка таблицы2146"/>
    <w:basedOn w:val="a2"/>
    <w:next w:val="ab"/>
    <w:uiPriority w:val="3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6">
    <w:name w:val="Сетка таблицы11114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7">
    <w:name w:val="List 837"/>
    <w:basedOn w:val="a3"/>
    <w:rsid w:val="00334C11"/>
  </w:style>
  <w:style w:type="table" w:customStyle="1" w:styleId="1111146">
    <w:name w:val="Сетка таблицы1111146"/>
    <w:basedOn w:val="a2"/>
    <w:uiPriority w:val="59"/>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6">
    <w:name w:val="Table Normal6"/>
    <w:uiPriority w:val="2"/>
    <w:semiHidden/>
    <w:unhideWhenUsed/>
    <w:qFormat/>
    <w:rsid w:val="00334C11"/>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6">
    <w:name w:val="Сетка таблицы215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6">
    <w:name w:val="List 846"/>
    <w:basedOn w:val="a3"/>
    <w:rsid w:val="00334C11"/>
  </w:style>
  <w:style w:type="numbering" w:customStyle="1" w:styleId="List856">
    <w:name w:val="List 856"/>
    <w:rsid w:val="00334C11"/>
  </w:style>
  <w:style w:type="numbering" w:customStyle="1" w:styleId="List8316">
    <w:name w:val="List 8316"/>
    <w:basedOn w:val="a3"/>
    <w:rsid w:val="00334C11"/>
  </w:style>
  <w:style w:type="numbering" w:customStyle="1" w:styleId="List81116">
    <w:name w:val="List 81116"/>
    <w:basedOn w:val="a3"/>
    <w:rsid w:val="00334C11"/>
  </w:style>
  <w:style w:type="table" w:customStyle="1" w:styleId="1166">
    <w:name w:val="Сетка таблицы116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
    <w:name w:val="Нет списка56"/>
    <w:next w:val="a3"/>
    <w:uiPriority w:val="99"/>
    <w:semiHidden/>
    <w:unhideWhenUsed/>
    <w:rsid w:val="00334C11"/>
  </w:style>
  <w:style w:type="numbering" w:customStyle="1" w:styleId="1111170">
    <w:name w:val="Нет списка111117"/>
    <w:next w:val="a3"/>
    <w:uiPriority w:val="99"/>
    <w:semiHidden/>
    <w:unhideWhenUsed/>
    <w:rsid w:val="00334C11"/>
  </w:style>
  <w:style w:type="table" w:customStyle="1" w:styleId="5118">
    <w:name w:val="Сетка таблицы5118"/>
    <w:basedOn w:val="a2"/>
    <w:next w:val="ab"/>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60">
    <w:name w:val="Нет списка21116"/>
    <w:next w:val="a3"/>
    <w:uiPriority w:val="99"/>
    <w:semiHidden/>
    <w:unhideWhenUsed/>
    <w:rsid w:val="00334C11"/>
  </w:style>
  <w:style w:type="table" w:customStyle="1" w:styleId="2166">
    <w:name w:val="Сетка таблицы216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6">
    <w:name w:val="List 866"/>
    <w:basedOn w:val="a3"/>
    <w:rsid w:val="00334C11"/>
  </w:style>
  <w:style w:type="table" w:customStyle="1" w:styleId="21760">
    <w:name w:val="Сетка таблицы217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7">
    <w:name w:val="List 877"/>
    <w:basedOn w:val="a3"/>
    <w:rsid w:val="00334C11"/>
  </w:style>
  <w:style w:type="table" w:customStyle="1" w:styleId="51126">
    <w:name w:val="Сетка таблицы51126"/>
    <w:basedOn w:val="a2"/>
    <w:next w:val="ab"/>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0">
    <w:name w:val="Сетка таблицы23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70">
    <w:name w:val="Сетка таблицы1177"/>
    <w:basedOn w:val="a2"/>
    <w:next w:val="ab"/>
    <w:uiPriority w:val="99"/>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7">
    <w:name w:val="Сетка таблицы11167"/>
    <w:basedOn w:val="a2"/>
    <w:next w:val="ab"/>
    <w:uiPriority w:val="99"/>
    <w:rsid w:val="00334C1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7">
    <w:name w:val="Сетка таблицы2187"/>
    <w:basedOn w:val="a2"/>
    <w:next w:val="ab"/>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6">
    <w:name w:val="Сетка таблицы111156"/>
    <w:basedOn w:val="a2"/>
    <w:uiPriority w:val="59"/>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7">
    <w:name w:val="Сетка таблицы1111157"/>
    <w:basedOn w:val="a2"/>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6">
    <w:name w:val="Сетка таблицы11111126"/>
    <w:basedOn w:val="a2"/>
    <w:uiPriority w:val="59"/>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6">
    <w:name w:val="Сетка таблицы111111126"/>
    <w:basedOn w:val="a2"/>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basedOn w:val="a2"/>
    <w:uiPriority w:val="59"/>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7">
    <w:name w:val="List 887"/>
    <w:rsid w:val="00334C11"/>
  </w:style>
  <w:style w:type="numbering" w:customStyle="1" w:styleId="List8127">
    <w:name w:val="List 8127"/>
    <w:basedOn w:val="a3"/>
    <w:rsid w:val="00334C11"/>
  </w:style>
  <w:style w:type="numbering" w:customStyle="1" w:styleId="List8217">
    <w:name w:val="List 8217"/>
    <w:basedOn w:val="a3"/>
    <w:rsid w:val="00334C11"/>
  </w:style>
  <w:style w:type="numbering" w:customStyle="1" w:styleId="List8717">
    <w:name w:val="List 8717"/>
    <w:basedOn w:val="a3"/>
    <w:rsid w:val="00334C11"/>
  </w:style>
  <w:style w:type="table" w:customStyle="1" w:styleId="327">
    <w:name w:val="Сетка таблицы327"/>
    <w:basedOn w:val="a2"/>
    <w:next w:val="ab"/>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2"/>
    <w:next w:val="ab"/>
    <w:uiPriority w:val="3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6">
    <w:name w:val="Сетка таблицы1171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6">
    <w:name w:val="Сетка таблицы111616"/>
    <w:basedOn w:val="a2"/>
    <w:next w:val="ab"/>
    <w:rsid w:val="00334C11"/>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2"/>
    <w:next w:val="ab"/>
    <w:uiPriority w:val="59"/>
    <w:rsid w:val="00334C11"/>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7">
    <w:name w:val="Сетка таблицы617"/>
    <w:basedOn w:val="a2"/>
    <w:next w:val="ab"/>
    <w:uiPriority w:val="59"/>
    <w:rsid w:val="00334C11"/>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7">
    <w:name w:val="Сетка таблицы3117"/>
    <w:basedOn w:val="a2"/>
    <w:next w:val="ab"/>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2"/>
    <w:next w:val="ab"/>
    <w:uiPriority w:val="3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basedOn w:val="a2"/>
    <w:uiPriority w:val="59"/>
    <w:rsid w:val="00334C1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6">
    <w:name w:val="Сетка таблицы6116"/>
    <w:basedOn w:val="a2"/>
    <w:uiPriority w:val="59"/>
    <w:rsid w:val="00334C1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6">
    <w:name w:val="Сетка таблицы21816"/>
    <w:basedOn w:val="a2"/>
    <w:next w:val="ab"/>
    <w:uiPriority w:val="59"/>
    <w:rsid w:val="00334C1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6">
    <w:name w:val="List 8816"/>
    <w:basedOn w:val="a3"/>
    <w:rsid w:val="00334C11"/>
  </w:style>
  <w:style w:type="table" w:customStyle="1" w:styleId="3216">
    <w:name w:val="Сетка таблицы3216"/>
    <w:basedOn w:val="a2"/>
    <w:next w:val="ab"/>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7">
    <w:name w:val="Сетка таблицы112117"/>
    <w:basedOn w:val="a2"/>
    <w:next w:val="ab"/>
    <w:uiPriority w:val="99"/>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6">
    <w:name w:val="Сетка таблицы11111516"/>
    <w:basedOn w:val="a2"/>
    <w:next w:val="ab"/>
    <w:uiPriority w:val="99"/>
    <w:rsid w:val="00334C1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7">
    <w:name w:val="Сетка таблицы211117"/>
    <w:basedOn w:val="a2"/>
    <w:next w:val="ab"/>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2"/>
    <w:next w:val="ab"/>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2"/>
    <w:next w:val="ab"/>
    <w:rsid w:val="00334C1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7">
    <w:name w:val="Сетка таблицы2111117"/>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7">
    <w:name w:val="Сетка таблицы1111111117"/>
    <w:basedOn w:val="a2"/>
    <w:uiPriority w:val="59"/>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6">
    <w:name w:val="Сетка таблицы11111111116"/>
    <w:basedOn w:val="a2"/>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6">
    <w:name w:val="Сетка таблицы1121116"/>
    <w:basedOn w:val="a2"/>
    <w:rsid w:val="00334C11"/>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6">
    <w:name w:val="List 81216"/>
    <w:rsid w:val="00334C11"/>
  </w:style>
  <w:style w:type="table" w:customStyle="1" w:styleId="31116">
    <w:name w:val="Сетка таблицы31116"/>
    <w:basedOn w:val="a2"/>
    <w:next w:val="ab"/>
    <w:uiPriority w:val="5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Сетка таблицы41116"/>
    <w:basedOn w:val="a2"/>
    <w:next w:val="ab"/>
    <w:uiPriority w:val="39"/>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7">
    <w:name w:val="Сетка таблицы51117"/>
    <w:basedOn w:val="a2"/>
    <w:next w:val="ab"/>
    <w:uiPriority w:val="59"/>
    <w:rsid w:val="00334C1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6">
    <w:name w:val="Сетка таблицы626"/>
    <w:basedOn w:val="a2"/>
    <w:next w:val="ab"/>
    <w:uiPriority w:val="59"/>
    <w:rsid w:val="00334C11"/>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6">
    <w:name w:val="List 82116"/>
    <w:basedOn w:val="a3"/>
    <w:rsid w:val="00334C11"/>
  </w:style>
  <w:style w:type="table" w:customStyle="1" w:styleId="511116">
    <w:name w:val="Сетка таблицы511116"/>
    <w:basedOn w:val="a2"/>
    <w:next w:val="ab"/>
    <w:rsid w:val="00334C11"/>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6">
    <w:name w:val="List 87116"/>
    <w:basedOn w:val="a3"/>
    <w:rsid w:val="00334C11"/>
  </w:style>
  <w:style w:type="numbering" w:customStyle="1" w:styleId="661">
    <w:name w:val="Нет списка66"/>
    <w:next w:val="a3"/>
    <w:uiPriority w:val="99"/>
    <w:semiHidden/>
    <w:unhideWhenUsed/>
    <w:rsid w:val="00334C11"/>
  </w:style>
  <w:style w:type="table" w:customStyle="1" w:styleId="301">
    <w:name w:val="Сетка таблицы30"/>
    <w:basedOn w:val="a2"/>
    <w:next w:val="ab"/>
    <w:rsid w:val="005001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Колонтитул (2)_"/>
    <w:basedOn w:val="a1"/>
    <w:link w:val="2fd"/>
    <w:rsid w:val="00067894"/>
    <w:rPr>
      <w:shd w:val="clear" w:color="auto" w:fill="FFFFFF"/>
    </w:rPr>
  </w:style>
  <w:style w:type="character" w:customStyle="1" w:styleId="2fe">
    <w:name w:val="Заголовок №2_"/>
    <w:basedOn w:val="a1"/>
    <w:link w:val="2ff"/>
    <w:rsid w:val="00067894"/>
    <w:rPr>
      <w:b/>
      <w:bCs/>
      <w:sz w:val="28"/>
      <w:szCs w:val="28"/>
      <w:shd w:val="clear" w:color="auto" w:fill="FFFFFF"/>
    </w:rPr>
  </w:style>
  <w:style w:type="character" w:customStyle="1" w:styleId="affffffff4">
    <w:name w:val="Другое_"/>
    <w:basedOn w:val="a1"/>
    <w:link w:val="affffffff5"/>
    <w:rsid w:val="00067894"/>
    <w:rPr>
      <w:sz w:val="28"/>
      <w:szCs w:val="28"/>
      <w:shd w:val="clear" w:color="auto" w:fill="FFFFFF"/>
    </w:rPr>
  </w:style>
  <w:style w:type="character" w:customStyle="1" w:styleId="affffffff6">
    <w:name w:val="Оглавление_"/>
    <w:basedOn w:val="a1"/>
    <w:link w:val="affffffff7"/>
    <w:rsid w:val="00067894"/>
    <w:rPr>
      <w:sz w:val="26"/>
      <w:szCs w:val="26"/>
      <w:shd w:val="clear" w:color="auto" w:fill="FFFFFF"/>
    </w:rPr>
  </w:style>
  <w:style w:type="character" w:customStyle="1" w:styleId="96">
    <w:name w:val="Основной текст (9)_"/>
    <w:basedOn w:val="a1"/>
    <w:link w:val="97"/>
    <w:rsid w:val="00067894"/>
    <w:rPr>
      <w:i/>
      <w:iCs/>
      <w:sz w:val="12"/>
      <w:szCs w:val="12"/>
      <w:shd w:val="clear" w:color="auto" w:fill="FFFFFF"/>
    </w:rPr>
  </w:style>
  <w:style w:type="character" w:customStyle="1" w:styleId="105">
    <w:name w:val="Основной текст (10)_"/>
    <w:basedOn w:val="a1"/>
    <w:link w:val="106"/>
    <w:rsid w:val="00067894"/>
    <w:rPr>
      <w:rFonts w:ascii="Calibri" w:eastAsia="Calibri" w:hAnsi="Calibri" w:cs="Calibri"/>
      <w:sz w:val="28"/>
      <w:szCs w:val="28"/>
      <w:shd w:val="clear" w:color="auto" w:fill="FFFFFF"/>
    </w:rPr>
  </w:style>
  <w:style w:type="paragraph" w:customStyle="1" w:styleId="2fd">
    <w:name w:val="Колонтитул (2)"/>
    <w:basedOn w:val="a"/>
    <w:link w:val="2fc"/>
    <w:rsid w:val="00067894"/>
    <w:pPr>
      <w:widowControl w:val="0"/>
      <w:shd w:val="clear" w:color="auto" w:fill="FFFFFF"/>
    </w:pPr>
  </w:style>
  <w:style w:type="paragraph" w:customStyle="1" w:styleId="2ff">
    <w:name w:val="Заголовок №2"/>
    <w:basedOn w:val="a"/>
    <w:link w:val="2fe"/>
    <w:rsid w:val="00067894"/>
    <w:pPr>
      <w:widowControl w:val="0"/>
      <w:shd w:val="clear" w:color="auto" w:fill="FFFFFF"/>
      <w:spacing w:after="300"/>
      <w:jc w:val="center"/>
      <w:outlineLvl w:val="1"/>
    </w:pPr>
    <w:rPr>
      <w:b/>
      <w:bCs/>
      <w:sz w:val="28"/>
      <w:szCs w:val="28"/>
    </w:rPr>
  </w:style>
  <w:style w:type="paragraph" w:customStyle="1" w:styleId="affffffff5">
    <w:name w:val="Другое"/>
    <w:basedOn w:val="a"/>
    <w:link w:val="affffffff4"/>
    <w:rsid w:val="00067894"/>
    <w:pPr>
      <w:widowControl w:val="0"/>
      <w:shd w:val="clear" w:color="auto" w:fill="FFFFFF"/>
      <w:ind w:firstLine="400"/>
    </w:pPr>
    <w:rPr>
      <w:sz w:val="28"/>
      <w:szCs w:val="28"/>
    </w:rPr>
  </w:style>
  <w:style w:type="paragraph" w:customStyle="1" w:styleId="affffffff7">
    <w:name w:val="Оглавление"/>
    <w:basedOn w:val="a"/>
    <w:link w:val="affffffff6"/>
    <w:rsid w:val="00067894"/>
    <w:pPr>
      <w:widowControl w:val="0"/>
      <w:shd w:val="clear" w:color="auto" w:fill="FFFFFF"/>
      <w:ind w:firstLine="290"/>
    </w:pPr>
    <w:rPr>
      <w:sz w:val="26"/>
      <w:szCs w:val="26"/>
    </w:rPr>
  </w:style>
  <w:style w:type="paragraph" w:customStyle="1" w:styleId="97">
    <w:name w:val="Основной текст (9)"/>
    <w:basedOn w:val="a"/>
    <w:link w:val="96"/>
    <w:rsid w:val="00067894"/>
    <w:pPr>
      <w:widowControl w:val="0"/>
      <w:shd w:val="clear" w:color="auto" w:fill="FFFFFF"/>
      <w:spacing w:after="260"/>
      <w:ind w:left="2010"/>
    </w:pPr>
    <w:rPr>
      <w:i/>
      <w:iCs/>
      <w:sz w:val="12"/>
      <w:szCs w:val="12"/>
    </w:rPr>
  </w:style>
  <w:style w:type="paragraph" w:customStyle="1" w:styleId="106">
    <w:name w:val="Основной текст (10)"/>
    <w:basedOn w:val="a"/>
    <w:link w:val="105"/>
    <w:rsid w:val="00067894"/>
    <w:pPr>
      <w:widowControl w:val="0"/>
      <w:shd w:val="clear" w:color="auto" w:fill="FFFFFF"/>
    </w:pPr>
    <w:rPr>
      <w:rFonts w:ascii="Calibri" w:eastAsia="Calibri" w:hAnsi="Calibri" w:cs="Calibri"/>
      <w:sz w:val="28"/>
      <w:szCs w:val="28"/>
    </w:rPr>
  </w:style>
  <w:style w:type="numbering" w:customStyle="1" w:styleId="202">
    <w:name w:val="Нет списка20"/>
    <w:next w:val="a3"/>
    <w:uiPriority w:val="99"/>
    <w:semiHidden/>
    <w:unhideWhenUsed/>
    <w:rsid w:val="006016CF"/>
  </w:style>
  <w:style w:type="table" w:customStyle="1" w:styleId="391">
    <w:name w:val="Сетка таблицы39"/>
    <w:basedOn w:val="a2"/>
    <w:next w:val="ab"/>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
    <w:next w:val="a3"/>
    <w:uiPriority w:val="99"/>
    <w:semiHidden/>
    <w:unhideWhenUsed/>
    <w:rsid w:val="006016CF"/>
  </w:style>
  <w:style w:type="numbering" w:customStyle="1" w:styleId="283">
    <w:name w:val="Нет списка28"/>
    <w:next w:val="a3"/>
    <w:uiPriority w:val="99"/>
    <w:semiHidden/>
    <w:unhideWhenUsed/>
    <w:rsid w:val="006016CF"/>
  </w:style>
  <w:style w:type="numbering" w:customStyle="1" w:styleId="382">
    <w:name w:val="Нет списка38"/>
    <w:next w:val="a3"/>
    <w:uiPriority w:val="99"/>
    <w:semiHidden/>
    <w:unhideWhenUsed/>
    <w:rsid w:val="006016CF"/>
  </w:style>
  <w:style w:type="table" w:customStyle="1" w:styleId="1280">
    <w:name w:val="Сетка таблицы128"/>
    <w:basedOn w:val="a2"/>
    <w:next w:val="ab"/>
    <w:uiPriority w:val="99"/>
    <w:rsid w:val="006016C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0">
    <w:name w:val="Сетка таблицы1130"/>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2">
    <w:name w:val="Сетка таблицы210"/>
    <w:basedOn w:val="a2"/>
    <w:next w:val="ab"/>
    <w:uiPriority w:val="59"/>
    <w:rsid w:val="006016C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Нет списка119"/>
    <w:next w:val="a3"/>
    <w:uiPriority w:val="99"/>
    <w:semiHidden/>
    <w:unhideWhenUsed/>
    <w:rsid w:val="006016CF"/>
  </w:style>
  <w:style w:type="table" w:customStyle="1" w:styleId="11128">
    <w:name w:val="Сетка таблицы11128"/>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8">
    <w:name w:val="List 828"/>
    <w:basedOn w:val="a3"/>
    <w:rsid w:val="006016CF"/>
  </w:style>
  <w:style w:type="table" w:customStyle="1" w:styleId="2127">
    <w:name w:val="Сетка таблицы212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3"/>
    <w:uiPriority w:val="99"/>
    <w:semiHidden/>
    <w:unhideWhenUsed/>
    <w:rsid w:val="006016CF"/>
  </w:style>
  <w:style w:type="table" w:customStyle="1" w:styleId="3100">
    <w:name w:val="Сетка таблицы310"/>
    <w:basedOn w:val="a2"/>
    <w:next w:val="ab"/>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8">
    <w:name w:val="Сетка таблицы11218"/>
    <w:basedOn w:val="a2"/>
    <w:next w:val="ab"/>
    <w:uiPriority w:val="99"/>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Нет списка1118"/>
    <w:next w:val="a3"/>
    <w:uiPriority w:val="99"/>
    <w:semiHidden/>
    <w:unhideWhenUsed/>
    <w:rsid w:val="006016CF"/>
  </w:style>
  <w:style w:type="numbering" w:customStyle="1" w:styleId="2188">
    <w:name w:val="Нет списка218"/>
    <w:next w:val="a3"/>
    <w:uiPriority w:val="99"/>
    <w:semiHidden/>
    <w:unhideWhenUsed/>
    <w:rsid w:val="006016CF"/>
  </w:style>
  <w:style w:type="numbering" w:customStyle="1" w:styleId="3180">
    <w:name w:val="Нет списка318"/>
    <w:next w:val="a3"/>
    <w:uiPriority w:val="99"/>
    <w:semiHidden/>
    <w:unhideWhenUsed/>
    <w:rsid w:val="006016CF"/>
  </w:style>
  <w:style w:type="table" w:customStyle="1" w:styleId="111127">
    <w:name w:val="Сетка таблицы111127"/>
    <w:basedOn w:val="a2"/>
    <w:next w:val="ab"/>
    <w:uiPriority w:val="99"/>
    <w:rsid w:val="006016C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Изысканная таблица7"/>
    <w:basedOn w:val="a2"/>
    <w:next w:val="afffffff8"/>
    <w:rsid w:val="006016CF"/>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9">
    <w:name w:val="Сетка таблицы21119"/>
    <w:basedOn w:val="a2"/>
    <w:next w:val="ab"/>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b"/>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b"/>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3"/>
    <w:uiPriority w:val="99"/>
    <w:semiHidden/>
    <w:unhideWhenUsed/>
    <w:rsid w:val="006016CF"/>
  </w:style>
  <w:style w:type="numbering" w:customStyle="1" w:styleId="1271">
    <w:name w:val="Нет списка127"/>
    <w:next w:val="a3"/>
    <w:uiPriority w:val="99"/>
    <w:semiHidden/>
    <w:unhideWhenUsed/>
    <w:rsid w:val="006016CF"/>
  </w:style>
  <w:style w:type="numbering" w:customStyle="1" w:styleId="21180">
    <w:name w:val="Нет списка2118"/>
    <w:next w:val="a3"/>
    <w:uiPriority w:val="99"/>
    <w:semiHidden/>
    <w:unhideWhenUsed/>
    <w:rsid w:val="006016CF"/>
  </w:style>
  <w:style w:type="numbering" w:customStyle="1" w:styleId="31170">
    <w:name w:val="Нет списка3117"/>
    <w:next w:val="a3"/>
    <w:uiPriority w:val="99"/>
    <w:semiHidden/>
    <w:unhideWhenUsed/>
    <w:rsid w:val="006016CF"/>
  </w:style>
  <w:style w:type="table" w:customStyle="1" w:styleId="129">
    <w:name w:val="Сетка таблицы129"/>
    <w:basedOn w:val="a2"/>
    <w:next w:val="ab"/>
    <w:rsid w:val="006016C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0">
    <w:name w:val="Сетка таблицы211110"/>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70">
    <w:name w:val="Нет списка4117"/>
    <w:next w:val="a3"/>
    <w:uiPriority w:val="99"/>
    <w:semiHidden/>
    <w:unhideWhenUsed/>
    <w:rsid w:val="006016CF"/>
  </w:style>
  <w:style w:type="table" w:customStyle="1" w:styleId="11111200">
    <w:name w:val="Сетка таблицы1111120"/>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0">
    <w:name w:val="Сетка таблицы11111110"/>
    <w:basedOn w:val="a2"/>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9">
    <w:name w:val="Сетка таблицы11111119"/>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8">
    <w:name w:val="Сетка таблицы111111118"/>
    <w:basedOn w:val="a2"/>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2"/>
    <w:uiPriority w:val="99"/>
    <w:rsid w:val="006016C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Сетка таблицы11219"/>
    <w:basedOn w:val="a2"/>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9">
    <w:name w:val="Сетка таблицы11129"/>
    <w:basedOn w:val="a2"/>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9">
    <w:name w:val="List 8119"/>
    <w:rsid w:val="006016CF"/>
  </w:style>
  <w:style w:type="numbering" w:customStyle="1" w:styleId="111180">
    <w:name w:val="Нет списка11118"/>
    <w:next w:val="a3"/>
    <w:uiPriority w:val="99"/>
    <w:semiHidden/>
    <w:unhideWhenUsed/>
    <w:rsid w:val="006016CF"/>
  </w:style>
  <w:style w:type="table" w:customStyle="1" w:styleId="3181">
    <w:name w:val="Сетка таблицы318"/>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basedOn w:val="a2"/>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0">
    <w:name w:val="Сетка таблицы227"/>
    <w:basedOn w:val="a2"/>
    <w:next w:val="ab"/>
    <w:uiPriority w:val="3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10">
    <w:name w:val="List 81110"/>
    <w:basedOn w:val="a3"/>
    <w:rsid w:val="006016CF"/>
  </w:style>
  <w:style w:type="table" w:customStyle="1" w:styleId="111128">
    <w:name w:val="Сетка таблицы111128"/>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7">
    <w:name w:val="Сетка таблицы1111127"/>
    <w:basedOn w:val="a2"/>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2"/>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basedOn w:val="a2"/>
    <w:next w:val="ab"/>
    <w:rsid w:val="006016CF"/>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7">
    <w:name w:val="Сетка таблицы11147"/>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80">
    <w:name w:val="Сетка таблицы418"/>
    <w:basedOn w:val="a2"/>
    <w:next w:val="ab"/>
    <w:uiPriority w:val="3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2"/>
    <w:next w:val="ab"/>
    <w:uiPriority w:val="59"/>
    <w:rsid w:val="006016CF"/>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9">
    <w:name w:val="Сетка таблицы69"/>
    <w:basedOn w:val="a2"/>
    <w:next w:val="ab"/>
    <w:uiPriority w:val="59"/>
    <w:rsid w:val="006016CF"/>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7">
    <w:name w:val="Сетка таблицы2137"/>
    <w:basedOn w:val="a2"/>
    <w:next w:val="ab"/>
    <w:uiPriority w:val="3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7">
    <w:name w:val="Сетка таблицы11113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9">
    <w:name w:val="List 829"/>
    <w:basedOn w:val="a3"/>
    <w:rsid w:val="006016CF"/>
  </w:style>
  <w:style w:type="table" w:customStyle="1" w:styleId="1111137">
    <w:name w:val="Сетка таблицы1111137"/>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7">
    <w:name w:val="Сетка таблицы1157"/>
    <w:basedOn w:val="a2"/>
    <w:next w:val="ab"/>
    <w:rsid w:val="006016CF"/>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7">
    <w:name w:val="Сетка таблицы11157"/>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7">
    <w:name w:val="Сетка таблицы2147"/>
    <w:basedOn w:val="a2"/>
    <w:next w:val="ab"/>
    <w:uiPriority w:val="3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7">
    <w:name w:val="Сетка таблицы11114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8">
    <w:name w:val="List 838"/>
    <w:basedOn w:val="a3"/>
    <w:rsid w:val="006016CF"/>
  </w:style>
  <w:style w:type="table" w:customStyle="1" w:styleId="1111147">
    <w:name w:val="Сетка таблицы1111147"/>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7">
    <w:name w:val="Table Normal7"/>
    <w:uiPriority w:val="2"/>
    <w:semiHidden/>
    <w:unhideWhenUsed/>
    <w:qFormat/>
    <w:rsid w:val="006016CF"/>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7">
    <w:name w:val="Сетка таблицы215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7">
    <w:name w:val="List 847"/>
    <w:basedOn w:val="a3"/>
    <w:rsid w:val="006016CF"/>
  </w:style>
  <w:style w:type="numbering" w:customStyle="1" w:styleId="List857">
    <w:name w:val="List 857"/>
    <w:rsid w:val="006016CF"/>
  </w:style>
  <w:style w:type="numbering" w:customStyle="1" w:styleId="List8317">
    <w:name w:val="List 8317"/>
    <w:basedOn w:val="a3"/>
    <w:rsid w:val="006016CF"/>
  </w:style>
  <w:style w:type="numbering" w:customStyle="1" w:styleId="List81117">
    <w:name w:val="List 81117"/>
    <w:basedOn w:val="a3"/>
    <w:rsid w:val="006016CF"/>
  </w:style>
  <w:style w:type="table" w:customStyle="1" w:styleId="1167">
    <w:name w:val="Сетка таблицы116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3"/>
    <w:uiPriority w:val="99"/>
    <w:semiHidden/>
    <w:unhideWhenUsed/>
    <w:rsid w:val="006016CF"/>
  </w:style>
  <w:style w:type="numbering" w:customStyle="1" w:styleId="1111180">
    <w:name w:val="Нет списка111118"/>
    <w:next w:val="a3"/>
    <w:uiPriority w:val="99"/>
    <w:semiHidden/>
    <w:unhideWhenUsed/>
    <w:rsid w:val="006016CF"/>
  </w:style>
  <w:style w:type="table" w:customStyle="1" w:styleId="5119">
    <w:name w:val="Сетка таблицы5119"/>
    <w:basedOn w:val="a2"/>
    <w:next w:val="ab"/>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70">
    <w:name w:val="Нет списка21117"/>
    <w:next w:val="a3"/>
    <w:uiPriority w:val="99"/>
    <w:semiHidden/>
    <w:unhideWhenUsed/>
    <w:rsid w:val="006016CF"/>
  </w:style>
  <w:style w:type="table" w:customStyle="1" w:styleId="2167">
    <w:name w:val="Сетка таблицы216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7">
    <w:name w:val="List 867"/>
    <w:basedOn w:val="a3"/>
    <w:rsid w:val="006016CF"/>
  </w:style>
  <w:style w:type="table" w:customStyle="1" w:styleId="2177">
    <w:name w:val="Сетка таблицы217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8">
    <w:name w:val="List 878"/>
    <w:basedOn w:val="a3"/>
    <w:rsid w:val="006016CF"/>
  </w:style>
  <w:style w:type="table" w:customStyle="1" w:styleId="51127">
    <w:name w:val="Сетка таблицы51127"/>
    <w:basedOn w:val="a2"/>
    <w:next w:val="ab"/>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0">
    <w:name w:val="Сетка таблицы23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8">
    <w:name w:val="Сетка таблицы1178"/>
    <w:basedOn w:val="a2"/>
    <w:next w:val="ab"/>
    <w:uiPriority w:val="99"/>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8">
    <w:name w:val="Сетка таблицы11168"/>
    <w:basedOn w:val="a2"/>
    <w:next w:val="ab"/>
    <w:uiPriority w:val="99"/>
    <w:rsid w:val="006016C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80">
    <w:name w:val="Сетка таблицы2188"/>
    <w:basedOn w:val="a2"/>
    <w:next w:val="ab"/>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7">
    <w:name w:val="Сетка таблицы111157"/>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8">
    <w:name w:val="Сетка таблицы1111158"/>
    <w:basedOn w:val="a2"/>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7">
    <w:name w:val="Сетка таблицы11111127"/>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7">
    <w:name w:val="Сетка таблицы111111127"/>
    <w:basedOn w:val="a2"/>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8">
    <w:name w:val="List 888"/>
    <w:rsid w:val="006016CF"/>
  </w:style>
  <w:style w:type="numbering" w:customStyle="1" w:styleId="List8128">
    <w:name w:val="List 8128"/>
    <w:basedOn w:val="a3"/>
    <w:rsid w:val="006016CF"/>
  </w:style>
  <w:style w:type="numbering" w:customStyle="1" w:styleId="List8218">
    <w:name w:val="List 8218"/>
    <w:basedOn w:val="a3"/>
    <w:rsid w:val="006016CF"/>
  </w:style>
  <w:style w:type="numbering" w:customStyle="1" w:styleId="List8718">
    <w:name w:val="List 8718"/>
    <w:basedOn w:val="a3"/>
    <w:rsid w:val="006016CF"/>
  </w:style>
  <w:style w:type="table" w:customStyle="1" w:styleId="328">
    <w:name w:val="Сетка таблицы328"/>
    <w:basedOn w:val="a2"/>
    <w:next w:val="ab"/>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2"/>
    <w:next w:val="ab"/>
    <w:uiPriority w:val="3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7">
    <w:name w:val="Сетка таблицы1171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7">
    <w:name w:val="Сетка таблицы111617"/>
    <w:basedOn w:val="a2"/>
    <w:next w:val="ab"/>
    <w:rsid w:val="006016CF"/>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
    <w:name w:val="Сетка таблицы528"/>
    <w:basedOn w:val="a2"/>
    <w:next w:val="ab"/>
    <w:uiPriority w:val="59"/>
    <w:rsid w:val="006016CF"/>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8">
    <w:name w:val="Сетка таблицы618"/>
    <w:basedOn w:val="a2"/>
    <w:next w:val="ab"/>
    <w:uiPriority w:val="59"/>
    <w:rsid w:val="006016CF"/>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8">
    <w:name w:val="Сетка таблицы3118"/>
    <w:basedOn w:val="a2"/>
    <w:next w:val="ab"/>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2"/>
    <w:next w:val="ab"/>
    <w:uiPriority w:val="3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basedOn w:val="a2"/>
    <w:uiPriority w:val="59"/>
    <w:rsid w:val="006016CF"/>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7">
    <w:name w:val="Сетка таблицы6117"/>
    <w:basedOn w:val="a2"/>
    <w:uiPriority w:val="59"/>
    <w:rsid w:val="006016CF"/>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7">
    <w:name w:val="Сетка таблицы21817"/>
    <w:basedOn w:val="a2"/>
    <w:next w:val="ab"/>
    <w:uiPriority w:val="59"/>
    <w:rsid w:val="006016C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7">
    <w:name w:val="List 8817"/>
    <w:basedOn w:val="a3"/>
    <w:rsid w:val="006016CF"/>
  </w:style>
  <w:style w:type="table" w:customStyle="1" w:styleId="3217">
    <w:name w:val="Сетка таблицы3217"/>
    <w:basedOn w:val="a2"/>
    <w:next w:val="ab"/>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8">
    <w:name w:val="Сетка таблицы112118"/>
    <w:basedOn w:val="a2"/>
    <w:next w:val="ab"/>
    <w:uiPriority w:val="99"/>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7">
    <w:name w:val="Сетка таблицы11111517"/>
    <w:basedOn w:val="a2"/>
    <w:next w:val="ab"/>
    <w:uiPriority w:val="99"/>
    <w:rsid w:val="006016C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8">
    <w:name w:val="Сетка таблицы211118"/>
    <w:basedOn w:val="a2"/>
    <w:next w:val="ab"/>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8">
    <w:name w:val="Сетка таблицы4118"/>
    <w:basedOn w:val="a2"/>
    <w:next w:val="ab"/>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7">
    <w:name w:val="Сетка таблицы5217"/>
    <w:basedOn w:val="a2"/>
    <w:next w:val="ab"/>
    <w:rsid w:val="006016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8">
    <w:name w:val="Сетка таблицы2111118"/>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8">
    <w:name w:val="Сетка таблицы1111111118"/>
    <w:basedOn w:val="a2"/>
    <w:uiPriority w:val="59"/>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7">
    <w:name w:val="Сетка таблицы11111111117"/>
    <w:basedOn w:val="a2"/>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7">
    <w:name w:val="Сетка таблицы1121117"/>
    <w:basedOn w:val="a2"/>
    <w:rsid w:val="006016CF"/>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7">
    <w:name w:val="List 81217"/>
    <w:rsid w:val="006016CF"/>
  </w:style>
  <w:style w:type="table" w:customStyle="1" w:styleId="31117">
    <w:name w:val="Сетка таблицы31117"/>
    <w:basedOn w:val="a2"/>
    <w:next w:val="ab"/>
    <w:uiPriority w:val="5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7">
    <w:name w:val="Сетка таблицы41117"/>
    <w:basedOn w:val="a2"/>
    <w:next w:val="ab"/>
    <w:uiPriority w:val="39"/>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8">
    <w:name w:val="Сетка таблицы51118"/>
    <w:basedOn w:val="a2"/>
    <w:next w:val="ab"/>
    <w:uiPriority w:val="59"/>
    <w:rsid w:val="006016CF"/>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7">
    <w:name w:val="Сетка таблицы627"/>
    <w:basedOn w:val="a2"/>
    <w:next w:val="ab"/>
    <w:uiPriority w:val="59"/>
    <w:rsid w:val="006016CF"/>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7">
    <w:name w:val="List 82117"/>
    <w:basedOn w:val="a3"/>
    <w:rsid w:val="006016CF"/>
  </w:style>
  <w:style w:type="table" w:customStyle="1" w:styleId="511117">
    <w:name w:val="Сетка таблицы511117"/>
    <w:basedOn w:val="a2"/>
    <w:next w:val="ab"/>
    <w:rsid w:val="006016C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7">
    <w:name w:val="List 87117"/>
    <w:basedOn w:val="a3"/>
    <w:rsid w:val="006016CF"/>
  </w:style>
  <w:style w:type="numbering" w:customStyle="1" w:styleId="670">
    <w:name w:val="Нет списка67"/>
    <w:next w:val="a3"/>
    <w:uiPriority w:val="99"/>
    <w:semiHidden/>
    <w:unhideWhenUsed/>
    <w:rsid w:val="006016CF"/>
  </w:style>
  <w:style w:type="numbering" w:customStyle="1" w:styleId="293">
    <w:name w:val="Нет списка29"/>
    <w:next w:val="a3"/>
    <w:uiPriority w:val="99"/>
    <w:semiHidden/>
    <w:unhideWhenUsed/>
    <w:rsid w:val="003630FC"/>
  </w:style>
  <w:style w:type="table" w:customStyle="1" w:styleId="400">
    <w:name w:val="Сетка таблицы40"/>
    <w:basedOn w:val="a2"/>
    <w:next w:val="ab"/>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3"/>
    <w:uiPriority w:val="99"/>
    <w:semiHidden/>
    <w:unhideWhenUsed/>
    <w:rsid w:val="003630FC"/>
  </w:style>
  <w:style w:type="numbering" w:customStyle="1" w:styleId="2103">
    <w:name w:val="Нет списка210"/>
    <w:next w:val="a3"/>
    <w:uiPriority w:val="99"/>
    <w:semiHidden/>
    <w:unhideWhenUsed/>
    <w:rsid w:val="003630FC"/>
  </w:style>
  <w:style w:type="numbering" w:customStyle="1" w:styleId="392">
    <w:name w:val="Нет списка39"/>
    <w:next w:val="a3"/>
    <w:uiPriority w:val="99"/>
    <w:semiHidden/>
    <w:unhideWhenUsed/>
    <w:rsid w:val="003630FC"/>
  </w:style>
  <w:style w:type="table" w:customStyle="1" w:styleId="1300">
    <w:name w:val="Сетка таблицы130"/>
    <w:basedOn w:val="a2"/>
    <w:next w:val="ab"/>
    <w:uiPriority w:val="99"/>
    <w:rsid w:val="003630F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1"/>
    <w:rsid w:val="003630FC"/>
  </w:style>
  <w:style w:type="table" w:customStyle="1" w:styleId="3190">
    <w:name w:val="Сетка таблицы319"/>
    <w:basedOn w:val="a2"/>
    <w:next w:val="ab"/>
    <w:uiPriority w:val="39"/>
    <w:rsid w:val="003630FC"/>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
    <w:name w:val="Сетка таблицы1138"/>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9">
    <w:name w:val="Сетка таблицы2129"/>
    <w:basedOn w:val="a2"/>
    <w:next w:val="ab"/>
    <w:uiPriority w:val="59"/>
    <w:rsid w:val="003630F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3"/>
    <w:uiPriority w:val="99"/>
    <w:semiHidden/>
    <w:unhideWhenUsed/>
    <w:rsid w:val="003630FC"/>
  </w:style>
  <w:style w:type="table" w:customStyle="1" w:styleId="111300">
    <w:name w:val="Сетка таблицы11130"/>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0">
    <w:name w:val="List 830"/>
    <w:basedOn w:val="a3"/>
    <w:rsid w:val="003630FC"/>
    <w:pPr>
      <w:numPr>
        <w:numId w:val="8"/>
      </w:numPr>
    </w:pPr>
  </w:style>
  <w:style w:type="table" w:customStyle="1" w:styleId="211200">
    <w:name w:val="Сетка таблицы21120"/>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3"/>
    <w:uiPriority w:val="99"/>
    <w:semiHidden/>
    <w:unhideWhenUsed/>
    <w:rsid w:val="003630FC"/>
  </w:style>
  <w:style w:type="table" w:customStyle="1" w:styleId="31100">
    <w:name w:val="Сетка таблицы3110"/>
    <w:basedOn w:val="a2"/>
    <w:next w:val="ab"/>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0">
    <w:name w:val="Сетка таблицы11220"/>
    <w:basedOn w:val="a2"/>
    <w:next w:val="ab"/>
    <w:uiPriority w:val="99"/>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Нет списка1119"/>
    <w:next w:val="a3"/>
    <w:uiPriority w:val="99"/>
    <w:semiHidden/>
    <w:unhideWhenUsed/>
    <w:rsid w:val="003630FC"/>
  </w:style>
  <w:style w:type="numbering" w:customStyle="1" w:styleId="2195">
    <w:name w:val="Нет списка219"/>
    <w:next w:val="a3"/>
    <w:uiPriority w:val="99"/>
    <w:semiHidden/>
    <w:unhideWhenUsed/>
    <w:rsid w:val="003630FC"/>
  </w:style>
  <w:style w:type="numbering" w:customStyle="1" w:styleId="3191">
    <w:name w:val="Нет списка319"/>
    <w:next w:val="a3"/>
    <w:uiPriority w:val="99"/>
    <w:semiHidden/>
    <w:unhideWhenUsed/>
    <w:rsid w:val="003630FC"/>
  </w:style>
  <w:style w:type="table" w:customStyle="1" w:styleId="111129">
    <w:name w:val="Сетка таблицы111129"/>
    <w:basedOn w:val="a2"/>
    <w:next w:val="ab"/>
    <w:uiPriority w:val="99"/>
    <w:rsid w:val="003630F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Изысканная таблица8"/>
    <w:basedOn w:val="a2"/>
    <w:next w:val="afffffff8"/>
    <w:rsid w:val="003630FC"/>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19">
    <w:name w:val="Сетка таблицы211119"/>
    <w:basedOn w:val="a2"/>
    <w:next w:val="ab"/>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2"/>
    <w:next w:val="ab"/>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2"/>
    <w:next w:val="ab"/>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
    <w:name w:val="Нет списка419"/>
    <w:next w:val="a3"/>
    <w:uiPriority w:val="99"/>
    <w:semiHidden/>
    <w:unhideWhenUsed/>
    <w:rsid w:val="003630FC"/>
  </w:style>
  <w:style w:type="numbering" w:customStyle="1" w:styleId="1281">
    <w:name w:val="Нет списка128"/>
    <w:next w:val="a3"/>
    <w:uiPriority w:val="99"/>
    <w:semiHidden/>
    <w:unhideWhenUsed/>
    <w:rsid w:val="003630FC"/>
  </w:style>
  <w:style w:type="numbering" w:customStyle="1" w:styleId="21190">
    <w:name w:val="Нет списка2119"/>
    <w:next w:val="a3"/>
    <w:uiPriority w:val="99"/>
    <w:semiHidden/>
    <w:unhideWhenUsed/>
    <w:rsid w:val="003630FC"/>
  </w:style>
  <w:style w:type="numbering" w:customStyle="1" w:styleId="31180">
    <w:name w:val="Нет списка3118"/>
    <w:next w:val="a3"/>
    <w:uiPriority w:val="99"/>
    <w:semiHidden/>
    <w:unhideWhenUsed/>
    <w:rsid w:val="003630FC"/>
  </w:style>
  <w:style w:type="table" w:customStyle="1" w:styleId="12100">
    <w:name w:val="Сетка таблицы1210"/>
    <w:basedOn w:val="a2"/>
    <w:next w:val="ab"/>
    <w:rsid w:val="003630F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0">
    <w:name w:val="Сетка таблицы2111110"/>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80">
    <w:name w:val="Нет списка4118"/>
    <w:next w:val="a3"/>
    <w:uiPriority w:val="99"/>
    <w:semiHidden/>
    <w:unhideWhenUsed/>
    <w:rsid w:val="003630FC"/>
  </w:style>
  <w:style w:type="table" w:customStyle="1" w:styleId="1111128">
    <w:name w:val="Сетка таблицы1111128"/>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00">
    <w:name w:val="Сетка таблицы11111120"/>
    <w:basedOn w:val="a2"/>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0">
    <w:name w:val="Сетка таблицы111111110"/>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9">
    <w:name w:val="Сетка таблицы111111119"/>
    <w:basedOn w:val="a2"/>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2"/>
    <w:uiPriority w:val="99"/>
    <w:rsid w:val="003630F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0"/>
    <w:basedOn w:val="a2"/>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0">
    <w:name w:val="Сетка таблицы111210"/>
    <w:basedOn w:val="a2"/>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20">
    <w:name w:val="List 8120"/>
    <w:rsid w:val="003630FC"/>
    <w:pPr>
      <w:numPr>
        <w:numId w:val="9"/>
      </w:numPr>
    </w:pPr>
  </w:style>
  <w:style w:type="numbering" w:customStyle="1" w:styleId="111190">
    <w:name w:val="Нет списка11119"/>
    <w:next w:val="a3"/>
    <w:uiPriority w:val="99"/>
    <w:semiHidden/>
    <w:unhideWhenUsed/>
    <w:rsid w:val="003630FC"/>
  </w:style>
  <w:style w:type="table" w:customStyle="1" w:styleId="3119">
    <w:name w:val="Сетка таблицы3119"/>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Сетка таблицы1139"/>
    <w:basedOn w:val="a2"/>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80">
    <w:name w:val="Сетка таблицы228"/>
    <w:basedOn w:val="a2"/>
    <w:next w:val="ab"/>
    <w:uiPriority w:val="3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8">
    <w:name w:val="Сетка таблицы11138"/>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18">
    <w:name w:val="List 81118"/>
    <w:basedOn w:val="a3"/>
    <w:rsid w:val="003630FC"/>
  </w:style>
  <w:style w:type="table" w:customStyle="1" w:styleId="11112100">
    <w:name w:val="Сетка таблицы1111210"/>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9">
    <w:name w:val="Сетка таблицы1111129"/>
    <w:basedOn w:val="a2"/>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0">
    <w:name w:val="Сетка таблицы21210"/>
    <w:basedOn w:val="a2"/>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
    <w:name w:val="Сетка таблицы1148"/>
    <w:basedOn w:val="a2"/>
    <w:next w:val="ab"/>
    <w:rsid w:val="003630FC"/>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8">
    <w:name w:val="Сетка таблицы11148"/>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90">
    <w:name w:val="Сетка таблицы419"/>
    <w:basedOn w:val="a2"/>
    <w:next w:val="ab"/>
    <w:uiPriority w:val="3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5110"/>
    <w:basedOn w:val="a2"/>
    <w:next w:val="ab"/>
    <w:uiPriority w:val="59"/>
    <w:rsid w:val="003630FC"/>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00">
    <w:name w:val="Сетка таблицы610"/>
    <w:basedOn w:val="a2"/>
    <w:next w:val="ab"/>
    <w:uiPriority w:val="59"/>
    <w:rsid w:val="003630FC"/>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8">
    <w:name w:val="Сетка таблицы2138"/>
    <w:basedOn w:val="a2"/>
    <w:next w:val="ab"/>
    <w:uiPriority w:val="3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8">
    <w:name w:val="Сетка таблицы111138"/>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10">
    <w:name w:val="List 8210"/>
    <w:basedOn w:val="a3"/>
    <w:rsid w:val="003630FC"/>
    <w:pPr>
      <w:numPr>
        <w:numId w:val="10"/>
      </w:numPr>
    </w:pPr>
  </w:style>
  <w:style w:type="table" w:customStyle="1" w:styleId="1111138">
    <w:name w:val="Сетка таблицы1111138"/>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8">
    <w:name w:val="Сетка таблицы1158"/>
    <w:basedOn w:val="a2"/>
    <w:next w:val="ab"/>
    <w:rsid w:val="003630FC"/>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8">
    <w:name w:val="Сетка таблицы11158"/>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8">
    <w:name w:val="Сетка таблицы2148"/>
    <w:basedOn w:val="a2"/>
    <w:next w:val="ab"/>
    <w:uiPriority w:val="3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8">
    <w:name w:val="Сетка таблицы111148"/>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9">
    <w:name w:val="List 839"/>
    <w:basedOn w:val="a3"/>
    <w:rsid w:val="003630FC"/>
  </w:style>
  <w:style w:type="table" w:customStyle="1" w:styleId="1111148">
    <w:name w:val="Сетка таблицы1111148"/>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uiPriority w:val="2"/>
    <w:semiHidden/>
    <w:unhideWhenUsed/>
    <w:qFormat/>
    <w:rsid w:val="003630FC"/>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8">
    <w:name w:val="Сетка таблицы2158"/>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8">
    <w:name w:val="List 848"/>
    <w:basedOn w:val="a3"/>
    <w:rsid w:val="003630FC"/>
  </w:style>
  <w:style w:type="numbering" w:customStyle="1" w:styleId="List858">
    <w:name w:val="List 858"/>
    <w:rsid w:val="003630FC"/>
  </w:style>
  <w:style w:type="numbering" w:customStyle="1" w:styleId="List8318">
    <w:name w:val="List 8318"/>
    <w:basedOn w:val="a3"/>
    <w:rsid w:val="003630FC"/>
  </w:style>
  <w:style w:type="numbering" w:customStyle="1" w:styleId="List81119">
    <w:name w:val="List 81119"/>
    <w:basedOn w:val="a3"/>
    <w:rsid w:val="003630FC"/>
  </w:style>
  <w:style w:type="table" w:customStyle="1" w:styleId="1168">
    <w:name w:val="Сетка таблицы1168"/>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3"/>
    <w:uiPriority w:val="99"/>
    <w:semiHidden/>
    <w:unhideWhenUsed/>
    <w:rsid w:val="003630FC"/>
  </w:style>
  <w:style w:type="numbering" w:customStyle="1" w:styleId="1111190">
    <w:name w:val="Нет списка111119"/>
    <w:next w:val="a3"/>
    <w:uiPriority w:val="99"/>
    <w:semiHidden/>
    <w:unhideWhenUsed/>
    <w:rsid w:val="003630FC"/>
  </w:style>
  <w:style w:type="table" w:customStyle="1" w:styleId="51110">
    <w:name w:val="Сетка таблицы51110"/>
    <w:basedOn w:val="a2"/>
    <w:next w:val="ab"/>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80">
    <w:name w:val="Нет списка21118"/>
    <w:next w:val="a3"/>
    <w:uiPriority w:val="99"/>
    <w:semiHidden/>
    <w:unhideWhenUsed/>
    <w:rsid w:val="003630FC"/>
  </w:style>
  <w:style w:type="table" w:customStyle="1" w:styleId="2168">
    <w:name w:val="Сетка таблицы2168"/>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8">
    <w:name w:val="List 868"/>
    <w:basedOn w:val="a3"/>
    <w:rsid w:val="003630FC"/>
  </w:style>
  <w:style w:type="table" w:customStyle="1" w:styleId="2178">
    <w:name w:val="Сетка таблицы2178"/>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9">
    <w:name w:val="List 879"/>
    <w:basedOn w:val="a3"/>
    <w:rsid w:val="003630FC"/>
    <w:pPr>
      <w:numPr>
        <w:numId w:val="11"/>
      </w:numPr>
    </w:pPr>
  </w:style>
  <w:style w:type="table" w:customStyle="1" w:styleId="51128">
    <w:name w:val="Сетка таблицы51128"/>
    <w:basedOn w:val="a2"/>
    <w:next w:val="ab"/>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0">
    <w:name w:val="Сетка таблицы238"/>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9">
    <w:name w:val="Сетка таблицы1179"/>
    <w:basedOn w:val="a2"/>
    <w:next w:val="ab"/>
    <w:uiPriority w:val="99"/>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9">
    <w:name w:val="Сетка таблицы11169"/>
    <w:basedOn w:val="a2"/>
    <w:next w:val="ab"/>
    <w:uiPriority w:val="99"/>
    <w:rsid w:val="003630F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9">
    <w:name w:val="Сетка таблицы2189"/>
    <w:basedOn w:val="a2"/>
    <w:next w:val="ab"/>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8">
    <w:name w:val="Сетка таблицы21128"/>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8">
    <w:name w:val="Сетка таблицы111158"/>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9">
    <w:name w:val="Сетка таблицы1111159"/>
    <w:basedOn w:val="a2"/>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8">
    <w:name w:val="Сетка таблицы11111128"/>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8">
    <w:name w:val="Сетка таблицы111111128"/>
    <w:basedOn w:val="a2"/>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8">
    <w:name w:val="Сетка таблицы11228"/>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9">
    <w:name w:val="List 889"/>
    <w:rsid w:val="003630FC"/>
  </w:style>
  <w:style w:type="numbering" w:customStyle="1" w:styleId="List8129">
    <w:name w:val="List 8129"/>
    <w:basedOn w:val="a3"/>
    <w:rsid w:val="003630FC"/>
  </w:style>
  <w:style w:type="numbering" w:customStyle="1" w:styleId="List8219">
    <w:name w:val="List 8219"/>
    <w:basedOn w:val="a3"/>
    <w:rsid w:val="003630FC"/>
  </w:style>
  <w:style w:type="numbering" w:customStyle="1" w:styleId="List8719">
    <w:name w:val="List 8719"/>
    <w:basedOn w:val="a3"/>
    <w:rsid w:val="003630FC"/>
    <w:pPr>
      <w:numPr>
        <w:numId w:val="14"/>
      </w:numPr>
    </w:pPr>
  </w:style>
  <w:style w:type="table" w:customStyle="1" w:styleId="329">
    <w:name w:val="Сетка таблицы329"/>
    <w:basedOn w:val="a2"/>
    <w:next w:val="ab"/>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Сетка таблицы428"/>
    <w:basedOn w:val="a2"/>
    <w:next w:val="ab"/>
    <w:uiPriority w:val="3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8">
    <w:name w:val="Сетка таблицы11718"/>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8">
    <w:name w:val="Сетка таблицы111618"/>
    <w:basedOn w:val="a2"/>
    <w:next w:val="ab"/>
    <w:rsid w:val="003630FC"/>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9">
    <w:name w:val="Сетка таблицы529"/>
    <w:basedOn w:val="a2"/>
    <w:next w:val="ab"/>
    <w:uiPriority w:val="59"/>
    <w:rsid w:val="003630FC"/>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9">
    <w:name w:val="Сетка таблицы619"/>
    <w:basedOn w:val="a2"/>
    <w:next w:val="ab"/>
    <w:uiPriority w:val="59"/>
    <w:rsid w:val="003630FC"/>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18">
    <w:name w:val="Сетка таблицы31118"/>
    <w:basedOn w:val="a2"/>
    <w:next w:val="ab"/>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2"/>
    <w:next w:val="ab"/>
    <w:uiPriority w:val="3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8">
    <w:name w:val="Сетка таблицы5128"/>
    <w:basedOn w:val="a2"/>
    <w:uiPriority w:val="59"/>
    <w:rsid w:val="003630FC"/>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8">
    <w:name w:val="Сетка таблицы6118"/>
    <w:basedOn w:val="a2"/>
    <w:uiPriority w:val="59"/>
    <w:rsid w:val="003630FC"/>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8">
    <w:name w:val="Сетка таблицы21818"/>
    <w:basedOn w:val="a2"/>
    <w:next w:val="ab"/>
    <w:uiPriority w:val="59"/>
    <w:rsid w:val="003630F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8">
    <w:name w:val="List 8818"/>
    <w:basedOn w:val="a3"/>
    <w:rsid w:val="003630FC"/>
    <w:pPr>
      <w:numPr>
        <w:numId w:val="12"/>
      </w:numPr>
    </w:pPr>
  </w:style>
  <w:style w:type="table" w:customStyle="1" w:styleId="3218">
    <w:name w:val="Сетка таблицы3218"/>
    <w:basedOn w:val="a2"/>
    <w:next w:val="ab"/>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9">
    <w:name w:val="Сетка таблицы112119"/>
    <w:basedOn w:val="a2"/>
    <w:next w:val="ab"/>
    <w:uiPriority w:val="99"/>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8">
    <w:name w:val="Сетка таблицы11111518"/>
    <w:basedOn w:val="a2"/>
    <w:next w:val="ab"/>
    <w:uiPriority w:val="99"/>
    <w:rsid w:val="003630F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9">
    <w:name w:val="Сетка таблицы2111119"/>
    <w:basedOn w:val="a2"/>
    <w:next w:val="ab"/>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9">
    <w:name w:val="Сетка таблицы4119"/>
    <w:basedOn w:val="a2"/>
    <w:next w:val="ab"/>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8">
    <w:name w:val="Сетка таблицы5218"/>
    <w:basedOn w:val="a2"/>
    <w:next w:val="ab"/>
    <w:rsid w:val="003630F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5">
    <w:name w:val="Сетка таблицы21111115"/>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9">
    <w:name w:val="Сетка таблицы1111111119"/>
    <w:basedOn w:val="a2"/>
    <w:uiPriority w:val="59"/>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8">
    <w:name w:val="Сетка таблицы11111111118"/>
    <w:basedOn w:val="a2"/>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8">
    <w:name w:val="Сетка таблицы1121118"/>
    <w:basedOn w:val="a2"/>
    <w:rsid w:val="003630FC"/>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8">
    <w:name w:val="List 81218"/>
    <w:rsid w:val="003630FC"/>
  </w:style>
  <w:style w:type="table" w:customStyle="1" w:styleId="311113">
    <w:name w:val="Сетка таблицы311113"/>
    <w:basedOn w:val="a2"/>
    <w:next w:val="ab"/>
    <w:uiPriority w:val="5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8">
    <w:name w:val="Сетка таблицы41118"/>
    <w:basedOn w:val="a2"/>
    <w:next w:val="ab"/>
    <w:uiPriority w:val="39"/>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9">
    <w:name w:val="Сетка таблицы51119"/>
    <w:basedOn w:val="a2"/>
    <w:next w:val="ab"/>
    <w:uiPriority w:val="59"/>
    <w:rsid w:val="003630FC"/>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8">
    <w:name w:val="Сетка таблицы628"/>
    <w:basedOn w:val="a2"/>
    <w:next w:val="ab"/>
    <w:uiPriority w:val="59"/>
    <w:rsid w:val="003630FC"/>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8">
    <w:name w:val="List 82118"/>
    <w:basedOn w:val="a3"/>
    <w:rsid w:val="003630FC"/>
  </w:style>
  <w:style w:type="table" w:customStyle="1" w:styleId="511118">
    <w:name w:val="Сетка таблицы511118"/>
    <w:basedOn w:val="a2"/>
    <w:next w:val="ab"/>
    <w:rsid w:val="003630FC"/>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8">
    <w:name w:val="List 87118"/>
    <w:basedOn w:val="a3"/>
    <w:rsid w:val="003630FC"/>
    <w:pPr>
      <w:numPr>
        <w:numId w:val="13"/>
      </w:numPr>
    </w:pPr>
  </w:style>
  <w:style w:type="numbering" w:customStyle="1" w:styleId="681">
    <w:name w:val="Нет списка68"/>
    <w:next w:val="a3"/>
    <w:uiPriority w:val="99"/>
    <w:semiHidden/>
    <w:unhideWhenUsed/>
    <w:rsid w:val="003630FC"/>
  </w:style>
  <w:style w:type="numbering" w:customStyle="1" w:styleId="302">
    <w:name w:val="Нет списка30"/>
    <w:next w:val="a3"/>
    <w:uiPriority w:val="99"/>
    <w:semiHidden/>
    <w:unhideWhenUsed/>
    <w:rsid w:val="00E32300"/>
  </w:style>
  <w:style w:type="table" w:customStyle="1" w:styleId="500">
    <w:name w:val="Сетка таблицы50"/>
    <w:basedOn w:val="a2"/>
    <w:next w:val="ab"/>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0">
    <w:name w:val="Нет списка129"/>
    <w:next w:val="a3"/>
    <w:uiPriority w:val="99"/>
    <w:semiHidden/>
    <w:unhideWhenUsed/>
    <w:rsid w:val="00E32300"/>
  </w:style>
  <w:style w:type="numbering" w:customStyle="1" w:styleId="2201">
    <w:name w:val="Нет списка220"/>
    <w:next w:val="a3"/>
    <w:uiPriority w:val="99"/>
    <w:semiHidden/>
    <w:unhideWhenUsed/>
    <w:rsid w:val="00E32300"/>
  </w:style>
  <w:style w:type="numbering" w:customStyle="1" w:styleId="3101">
    <w:name w:val="Нет списка310"/>
    <w:next w:val="a3"/>
    <w:uiPriority w:val="99"/>
    <w:semiHidden/>
    <w:unhideWhenUsed/>
    <w:rsid w:val="00E32300"/>
  </w:style>
  <w:style w:type="table" w:customStyle="1" w:styleId="139">
    <w:name w:val="Сетка таблицы139"/>
    <w:basedOn w:val="a2"/>
    <w:next w:val="ab"/>
    <w:uiPriority w:val="99"/>
    <w:rsid w:val="00E3230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0">
    <w:name w:val="Сетка таблицы1140"/>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90">
    <w:name w:val="Сетка таблицы229"/>
    <w:basedOn w:val="a2"/>
    <w:next w:val="ab"/>
    <w:uiPriority w:val="59"/>
    <w:rsid w:val="00E3230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Нет списка1120"/>
    <w:next w:val="a3"/>
    <w:uiPriority w:val="99"/>
    <w:semiHidden/>
    <w:unhideWhenUsed/>
    <w:rsid w:val="00E32300"/>
  </w:style>
  <w:style w:type="table" w:customStyle="1" w:styleId="11139">
    <w:name w:val="Сетка таблицы11139"/>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0">
    <w:name w:val="List 840"/>
    <w:basedOn w:val="a3"/>
    <w:rsid w:val="00E32300"/>
  </w:style>
  <w:style w:type="table" w:customStyle="1" w:styleId="21300">
    <w:name w:val="Сетка таблицы2130"/>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1">
    <w:name w:val="Нет списка410"/>
    <w:next w:val="a3"/>
    <w:uiPriority w:val="99"/>
    <w:semiHidden/>
    <w:unhideWhenUsed/>
    <w:rsid w:val="00E32300"/>
  </w:style>
  <w:style w:type="table" w:customStyle="1" w:styleId="3200">
    <w:name w:val="Сетка таблицы320"/>
    <w:basedOn w:val="a2"/>
    <w:next w:val="ab"/>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9">
    <w:name w:val="Сетка таблицы11229"/>
    <w:basedOn w:val="a2"/>
    <w:next w:val="ab"/>
    <w:uiPriority w:val="99"/>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Нет списка11110"/>
    <w:next w:val="a3"/>
    <w:uiPriority w:val="99"/>
    <w:semiHidden/>
    <w:unhideWhenUsed/>
    <w:rsid w:val="00E32300"/>
  </w:style>
  <w:style w:type="numbering" w:customStyle="1" w:styleId="21102">
    <w:name w:val="Нет списка2110"/>
    <w:next w:val="a3"/>
    <w:uiPriority w:val="99"/>
    <w:semiHidden/>
    <w:unhideWhenUsed/>
    <w:rsid w:val="00E32300"/>
  </w:style>
  <w:style w:type="numbering" w:customStyle="1" w:styleId="31101">
    <w:name w:val="Нет списка3110"/>
    <w:next w:val="a3"/>
    <w:uiPriority w:val="99"/>
    <w:semiHidden/>
    <w:unhideWhenUsed/>
    <w:rsid w:val="00E32300"/>
  </w:style>
  <w:style w:type="table" w:customStyle="1" w:styleId="1111300">
    <w:name w:val="Сетка таблицы111130"/>
    <w:basedOn w:val="a2"/>
    <w:next w:val="ab"/>
    <w:uiPriority w:val="99"/>
    <w:rsid w:val="00E3230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Изысканная таблица9"/>
    <w:basedOn w:val="a2"/>
    <w:next w:val="afffffff8"/>
    <w:rsid w:val="00E32300"/>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29">
    <w:name w:val="Сетка таблицы21129"/>
    <w:basedOn w:val="a2"/>
    <w:next w:val="ab"/>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basedOn w:val="a2"/>
    <w:next w:val="ab"/>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basedOn w:val="a2"/>
    <w:next w:val="ab"/>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0">
    <w:name w:val="Нет списка4110"/>
    <w:next w:val="a3"/>
    <w:uiPriority w:val="99"/>
    <w:semiHidden/>
    <w:unhideWhenUsed/>
    <w:rsid w:val="00E32300"/>
  </w:style>
  <w:style w:type="numbering" w:customStyle="1" w:styleId="12101">
    <w:name w:val="Нет списка1210"/>
    <w:next w:val="a3"/>
    <w:uiPriority w:val="99"/>
    <w:semiHidden/>
    <w:unhideWhenUsed/>
    <w:rsid w:val="00E32300"/>
  </w:style>
  <w:style w:type="numbering" w:customStyle="1" w:styleId="211101">
    <w:name w:val="Нет списка21110"/>
    <w:next w:val="a3"/>
    <w:uiPriority w:val="99"/>
    <w:semiHidden/>
    <w:unhideWhenUsed/>
    <w:rsid w:val="00E32300"/>
  </w:style>
  <w:style w:type="numbering" w:customStyle="1" w:styleId="31190">
    <w:name w:val="Нет списка3119"/>
    <w:next w:val="a3"/>
    <w:uiPriority w:val="99"/>
    <w:semiHidden/>
    <w:unhideWhenUsed/>
    <w:rsid w:val="00E32300"/>
  </w:style>
  <w:style w:type="table" w:customStyle="1" w:styleId="1219">
    <w:name w:val="Сетка таблицы1219"/>
    <w:basedOn w:val="a2"/>
    <w:next w:val="ab"/>
    <w:rsid w:val="00E3230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0">
    <w:name w:val="Сетка таблицы211120"/>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90">
    <w:name w:val="Нет списка4119"/>
    <w:next w:val="a3"/>
    <w:uiPriority w:val="99"/>
    <w:semiHidden/>
    <w:unhideWhenUsed/>
    <w:rsid w:val="00E32300"/>
  </w:style>
  <w:style w:type="table" w:customStyle="1" w:styleId="11111300">
    <w:name w:val="Сетка таблицы1111130"/>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9">
    <w:name w:val="Сетка таблицы11111129"/>
    <w:basedOn w:val="a2"/>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00">
    <w:name w:val="Сетка таблицы111111120"/>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0">
    <w:name w:val="Сетка таблицы1111111110"/>
    <w:basedOn w:val="a2"/>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basedOn w:val="a2"/>
    <w:uiPriority w:val="99"/>
    <w:rsid w:val="00E3230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0"/>
    <w:basedOn w:val="a2"/>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
    <w:name w:val="Сетка таблицы111213"/>
    <w:basedOn w:val="a2"/>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30">
    <w:name w:val="List 8130"/>
    <w:rsid w:val="00E32300"/>
  </w:style>
  <w:style w:type="numbering" w:customStyle="1" w:styleId="1111101">
    <w:name w:val="Нет списка111110"/>
    <w:next w:val="a3"/>
    <w:uiPriority w:val="99"/>
    <w:semiHidden/>
    <w:unhideWhenUsed/>
    <w:rsid w:val="00E32300"/>
  </w:style>
  <w:style w:type="table" w:customStyle="1" w:styleId="31200">
    <w:name w:val="Сетка таблицы3120"/>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0"/>
    <w:basedOn w:val="a2"/>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0">
    <w:name w:val="Сетка таблицы2210"/>
    <w:basedOn w:val="a2"/>
    <w:next w:val="ab"/>
    <w:uiPriority w:val="3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0"/>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120">
    <w:name w:val="List 81120"/>
    <w:basedOn w:val="a3"/>
    <w:rsid w:val="00E32300"/>
  </w:style>
  <w:style w:type="table" w:customStyle="1" w:styleId="1111213">
    <w:name w:val="Сетка таблицы1111213"/>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0">
    <w:name w:val="Сетка таблицы11111210"/>
    <w:basedOn w:val="a2"/>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2"/>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
    <w:name w:val="Сетка таблицы1149"/>
    <w:basedOn w:val="a2"/>
    <w:next w:val="ab"/>
    <w:rsid w:val="00E32300"/>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9">
    <w:name w:val="Сетка таблицы11149"/>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1">
    <w:name w:val="Сетка таблицы4110"/>
    <w:basedOn w:val="a2"/>
    <w:next w:val="ab"/>
    <w:uiPriority w:val="3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0">
    <w:name w:val="Сетка таблицы5120"/>
    <w:basedOn w:val="a2"/>
    <w:next w:val="ab"/>
    <w:uiPriority w:val="59"/>
    <w:rsid w:val="00E32300"/>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00">
    <w:name w:val="Сетка таблицы620"/>
    <w:basedOn w:val="a2"/>
    <w:next w:val="ab"/>
    <w:uiPriority w:val="59"/>
    <w:rsid w:val="00E32300"/>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39">
    <w:name w:val="Сетка таблицы2139"/>
    <w:basedOn w:val="a2"/>
    <w:next w:val="ab"/>
    <w:uiPriority w:val="3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9">
    <w:name w:val="Сетка таблицы111139"/>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20">
    <w:name w:val="List 8220"/>
    <w:basedOn w:val="a3"/>
    <w:rsid w:val="00E32300"/>
  </w:style>
  <w:style w:type="table" w:customStyle="1" w:styleId="1111139">
    <w:name w:val="Сетка таблицы1111139"/>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9">
    <w:name w:val="Сетка таблицы1159"/>
    <w:basedOn w:val="a2"/>
    <w:next w:val="ab"/>
    <w:rsid w:val="00E32300"/>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9">
    <w:name w:val="Сетка таблицы11159"/>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9">
    <w:name w:val="Сетка таблицы2149"/>
    <w:basedOn w:val="a2"/>
    <w:next w:val="ab"/>
    <w:uiPriority w:val="3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9">
    <w:name w:val="Сетка таблицы111149"/>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10">
    <w:name w:val="List 8310"/>
    <w:basedOn w:val="a3"/>
    <w:rsid w:val="00E32300"/>
  </w:style>
  <w:style w:type="table" w:customStyle="1" w:styleId="1111149">
    <w:name w:val="Сетка таблицы1111149"/>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9">
    <w:name w:val="Table Normal9"/>
    <w:uiPriority w:val="2"/>
    <w:semiHidden/>
    <w:unhideWhenUsed/>
    <w:qFormat/>
    <w:rsid w:val="00E32300"/>
    <w:pPr>
      <w:widowControl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2159">
    <w:name w:val="Сетка таблицы2159"/>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49">
    <w:name w:val="List 849"/>
    <w:basedOn w:val="a3"/>
    <w:rsid w:val="00E32300"/>
  </w:style>
  <w:style w:type="numbering" w:customStyle="1" w:styleId="List859">
    <w:name w:val="List 859"/>
    <w:rsid w:val="00E32300"/>
  </w:style>
  <w:style w:type="numbering" w:customStyle="1" w:styleId="List8319">
    <w:name w:val="List 8319"/>
    <w:basedOn w:val="a3"/>
    <w:rsid w:val="00E32300"/>
  </w:style>
  <w:style w:type="numbering" w:customStyle="1" w:styleId="List811110">
    <w:name w:val="List 811110"/>
    <w:basedOn w:val="a3"/>
    <w:rsid w:val="00E32300"/>
  </w:style>
  <w:style w:type="table" w:customStyle="1" w:styleId="1169">
    <w:name w:val="Сетка таблицы1169"/>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1">
    <w:name w:val="Нет списка59"/>
    <w:next w:val="a3"/>
    <w:uiPriority w:val="99"/>
    <w:semiHidden/>
    <w:unhideWhenUsed/>
    <w:rsid w:val="00E32300"/>
  </w:style>
  <w:style w:type="numbering" w:customStyle="1" w:styleId="11111101">
    <w:name w:val="Нет списка1111110"/>
    <w:next w:val="a3"/>
    <w:uiPriority w:val="99"/>
    <w:semiHidden/>
    <w:unhideWhenUsed/>
    <w:rsid w:val="00E32300"/>
  </w:style>
  <w:style w:type="table" w:customStyle="1" w:styleId="51120">
    <w:name w:val="Сетка таблицы51120"/>
    <w:basedOn w:val="a2"/>
    <w:next w:val="ab"/>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90">
    <w:name w:val="Нет списка21119"/>
    <w:next w:val="a3"/>
    <w:uiPriority w:val="99"/>
    <w:semiHidden/>
    <w:unhideWhenUsed/>
    <w:rsid w:val="00E32300"/>
  </w:style>
  <w:style w:type="table" w:customStyle="1" w:styleId="2169">
    <w:name w:val="Сетка таблицы2169"/>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69">
    <w:name w:val="List 869"/>
    <w:basedOn w:val="a3"/>
    <w:rsid w:val="00E32300"/>
  </w:style>
  <w:style w:type="table" w:customStyle="1" w:styleId="2179">
    <w:name w:val="Сетка таблицы2179"/>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0">
    <w:name w:val="List 8710"/>
    <w:basedOn w:val="a3"/>
    <w:rsid w:val="00E32300"/>
  </w:style>
  <w:style w:type="table" w:customStyle="1" w:styleId="51129">
    <w:name w:val="Сетка таблицы51129"/>
    <w:basedOn w:val="a2"/>
    <w:next w:val="ab"/>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0"/>
    <w:basedOn w:val="a2"/>
    <w:next w:val="ab"/>
    <w:uiPriority w:val="99"/>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0">
    <w:name w:val="Сетка таблицы111610"/>
    <w:basedOn w:val="a2"/>
    <w:next w:val="ab"/>
    <w:uiPriority w:val="99"/>
    <w:rsid w:val="00E3230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0">
    <w:name w:val="Сетка таблицы21810"/>
    <w:basedOn w:val="a2"/>
    <w:next w:val="ab"/>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0">
    <w:name w:val="Сетка таблицы211210"/>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9">
    <w:name w:val="Сетка таблицы111159"/>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10">
    <w:name w:val="Сетка таблицы11111510"/>
    <w:basedOn w:val="a2"/>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0">
    <w:name w:val="Сетка таблицы111111210"/>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9">
    <w:name w:val="Сетка таблицы111111129"/>
    <w:basedOn w:val="a2"/>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0"/>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810">
    <w:name w:val="List 8810"/>
    <w:rsid w:val="00E32300"/>
  </w:style>
  <w:style w:type="numbering" w:customStyle="1" w:styleId="List81210">
    <w:name w:val="List 81210"/>
    <w:basedOn w:val="a3"/>
    <w:rsid w:val="00E32300"/>
  </w:style>
  <w:style w:type="numbering" w:customStyle="1" w:styleId="List82110">
    <w:name w:val="List 82110"/>
    <w:basedOn w:val="a3"/>
    <w:rsid w:val="00E32300"/>
  </w:style>
  <w:style w:type="numbering" w:customStyle="1" w:styleId="List87110">
    <w:name w:val="List 87110"/>
    <w:basedOn w:val="a3"/>
    <w:rsid w:val="00E32300"/>
  </w:style>
  <w:style w:type="table" w:customStyle="1" w:styleId="32100">
    <w:name w:val="Сетка таблицы3210"/>
    <w:basedOn w:val="a2"/>
    <w:next w:val="ab"/>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
    <w:name w:val="Сетка таблицы429"/>
    <w:basedOn w:val="a2"/>
    <w:next w:val="ab"/>
    <w:uiPriority w:val="3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9">
    <w:name w:val="Сетка таблицы11719"/>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9">
    <w:name w:val="Сетка таблицы111619"/>
    <w:basedOn w:val="a2"/>
    <w:next w:val="ab"/>
    <w:rsid w:val="00E32300"/>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0"/>
    <w:basedOn w:val="a2"/>
    <w:next w:val="ab"/>
    <w:uiPriority w:val="59"/>
    <w:rsid w:val="00E32300"/>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00">
    <w:name w:val="Сетка таблицы6110"/>
    <w:basedOn w:val="a2"/>
    <w:next w:val="ab"/>
    <w:uiPriority w:val="59"/>
    <w:rsid w:val="00E32300"/>
    <w:rPr>
      <w:rFonts w:eastAsia="Calibri"/>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1100">
    <w:name w:val="Сетка таблицы31110"/>
    <w:basedOn w:val="a2"/>
    <w:next w:val="ab"/>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2"/>
    <w:next w:val="ab"/>
    <w:uiPriority w:val="3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9">
    <w:name w:val="Сетка таблицы5129"/>
    <w:basedOn w:val="a2"/>
    <w:uiPriority w:val="59"/>
    <w:rsid w:val="00E32300"/>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119">
    <w:name w:val="Сетка таблицы6119"/>
    <w:basedOn w:val="a2"/>
    <w:uiPriority w:val="59"/>
    <w:rsid w:val="00E32300"/>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21819">
    <w:name w:val="Сетка таблицы21819"/>
    <w:basedOn w:val="a2"/>
    <w:next w:val="ab"/>
    <w:uiPriority w:val="59"/>
    <w:rsid w:val="00E3230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819">
    <w:name w:val="List 8819"/>
    <w:basedOn w:val="a3"/>
    <w:rsid w:val="00E32300"/>
  </w:style>
  <w:style w:type="table" w:customStyle="1" w:styleId="3219">
    <w:name w:val="Сетка таблицы3219"/>
    <w:basedOn w:val="a2"/>
    <w:next w:val="ab"/>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0"/>
    <w:basedOn w:val="a2"/>
    <w:next w:val="ab"/>
    <w:uiPriority w:val="99"/>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9">
    <w:name w:val="Сетка таблицы11111519"/>
    <w:basedOn w:val="a2"/>
    <w:next w:val="ab"/>
    <w:uiPriority w:val="99"/>
    <w:rsid w:val="00E3230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00">
    <w:name w:val="Сетка таблицы2111120"/>
    <w:basedOn w:val="a2"/>
    <w:next w:val="ab"/>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0">
    <w:name w:val="Сетка таблицы41110"/>
    <w:basedOn w:val="a2"/>
    <w:next w:val="ab"/>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9">
    <w:name w:val="Сетка таблицы5219"/>
    <w:basedOn w:val="a2"/>
    <w:next w:val="ab"/>
    <w:rsid w:val="00E323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0">
    <w:name w:val="Сетка таблицы21111110"/>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10">
    <w:name w:val="Сетка таблицы11111111110"/>
    <w:basedOn w:val="a2"/>
    <w:uiPriority w:val="59"/>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19">
    <w:name w:val="Сетка таблицы11111111119"/>
    <w:basedOn w:val="a2"/>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9">
    <w:name w:val="Сетка таблицы1121119"/>
    <w:basedOn w:val="a2"/>
    <w:rsid w:val="00E32300"/>
    <w:pPr>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219">
    <w:name w:val="List 81219"/>
    <w:rsid w:val="00E32300"/>
  </w:style>
  <w:style w:type="table" w:customStyle="1" w:styleId="31119">
    <w:name w:val="Сетка таблицы31119"/>
    <w:basedOn w:val="a2"/>
    <w:next w:val="ab"/>
    <w:uiPriority w:val="5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9">
    <w:name w:val="Сетка таблицы41119"/>
    <w:basedOn w:val="a2"/>
    <w:next w:val="ab"/>
    <w:uiPriority w:val="39"/>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0"/>
    <w:basedOn w:val="a2"/>
    <w:next w:val="ab"/>
    <w:uiPriority w:val="59"/>
    <w:rsid w:val="00E32300"/>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629">
    <w:name w:val="Сетка таблицы629"/>
    <w:basedOn w:val="a2"/>
    <w:next w:val="ab"/>
    <w:uiPriority w:val="59"/>
    <w:rsid w:val="00E32300"/>
    <w:rPr>
      <w:rFonts w:ascii="Calibri" w:eastAsia="Calibri" w:hAnsi="Calibri" w:cs="Times New Roman"/>
      <w:lang w:eastAsia="en-US"/>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numbering" w:customStyle="1" w:styleId="List82119">
    <w:name w:val="List 82119"/>
    <w:basedOn w:val="a3"/>
    <w:rsid w:val="00E32300"/>
  </w:style>
  <w:style w:type="table" w:customStyle="1" w:styleId="511119">
    <w:name w:val="Сетка таблицы511119"/>
    <w:basedOn w:val="a2"/>
    <w:next w:val="ab"/>
    <w:rsid w:val="00E32300"/>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7119">
    <w:name w:val="List 87119"/>
    <w:basedOn w:val="a3"/>
    <w:rsid w:val="00E32300"/>
  </w:style>
  <w:style w:type="numbering" w:customStyle="1" w:styleId="690">
    <w:name w:val="Нет списка69"/>
    <w:next w:val="a3"/>
    <w:uiPriority w:val="99"/>
    <w:semiHidden/>
    <w:unhideWhenUsed/>
    <w:rsid w:val="00E3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1197">
      <w:bodyDiv w:val="1"/>
      <w:marLeft w:val="0"/>
      <w:marRight w:val="0"/>
      <w:marTop w:val="0"/>
      <w:marBottom w:val="0"/>
      <w:divBdr>
        <w:top w:val="none" w:sz="0" w:space="0" w:color="auto"/>
        <w:left w:val="none" w:sz="0" w:space="0" w:color="auto"/>
        <w:bottom w:val="none" w:sz="0" w:space="0" w:color="auto"/>
        <w:right w:val="none" w:sz="0" w:space="0" w:color="auto"/>
      </w:divBdr>
    </w:div>
    <w:div w:id="527647986">
      <w:bodyDiv w:val="1"/>
      <w:marLeft w:val="0"/>
      <w:marRight w:val="0"/>
      <w:marTop w:val="0"/>
      <w:marBottom w:val="0"/>
      <w:divBdr>
        <w:top w:val="none" w:sz="0" w:space="0" w:color="auto"/>
        <w:left w:val="none" w:sz="0" w:space="0" w:color="auto"/>
        <w:bottom w:val="none" w:sz="0" w:space="0" w:color="auto"/>
        <w:right w:val="none" w:sz="0" w:space="0" w:color="auto"/>
      </w:divBdr>
    </w:div>
    <w:div w:id="77876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0A1AF9CAACF296C76EB88015D7041D7CCB35A74C472B7314ECF0F9C15EC550AEDF3B89E7C7CB20B8D73AB9965ADD0C3C7949688A77476828824648O7UEH" TargetMode="External"/><Relationship Id="rId21" Type="http://schemas.openxmlformats.org/officeDocument/2006/relationships/hyperlink" Target="consultantplus://offline/ref=7294945B8788C3B586098F3B7D900057E8996DF4758EA9E806B14E4BFC04920DED19A9A532EB5496AF612A8477F6C0D6FFN4U8H" TargetMode="External"/><Relationship Id="rId42" Type="http://schemas.openxmlformats.org/officeDocument/2006/relationships/hyperlink" Target="consultantplus://offline/ref=7294945B8788C3B586098F3B7D900057E8996DF4758BA5EC06B04E4BFC04920DED19A9A532EB5496AF612A8477F6C0D6FFN4U8H" TargetMode="External"/><Relationship Id="rId63" Type="http://schemas.openxmlformats.org/officeDocument/2006/relationships/hyperlink" Target="consultantplus://offline/ref=7294945B8788C3B5860991366BFC5758EA9031F87F8DA7BD5AE0481CA3549458BF59F7FC62A71F9AAE77368575NEUAH" TargetMode="External"/><Relationship Id="rId84" Type="http://schemas.openxmlformats.org/officeDocument/2006/relationships/hyperlink" Target="consultantplus://offline/ref=010A1AF9CAACF296C76EA68D03BB53127EC263A34B4522274DB1F6AE9E0EC305FC9F65D0A58BD820B8CA3AB894O5U3H" TargetMode="External"/><Relationship Id="rId138" Type="http://schemas.openxmlformats.org/officeDocument/2006/relationships/hyperlink" Target="consultantplus://offline/ref=1EF95175F7C6E75C549D0229D10B0044830802FC6513938C520214DE77C992DB520A69737149D6DF83ECE20A9A35D620863FF63DAA62DCDDEF24749BPEU3H" TargetMode="External"/><Relationship Id="rId159" Type="http://schemas.openxmlformats.org/officeDocument/2006/relationships/header" Target="header13.xml"/><Relationship Id="rId170" Type="http://schemas.openxmlformats.org/officeDocument/2006/relationships/hyperlink" Target="consultantplus://offline/ref=1EF95175F7C6E75C549D0229D10B0044830802FC6513938C520214DE77C992DB520A69737149D6DF83ECE2049D35D620863FF63DAA62DCDDEF24749BPEU3H" TargetMode="External"/><Relationship Id="rId191" Type="http://schemas.openxmlformats.org/officeDocument/2006/relationships/header" Target="header24.xml"/><Relationship Id="rId205" Type="http://schemas.openxmlformats.org/officeDocument/2006/relationships/hyperlink" Target="consultantplus://offline/ref=1EF95175F7C6E75C549D1C24C767574B840658F562179AD80B5F12892899948E004A372A3305C5DF83F1E30C9FP3UCH" TargetMode="External"/><Relationship Id="rId226" Type="http://schemas.openxmlformats.org/officeDocument/2006/relationships/footer" Target="footer29.xml"/><Relationship Id="rId107" Type="http://schemas.openxmlformats.org/officeDocument/2006/relationships/hyperlink" Target="consultantplus://offline/ref=010A1AF9CAACF296C76EB88015D7041D7CCB35A74C472B7314ECF0F9C15EC550AEDF3B89E7C7CB20B8D739BE945ADD0C3C7949688A77476828824648O7UEH" TargetMode="External"/><Relationship Id="rId11" Type="http://schemas.openxmlformats.org/officeDocument/2006/relationships/hyperlink" Target="consultantplus://offline/ref=9480ABBDE8FE18B96A4CFB4399FD02A434D94BB6BA88D1DF51A277A98FCB4A9EE503DC204719F24B4B782423C1012CE52775ACA91882AA9C274E9D6DMAUBH" TargetMode="External"/><Relationship Id="rId32" Type="http://schemas.openxmlformats.org/officeDocument/2006/relationships/hyperlink" Target="consultantplus://offline/ref=7294945B8788C3B586098F3B7D900057E8996DF4758BACE804B64E4BFC04920DED19A9A532EB5496AF612A8477F6C0D6FFN4U8H" TargetMode="External"/><Relationship Id="rId53" Type="http://schemas.openxmlformats.org/officeDocument/2006/relationships/hyperlink" Target="consultantplus://offline/ref=7294945B8788C3B586098F3B7D900057E8996DF4758EA9E205B34E4BFC04920DED19A9A532EB5496AF612A8477F6C0D6FFN4U8H" TargetMode="External"/><Relationship Id="rId74" Type="http://schemas.openxmlformats.org/officeDocument/2006/relationships/hyperlink" Target="consultantplus://offline/ref=010A1AF9CAACF296C76EA68D03BB53127EC26BAE464722274DB1F6AE9E0EC305EE9F3DDCA483C727B8DF6CE9D204845C703245699C6B466AO3U4H" TargetMode="External"/><Relationship Id="rId128" Type="http://schemas.openxmlformats.org/officeDocument/2006/relationships/hyperlink" Target="consultantplus://offline/ref=1EF95175F7C6E75C549D1C24C767574B81015EF363149AD80B5F12892899948E004A372A3305C5DF83F1E30C9FP3UCH" TargetMode="External"/><Relationship Id="rId149" Type="http://schemas.openxmlformats.org/officeDocument/2006/relationships/hyperlink" Target="consultantplus://offline/ref=1EF95175F7C6E75C549D1C24C767574B810154F862139AD80B5F12892899948E004A372A3305C5DF83F1E30C9FP3UCH" TargetMode="External"/><Relationship Id="rId5" Type="http://schemas.openxmlformats.org/officeDocument/2006/relationships/webSettings" Target="webSettings.xml"/><Relationship Id="rId95" Type="http://schemas.openxmlformats.org/officeDocument/2006/relationships/hyperlink" Target="consultantplus://offline/ref=010A1AF9CAACF296C76EA68D03BB53127EC06BAA4F4622274DB1F6AE9E0EC305FC9F65D0A58BD820B8CA3AB894O5U3H" TargetMode="External"/><Relationship Id="rId160" Type="http://schemas.openxmlformats.org/officeDocument/2006/relationships/footer" Target="footer13.xml"/><Relationship Id="rId181" Type="http://schemas.openxmlformats.org/officeDocument/2006/relationships/header" Target="header19.xml"/><Relationship Id="rId216" Type="http://schemas.openxmlformats.org/officeDocument/2006/relationships/hyperlink" Target="consultantplus://offline/ref=1EF95175F7C6E75C549D1C24C767574B840658F562179AD80B5F12892899948E004A372A3305C5DF83F1E30C9FP3UCH" TargetMode="External"/><Relationship Id="rId22" Type="http://schemas.openxmlformats.org/officeDocument/2006/relationships/hyperlink" Target="consultantplus://offline/ref=7294945B8788C3B586098F3B7D900057E8996DF47683ACE90EB04E4BFC04920DED19A9A532EB5496AF612A8477F6C0D6FFN4U8H" TargetMode="External"/><Relationship Id="rId43" Type="http://schemas.openxmlformats.org/officeDocument/2006/relationships/hyperlink" Target="consultantplus://offline/ref=7294945B8788C3B586098F3B7D900057E8996DF47588ADEB02B44E4BFC04920DED19A9A532EB5496AF612A8477F6C0D6FFN4U8H" TargetMode="External"/><Relationship Id="rId64" Type="http://schemas.openxmlformats.org/officeDocument/2006/relationships/hyperlink" Target="consultantplus://offline/ref=7294945B8788C3B586098F3B7D900057E8996DF4768DA4EB0FB74E4BFC04920DED19A9A520EB0C9AAE6934877EE39687B91FEE5CB6F442C546AE4711N3U6H" TargetMode="External"/><Relationship Id="rId118" Type="http://schemas.openxmlformats.org/officeDocument/2006/relationships/hyperlink" Target="consultantplus://offline/ref=010A1AF9CAACF296C76EB88015D7041D7CCB35A74C472B7314ECF0F9C15EC550AEDF3B89E7C7CB20B8D73ABA965ADD0C3C7949688A77476828824648O7UEH" TargetMode="External"/><Relationship Id="rId139" Type="http://schemas.openxmlformats.org/officeDocument/2006/relationships/hyperlink" Target="consultantplus://offline/ref=1EF95175F7C6E75C549D0229D10B0044830802FC6513938C520214DE77C992DB520A69737149D6DF83ECE2089E35D620863FF63DAA62DCDDEF24749BPEU3H" TargetMode="External"/><Relationship Id="rId80" Type="http://schemas.openxmlformats.org/officeDocument/2006/relationships/hyperlink" Target="consultantplus://offline/ref=010A1AF9CAACF296C76EB88015D7041D7CCB35A74C41217213ECF0F9C15EC550AEDF3B89E7C7CB20B8D438B89E5ADD0C3C7949688A77476828824648O7UEH" TargetMode="External"/><Relationship Id="rId85" Type="http://schemas.openxmlformats.org/officeDocument/2006/relationships/hyperlink" Target="consultantplus://offline/ref=010A1AF9CAACF296C76EA68D03BB53127EC26BAE464722274DB1F6AE9E0EC305FC9F65D0A58BD820B8CA3AB894O5U3H" TargetMode="External"/><Relationship Id="rId150" Type="http://schemas.openxmlformats.org/officeDocument/2006/relationships/header" Target="header11.xml"/><Relationship Id="rId155" Type="http://schemas.openxmlformats.org/officeDocument/2006/relationships/hyperlink" Target="consultantplus://offline/ref=1EF95175F7C6E75C549D1C24C767574B81035CF166129AD80B5F12892899948E124A6F26320DDBDF80E4B55DD96B8F70CA74FA3CBC7EDDDFPFU3H" TargetMode="External"/><Relationship Id="rId171" Type="http://schemas.openxmlformats.org/officeDocument/2006/relationships/hyperlink" Target="consultantplus://offline/ref=1EF95175F7C6E75C549D0229D10B0044830802FC6513938C520214DE77C992DB520A69737149D6DF83ECE2049935D620863FF63DAA62DCDDEF24749BPEU3H" TargetMode="External"/><Relationship Id="rId176" Type="http://schemas.openxmlformats.org/officeDocument/2006/relationships/header" Target="header17.xml"/><Relationship Id="rId192" Type="http://schemas.openxmlformats.org/officeDocument/2006/relationships/footer" Target="footer24.xml"/><Relationship Id="rId197" Type="http://schemas.openxmlformats.org/officeDocument/2006/relationships/hyperlink" Target="consultantplus://offline/ref=1EF95175F7C6E75C549D1C24C767574B840658F562179AD80B5F12892899948E004A372A3305C5DF83F1E30C9FP3UCH" TargetMode="External"/><Relationship Id="rId206" Type="http://schemas.openxmlformats.org/officeDocument/2006/relationships/hyperlink" Target="consultantplus://offline/ref=1EF95175F7C6E75C549D1C24C767574B840658F562179AD80B5F12892899948E004A372A3305C5DF83F1E30C9FP3UCH" TargetMode="External"/><Relationship Id="rId227" Type="http://schemas.openxmlformats.org/officeDocument/2006/relationships/header" Target="header30.xml"/><Relationship Id="rId201" Type="http://schemas.openxmlformats.org/officeDocument/2006/relationships/hyperlink" Target="consultantplus://offline/ref=1EF95175F7C6E75C549D1C24C767574B840658F562179AD80B5F12892899948E004A372A3305C5DF83F1E30C9FP3UCH" TargetMode="External"/><Relationship Id="rId222" Type="http://schemas.openxmlformats.org/officeDocument/2006/relationships/footer" Target="footer27.xml"/><Relationship Id="rId12" Type="http://schemas.openxmlformats.org/officeDocument/2006/relationships/hyperlink" Target="consultantplus://offline/ref=9480ABBDE8FE18B96A4CFB4399FD02A434D94BB6BA88D6DB50A777A98FCB4A9EE503DC204719F24B4B782423C1012CE52775ACA91882AA9C274E9D6DMAUBH" TargetMode="External"/><Relationship Id="rId17" Type="http://schemas.openxmlformats.org/officeDocument/2006/relationships/hyperlink" Target="consultantplus://offline/ref=9480ABBDE8FE18B96A4CFB4399FD02A434D94BB6BA8BD0D950A477A98FCB4A9EE503DC204719F24B4B782423C1012CE52775ACA91882AA9C274E9D6DMAUBH" TargetMode="External"/><Relationship Id="rId33" Type="http://schemas.openxmlformats.org/officeDocument/2006/relationships/hyperlink" Target="consultantplus://offline/ref=7294945B8788C3B586098F3B7D900057E8996DF4758BACE804B74E4BFC04920DED19A9A532EB5496AF612A8477F6C0D6FFN4U8H" TargetMode="External"/><Relationship Id="rId38" Type="http://schemas.openxmlformats.org/officeDocument/2006/relationships/hyperlink" Target="consultantplus://offline/ref=7294945B8788C3B586098F3B7D900057E8996DF4758BAFEB00B54E4BFC04920DED19A9A532EB5496AF612A8477F6C0D6FFN4U8H" TargetMode="External"/><Relationship Id="rId59" Type="http://schemas.openxmlformats.org/officeDocument/2006/relationships/hyperlink" Target="consultantplus://offline/ref=7294945B8788C3B586098F3B7D900057E8996DF4768BAAE20FB54E4BFC04920DED19A9A532EB5496AF612A8477F6C0D6FFN4U8H" TargetMode="External"/><Relationship Id="rId103" Type="http://schemas.openxmlformats.org/officeDocument/2006/relationships/hyperlink" Target="consultantplus://offline/ref=010A1AF9CAACF296C76EA68D03BB53127EC269A84A4022274DB1F6AE9E0EC305FC9F65D0A58BD820B8CA3AB894O5U3H" TargetMode="External"/><Relationship Id="rId108" Type="http://schemas.openxmlformats.org/officeDocument/2006/relationships/hyperlink" Target="consultantplus://offline/ref=010A1AF9CAACF296C76EB88015D7041D7CCB35A74C472B7314ECF0F9C15EC550AEDF3B89E7C7CB20B8D739BF965ADD0C3C7949688A77476828824648O7UEH" TargetMode="External"/><Relationship Id="rId124" Type="http://schemas.openxmlformats.org/officeDocument/2006/relationships/hyperlink" Target="consultantplus://offline/ref=010A1AF9CAACF296C76EB88015D7041D7CCB35A74C472B7314ECF0F9C15EC550AEDF3B89E7C7CB20B8D739BD965ADD0C3C7949688A77476828824648O7UEH" TargetMode="External"/><Relationship Id="rId129" Type="http://schemas.openxmlformats.org/officeDocument/2006/relationships/header" Target="header5.xml"/><Relationship Id="rId54" Type="http://schemas.openxmlformats.org/officeDocument/2006/relationships/header" Target="header1.xml"/><Relationship Id="rId70" Type="http://schemas.openxmlformats.org/officeDocument/2006/relationships/header" Target="header3.xml"/><Relationship Id="rId75" Type="http://schemas.openxmlformats.org/officeDocument/2006/relationships/hyperlink" Target="consultantplus://offline/ref=010A1AF9CAACF296C76EB88015D7041D7CCB35A74C472D7216E7F0F9C15EC550AEDF3B89E7C7CB20B8D439BD905ADD0C3C7949688A77476828824648O7UEH" TargetMode="External"/><Relationship Id="rId91" Type="http://schemas.openxmlformats.org/officeDocument/2006/relationships/hyperlink" Target="consultantplus://offline/ref=010A1AF9CAACF296C76EB88015D7041D7CCB35A74C472B7215E7F0F9C15EC550AEDF3B89E7C7CB20B8D438BF905ADD0C3C7949688A77476828824648O7UEH" TargetMode="External"/><Relationship Id="rId96" Type="http://schemas.openxmlformats.org/officeDocument/2006/relationships/hyperlink" Target="consultantplus://offline/ref=010A1AF9CAACF296C76EA68D03BB531279C96FAE4D4022274DB1F6AE9E0EC305FC9F65D0A58BD820B8CA3AB894O5U3H" TargetMode="External"/><Relationship Id="rId140" Type="http://schemas.openxmlformats.org/officeDocument/2006/relationships/hyperlink" Target="consultantplus://offline/ref=1EF95175F7C6E75C549D0229D10B0044830802FC6513938C520214DE77C992DB520A69737149D6DF83ECE20A9E35D620863FF63DAA62DCDDEF24749BPEU3H" TargetMode="External"/><Relationship Id="rId145" Type="http://schemas.openxmlformats.org/officeDocument/2006/relationships/header" Target="header9.xml"/><Relationship Id="rId161" Type="http://schemas.openxmlformats.org/officeDocument/2006/relationships/header" Target="header14.xml"/><Relationship Id="rId166" Type="http://schemas.openxmlformats.org/officeDocument/2006/relationships/header" Target="header16.xml"/><Relationship Id="rId182" Type="http://schemas.openxmlformats.org/officeDocument/2006/relationships/footer" Target="footer19.xml"/><Relationship Id="rId187" Type="http://schemas.openxmlformats.org/officeDocument/2006/relationships/header" Target="header22.xml"/><Relationship Id="rId217" Type="http://schemas.openxmlformats.org/officeDocument/2006/relationships/hyperlink" Target="consultantplus://offline/ref=1EF95175F7C6E75C549D1C24C767574B840658F562179AD80B5F12892899948E004A372A3305C5DF83F1E30C9FP3UCH"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1EF95175F7C6E75C549D1C24C767574B840658F562179AD80B5F12892899948E004A372A3305C5DF83F1E30C9FP3UCH" TargetMode="External"/><Relationship Id="rId233" Type="http://schemas.openxmlformats.org/officeDocument/2006/relationships/footer" Target="footer32.xml"/><Relationship Id="rId23" Type="http://schemas.openxmlformats.org/officeDocument/2006/relationships/hyperlink" Target="consultantplus://offline/ref=7294945B8788C3B586098F3B7D900057E8996DF47683AEE207B74E4BFC04920DED19A9A532EB5496AF612A8477F6C0D6FFN4U8H" TargetMode="External"/><Relationship Id="rId28" Type="http://schemas.openxmlformats.org/officeDocument/2006/relationships/hyperlink" Target="consultantplus://offline/ref=7294945B8788C3B586098F3B7D900057E8996DF47683A5EA06B04E4BFC04920DED19A9A532EB5496AF612A8477F6C0D6FFN4U8H" TargetMode="External"/><Relationship Id="rId49" Type="http://schemas.openxmlformats.org/officeDocument/2006/relationships/hyperlink" Target="consultantplus://offline/ref=7294945B8788C3B586098F3B7D900057E8996DF47589AFEB03B54E4BFC04920DED19A9A532EB5496AF612A8477F6C0D6FFN4U8H" TargetMode="External"/><Relationship Id="rId114" Type="http://schemas.openxmlformats.org/officeDocument/2006/relationships/hyperlink" Target="consultantplus://offline/ref=010A1AF9CAACF296C76EB88015D7041D7CCB35A74C472B7314ECF0F9C15EC550AEDF3B89E7C7CB20B8D73ABE925ADD0C3C7949688A77476828824648O7UEH" TargetMode="External"/><Relationship Id="rId119" Type="http://schemas.openxmlformats.org/officeDocument/2006/relationships/hyperlink" Target="consultantplus://offline/ref=010A1AF9CAACF296C76EB88015D7041D7CCB35A74C472B7314ECF0F9C15EC550AEDF3B89E7C7CB20B8D73BB8955ADD0C3C7949688A77476828824648O7UEH" TargetMode="External"/><Relationship Id="rId44" Type="http://schemas.openxmlformats.org/officeDocument/2006/relationships/hyperlink" Target="consultantplus://offline/ref=7294945B8788C3B586098F3B7D900057E8996DF47588AEE302B74E4BFC04920DED19A9A532EB5496AF612A8477F6C0D6FFN4U8H" TargetMode="External"/><Relationship Id="rId60" Type="http://schemas.openxmlformats.org/officeDocument/2006/relationships/hyperlink" Target="consultantplus://offline/ref=7294945B8788C3B586098F3B7D900057E8996DF4768BAAE20FB54E4BFC04920DED19A9A532EB5496AF612A8477F6C0D6FFN4U8H" TargetMode="External"/><Relationship Id="rId65" Type="http://schemas.openxmlformats.org/officeDocument/2006/relationships/hyperlink" Target="consultantplus://offline/ref=010A1AF9CAACF296C76EA68D03BB53127EC269AB4F4322274DB1F6AE9E0EC305EE9F3DDEA383C22AEC857CED9B508143792C5A6B826BO4U4H" TargetMode="External"/><Relationship Id="rId81" Type="http://schemas.openxmlformats.org/officeDocument/2006/relationships/hyperlink" Target="consultantplus://offline/ref=010A1AF9CAACF296C76EA68D03BB53127EC269AB4F4322274DB1F6AE9E0EC305EE9F3DDEA383C22AEC857CED9B508143792C5A6B826BO4U4H" TargetMode="External"/><Relationship Id="rId86" Type="http://schemas.openxmlformats.org/officeDocument/2006/relationships/hyperlink" Target="consultantplus://offline/ref=010A1AF9CAACF296C76EA68D03BB531278C063AF4C4622274DB1F6AE9E0EC305EE9F3DDCA483C620BCDF6CE9D204845C703245699C6B466AO3U4H" TargetMode="External"/><Relationship Id="rId130" Type="http://schemas.openxmlformats.org/officeDocument/2006/relationships/footer" Target="footer5.xml"/><Relationship Id="rId135" Type="http://schemas.openxmlformats.org/officeDocument/2006/relationships/footer" Target="footer7.xml"/><Relationship Id="rId151" Type="http://schemas.openxmlformats.org/officeDocument/2006/relationships/footer" Target="footer11.xml"/><Relationship Id="rId156" Type="http://schemas.openxmlformats.org/officeDocument/2006/relationships/hyperlink" Target="consultantplus://offline/ref=1EF95175F7C6E75C549D1C24C767574B81015AF960179AD80B5F12892899948E124A6F26320CDBD882E4B55DD96B8F70CA74FA3CBC7EDDDFPFU3H" TargetMode="External"/><Relationship Id="rId177" Type="http://schemas.openxmlformats.org/officeDocument/2006/relationships/footer" Target="footer17.xml"/><Relationship Id="rId198" Type="http://schemas.openxmlformats.org/officeDocument/2006/relationships/hyperlink" Target="consultantplus://offline/ref=1EF95175F7C6E75C549D1C24C767574B840658F562179AD80B5F12892899948E004A372A3305C5DF83F1E30C9FP3UCH" TargetMode="External"/><Relationship Id="rId172" Type="http://schemas.openxmlformats.org/officeDocument/2006/relationships/hyperlink" Target="consultantplus://offline/ref=1EF95175F7C6E75C549D0229D10B0044830802FC6513938C520214DE77C992DB520A69737149D6DF83ECE2059F35D620863FF63DAA62DCDDEF24749BPEU3H" TargetMode="External"/><Relationship Id="rId193" Type="http://schemas.openxmlformats.org/officeDocument/2006/relationships/header" Target="header25.xml"/><Relationship Id="rId202" Type="http://schemas.openxmlformats.org/officeDocument/2006/relationships/hyperlink" Target="consultantplus://offline/ref=1EF95175F7C6E75C549D1C24C767574B840658F562179AD80B5F12892899948E004A372A3305C5DF83F1E30C9FP3UCH" TargetMode="External"/><Relationship Id="rId207" Type="http://schemas.openxmlformats.org/officeDocument/2006/relationships/hyperlink" Target="consultantplus://offline/ref=1EF95175F7C6E75C549D1C24C767574B840658F562179AD80B5F12892899948E004A372A3305C5DF83F1E30C9FP3UCH" TargetMode="External"/><Relationship Id="rId223" Type="http://schemas.openxmlformats.org/officeDocument/2006/relationships/header" Target="header28.xml"/><Relationship Id="rId228" Type="http://schemas.openxmlformats.org/officeDocument/2006/relationships/footer" Target="footer30.xml"/><Relationship Id="rId13" Type="http://schemas.openxmlformats.org/officeDocument/2006/relationships/hyperlink" Target="consultantplus://offline/ref=9480ABBDE8FE18B96A4CFB4399FD02A434D94BB6BA88DBDB53A277A98FCB4A9EE503DC204719F24B4B782423C1012CE52775ACA91882AA9C274E9D6DMAUBH" TargetMode="External"/><Relationship Id="rId18" Type="http://schemas.openxmlformats.org/officeDocument/2006/relationships/hyperlink" Target="consultantplus://offline/ref=9480ABBDE8FE18B96A4CFB4399FD02A434D94BB6BA8BD0D950A777A98FCB4A9EE503DC204719F24B4B782423C1012CE52775ACA91882AA9C274E9D6DMAUBH" TargetMode="External"/><Relationship Id="rId39" Type="http://schemas.openxmlformats.org/officeDocument/2006/relationships/hyperlink" Target="consultantplus://offline/ref=7294945B8788C3B586098F3B7D900057E8996DF4758BA8EC04B64E4BFC04920DED19A9A532EB5496AF612A8477F6C0D6FFN4U8H" TargetMode="External"/><Relationship Id="rId109" Type="http://schemas.openxmlformats.org/officeDocument/2006/relationships/hyperlink" Target="consultantplus://offline/ref=010A1AF9CAACF296C76EB88015D7041D7CCB35A74C472B7314ECF0F9C15EC550AEDF3B89E7C7CB20B8D73AB9965ADD0C3C7949688A77476828824648O7UEH" TargetMode="External"/><Relationship Id="rId34" Type="http://schemas.openxmlformats.org/officeDocument/2006/relationships/hyperlink" Target="consultantplus://offline/ref=7294945B8788C3B586098F3B7D900057E8996DF4758BAFEC0EBC4E4BFC04920DED19A9A532EB5496AF612A8477F6C0D6FFN4U8H" TargetMode="External"/><Relationship Id="rId50" Type="http://schemas.openxmlformats.org/officeDocument/2006/relationships/hyperlink" Target="consultantplus://offline/ref=7294945B8788C3B586098F3B7D900057E8996DF47589A4EF02B34E4BFC04920DED19A9A532EB5496AF612A8477F6C0D6FFN4U8H" TargetMode="External"/><Relationship Id="rId55" Type="http://schemas.openxmlformats.org/officeDocument/2006/relationships/footer" Target="footer1.xml"/><Relationship Id="rId76" Type="http://schemas.openxmlformats.org/officeDocument/2006/relationships/hyperlink" Target="consultantplus://offline/ref=010A1AF9CAACF296C76EB88015D7041D7CCB35A74C472B7317E4F0F9C15EC550AEDF3B89E7C7CB20B8D438B9945ADD0C3C7949688A77476828824648O7UEH" TargetMode="External"/><Relationship Id="rId97" Type="http://schemas.openxmlformats.org/officeDocument/2006/relationships/hyperlink" Target="consultantplus://offline/ref=010A1AF9CAACF296C76EA68D03BB531279C863AF484822274DB1F6AE9E0EC305FC9F65D0A58BD820B8CA3AB894O5U3H" TargetMode="External"/><Relationship Id="rId104" Type="http://schemas.openxmlformats.org/officeDocument/2006/relationships/hyperlink" Target="consultantplus://offline/ref=010A1AF9CAACF296C76EB88015D7041D7CCB35A74C472B7314ECF0F9C15EC550AEDF3B89E7C7CB20B8D73BB8955ADD0C3C7949688A77476828824648O7UEH" TargetMode="External"/><Relationship Id="rId120" Type="http://schemas.openxmlformats.org/officeDocument/2006/relationships/hyperlink" Target="consultantplus://offline/ref=010A1AF9CAACF296C76EB88015D7041D7CCB35A74C472B7314ECF0F9C15EC550AEDF3B89E7C7CB20B8D73BB9915ADD0C3C7949688A77476828824648O7UEH" TargetMode="External"/><Relationship Id="rId125" Type="http://schemas.openxmlformats.org/officeDocument/2006/relationships/hyperlink" Target="consultantplus://offline/ref=010A1AF9CAACF296C76EA68D03BB53127EC169A2484522274DB1F6AE9E0EC305FC9F65D0A58BD820B8CA3AB894O5U3H" TargetMode="External"/><Relationship Id="rId141" Type="http://schemas.openxmlformats.org/officeDocument/2006/relationships/hyperlink" Target="consultantplus://offline/ref=1EF95175F7C6E75C549D0229D10B0044830802FC6513938C520214DE77C992DB520A69737149D6DF83ECE0099D35D620863FF63DAA62DCDDEF24749BPEU3H" TargetMode="External"/><Relationship Id="rId146" Type="http://schemas.openxmlformats.org/officeDocument/2006/relationships/footer" Target="footer9.xml"/><Relationship Id="rId167" Type="http://schemas.openxmlformats.org/officeDocument/2006/relationships/footer" Target="footer16.xml"/><Relationship Id="rId188"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footer" Target="footer3.xml"/><Relationship Id="rId92" Type="http://schemas.openxmlformats.org/officeDocument/2006/relationships/hyperlink" Target="consultantplus://offline/ref=010A1AF9CAACF296C76EA68D03BB53127EC263A34B4522274DB1F6AE9E0EC305EE9F3DDCA482C625BEDF6CE9D204845C703245699C6B466AO3U4H" TargetMode="External"/><Relationship Id="rId162" Type="http://schemas.openxmlformats.org/officeDocument/2006/relationships/footer" Target="footer14.xml"/><Relationship Id="rId183" Type="http://schemas.openxmlformats.org/officeDocument/2006/relationships/header" Target="header20.xml"/><Relationship Id="rId213" Type="http://schemas.openxmlformats.org/officeDocument/2006/relationships/hyperlink" Target="consultantplus://offline/ref=1EF95175F7C6E75C549D1C24C767574B840658F562179AD80B5F12892899948E004A372A3305C5DF83F1E30C9FP3UCH" TargetMode="External"/><Relationship Id="rId218" Type="http://schemas.openxmlformats.org/officeDocument/2006/relationships/hyperlink" Target="consultantplus://offline/ref=1EF95175F7C6E75C549D1C24C767574B840658F562179AD80B5F12892899948E004A372A3305C5DF83F1E30C9FP3UCH"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7294945B8788C3B586098F3B7D900057E8996DF47683A5E30FBC4E4BFC04920DED19A9A532EB5496AF612A8477F6C0D6FFN4U8H" TargetMode="External"/><Relationship Id="rId24" Type="http://schemas.openxmlformats.org/officeDocument/2006/relationships/hyperlink" Target="consultantplus://offline/ref=7294945B8788C3B586098F3B7D900057E8996DF47683A9E204B24E4BFC04920DED19A9A532EB5496AF612A8477F6C0D6FFN4U8H" TargetMode="External"/><Relationship Id="rId40" Type="http://schemas.openxmlformats.org/officeDocument/2006/relationships/hyperlink" Target="consultantplus://offline/ref=7294945B8788C3B586098F3B7D900057E8996DF4758BA9EC01BC4E4BFC04920DED19A9A532EB5496AF612A8477F6C0D6FFN4U8H" TargetMode="External"/><Relationship Id="rId45" Type="http://schemas.openxmlformats.org/officeDocument/2006/relationships/hyperlink" Target="consultantplus://offline/ref=7294945B8788C3B586098F3B7D900057E8996DF47588A9E903B14E4BFC04920DED19A9A532EB5496AF612A8477F6C0D6FFN4U8H" TargetMode="External"/><Relationship Id="rId66" Type="http://schemas.openxmlformats.org/officeDocument/2006/relationships/hyperlink" Target="consultantplus://offline/ref=010A1AF9CAACF296C76EA68D03BB53127EC269AB4F4322274DB1F6AE9E0EC305EE9F3DDEA381C42AEC857CED9B508143792C5A6B826BO4U4H" TargetMode="External"/><Relationship Id="rId87" Type="http://schemas.openxmlformats.org/officeDocument/2006/relationships/hyperlink" Target="consultantplus://offline/ref=010A1AF9CAACF296C76EB88015D7041D7CCB35A74C472B7215E7F0F9C15EC550AEDF3B89E7C7CB20B8D438B9945ADD0C3C7949688A77476828824648O7UEH" TargetMode="External"/><Relationship Id="rId110" Type="http://schemas.openxmlformats.org/officeDocument/2006/relationships/hyperlink" Target="consultantplus://offline/ref=010A1AF9CAACF296C76EB88015D7041D7CCB35A74C472B7314ECF0F9C15EC550AEDF3B89E7C7CB20B8D73ABA965ADD0C3C7949688A77476828824648O7UEH" TargetMode="External"/><Relationship Id="rId115" Type="http://schemas.openxmlformats.org/officeDocument/2006/relationships/hyperlink" Target="consultantplus://offline/ref=010A1AF9CAACF296C76EB88015D7041D7CCB35A74C472B7314ECF0F9C15EC550AEDF3B89E7C7CB20B8D73AB8945ADD0C3C7949688A77476828824648O7UEH" TargetMode="External"/><Relationship Id="rId131" Type="http://schemas.openxmlformats.org/officeDocument/2006/relationships/header" Target="header6.xml"/><Relationship Id="rId136" Type="http://schemas.openxmlformats.org/officeDocument/2006/relationships/header" Target="header8.xml"/><Relationship Id="rId157" Type="http://schemas.openxmlformats.org/officeDocument/2006/relationships/hyperlink" Target="consultantplus://offline/ref=1EF95175F7C6E75C549D1C24C767574B81025EF961119AD80B5F12892899948E004A372A3305C5DF83F1E30C9FP3UCH" TargetMode="External"/><Relationship Id="rId178" Type="http://schemas.openxmlformats.org/officeDocument/2006/relationships/header" Target="header18.xml"/><Relationship Id="rId61" Type="http://schemas.openxmlformats.org/officeDocument/2006/relationships/hyperlink" Target="consultantplus://offline/ref=7294945B8788C3B5860991366BFC5758EA933BFF7188A7BD5AE0481CA3549458BF59F7FC62A71F9AAE77368575NEUAH" TargetMode="External"/><Relationship Id="rId82" Type="http://schemas.openxmlformats.org/officeDocument/2006/relationships/hyperlink" Target="consultantplus://offline/ref=010A1AF9CAACF296C76EA68D03BB53127EC269AB4F4322274DB1F6AE9E0EC305EE9F3DDEA381C42AEC857CED9B508143792C5A6B826BO4U4H" TargetMode="External"/><Relationship Id="rId152" Type="http://schemas.openxmlformats.org/officeDocument/2006/relationships/header" Target="header12.xml"/><Relationship Id="rId173" Type="http://schemas.openxmlformats.org/officeDocument/2006/relationships/hyperlink" Target="consultantplus://offline/ref=1EF95175F7C6E75C549D0229D10B0044830802FC6513938C520214DE77C992DB520A69737149D6DF83ECE0099D35D620863FF63DAA62DCDDEF24749BPEU3H" TargetMode="External"/><Relationship Id="rId194" Type="http://schemas.openxmlformats.org/officeDocument/2006/relationships/footer" Target="footer25.xml"/><Relationship Id="rId199" Type="http://schemas.openxmlformats.org/officeDocument/2006/relationships/hyperlink" Target="consultantplus://offline/ref=1EF95175F7C6E75C549D1C24C767574B840658F562179AD80B5F12892899948E004A372A3305C5DF83F1E30C9FP3UCH" TargetMode="External"/><Relationship Id="rId203" Type="http://schemas.openxmlformats.org/officeDocument/2006/relationships/hyperlink" Target="consultantplus://offline/ref=1EF95175F7C6E75C549D1C24C767574B840658F562179AD80B5F12892899948E004A372A3305C5DF83F1E30C9FP3UCH" TargetMode="External"/><Relationship Id="rId208" Type="http://schemas.openxmlformats.org/officeDocument/2006/relationships/hyperlink" Target="consultantplus://offline/ref=1EF95175F7C6E75C549D1C24C767574B840658F562179AD80B5F12892899948E004A372A3305C5DF83F1E30C9FP3UCH" TargetMode="External"/><Relationship Id="rId229" Type="http://schemas.openxmlformats.org/officeDocument/2006/relationships/hyperlink" Target="consultantplus://offline/ref=1EF95175F7C6E75C549D1C24C767574B870358F4601C9AD80B5F12892899948E004A372A3305C5DF83F1E30C9FP3UCH" TargetMode="External"/><Relationship Id="rId19" Type="http://schemas.openxmlformats.org/officeDocument/2006/relationships/hyperlink" Target="consultantplus://offline/ref=9480ABBDE8FE18B96A4CE54E8F9155AB36D017BAB98FD88E0BF171FED09B4CCBA543DA75045EFD424A737072805F75B56B3EA0A80E9EAB9EM3UBH" TargetMode="External"/><Relationship Id="rId224" Type="http://schemas.openxmlformats.org/officeDocument/2006/relationships/footer" Target="footer28.xml"/><Relationship Id="rId14" Type="http://schemas.openxmlformats.org/officeDocument/2006/relationships/hyperlink" Target="consultantplus://offline/ref=9480ABBDE8FE18B96A4CFB4399FD02A434D94BB6BA88DBDB53AD77A98FCB4A9EE503DC204719F24B4B782423C1012CE52775ACA91882AA9C274E9D6DMAUBH" TargetMode="External"/><Relationship Id="rId30" Type="http://schemas.openxmlformats.org/officeDocument/2006/relationships/hyperlink" Target="consultantplus://offline/ref=7294945B8788C3B586098F3B7D900057E8996DF4758AACEC02B64E4BFC04920DED19A9A532EB5496AF612A8477F6C0D6FFN4U8H" TargetMode="External"/><Relationship Id="rId35" Type="http://schemas.openxmlformats.org/officeDocument/2006/relationships/hyperlink" Target="consultantplus://offline/ref=7294945B8788C3B586098F3B7D900057E8996DF4758BACE804B24E4BFC04920DED19A9A532EB5496AF612A8477F6C0D6FFN4U8H" TargetMode="External"/><Relationship Id="rId56" Type="http://schemas.openxmlformats.org/officeDocument/2006/relationships/header" Target="header2.xml"/><Relationship Id="rId77" Type="http://schemas.openxmlformats.org/officeDocument/2006/relationships/hyperlink" Target="consultantplus://offline/ref=010A1AF9CAACF296C76EB88015D7041D7CCB35A74C472B7412E3F0F9C15EC550AEDF3B89F5C7932CB9DC26B9964F8B5D7AO2UEH" TargetMode="External"/><Relationship Id="rId100" Type="http://schemas.openxmlformats.org/officeDocument/2006/relationships/hyperlink" Target="consultantplus://offline/ref=010A1AF9CAACF296C76EA68D03BB53127EC269AB4F4322274DB1F6AE9E0EC305EE9F3DDEA383C22AEC857CED9B508143792C5A6B826BO4U4H" TargetMode="External"/><Relationship Id="rId105" Type="http://schemas.openxmlformats.org/officeDocument/2006/relationships/hyperlink" Target="consultantplus://offline/ref=010A1AF9CAACF296C76EB88015D7041D7CCB35A74C472B7314ECF0F9C15EC550AEDF3B89E7C7CB20B8D73BB9915ADD0C3C7949688A77476828824648O7UEH" TargetMode="External"/><Relationship Id="rId126" Type="http://schemas.openxmlformats.org/officeDocument/2006/relationships/hyperlink" Target="consultantplus://offline/ref=010A1AF9CAACF296C76EA68D03BB531279C06FAA4F4622274DB1F6AE9E0EC305FC9F65D0A58BD820B8CA3AB894O5U3H" TargetMode="External"/><Relationship Id="rId147" Type="http://schemas.openxmlformats.org/officeDocument/2006/relationships/header" Target="header10.xml"/><Relationship Id="rId168" Type="http://schemas.openxmlformats.org/officeDocument/2006/relationships/hyperlink" Target="consultantplus://offline/ref=1EF95175F7C6E75C549D0229D10B0044830802FC6513938C520214DE77C992DB520A69737149D6DF83ECE20B9F35D620863FF63DAA62DCDDEF24749BPEU3H" TargetMode="External"/><Relationship Id="rId8" Type="http://schemas.openxmlformats.org/officeDocument/2006/relationships/hyperlink" Target="consultantplus://offline/ref=9480ABBDE8FE18B96A4CFB4399FD02A434D94BB6BA89DADF52A477A98FCB4A9EE503DC204719F24B4B782423C1012CE52775ACA91882AA9C274E9D6DMAUBH" TargetMode="External"/><Relationship Id="rId51" Type="http://schemas.openxmlformats.org/officeDocument/2006/relationships/hyperlink" Target="consultantplus://offline/ref=7294945B8788C3B586098F3B7D900057E8996DF4758EAEED07B04E4BFC04920DED19A9A532EB5496AF612A8477F6C0D6FFN4U8H" TargetMode="External"/><Relationship Id="rId72" Type="http://schemas.openxmlformats.org/officeDocument/2006/relationships/header" Target="header4.xml"/><Relationship Id="rId93" Type="http://schemas.openxmlformats.org/officeDocument/2006/relationships/hyperlink" Target="consultantplus://offline/ref=010A1AF9CAACF296C76EA68D03BB53127EC263A34B4522274DB1F6AE9E0EC305EE9F3DDCA483CE29BFDF6CE9D204845C703245699C6B466AO3U4H" TargetMode="External"/><Relationship Id="rId98" Type="http://schemas.openxmlformats.org/officeDocument/2006/relationships/hyperlink" Target="consultantplus://offline/ref=010A1AF9CAACF296C76EB88015D7041D7CCB35A74C472B7619E2F0F9C15EC550AEDF3B89F5C7932CB9DC26B9964F8B5D7AO2UEH" TargetMode="External"/><Relationship Id="rId121" Type="http://schemas.openxmlformats.org/officeDocument/2006/relationships/hyperlink" Target="consultantplus://offline/ref=010A1AF9CAACF296C76EB88015D7041D7CCB35A74C472B7314ECF0F9C15EC550AEDF3B89E7C7CB20B8D73ABF905ADD0C3C7949688A77476828824648O7UEH" TargetMode="External"/><Relationship Id="rId142" Type="http://schemas.openxmlformats.org/officeDocument/2006/relationships/hyperlink" Target="consultantplus://offline/ref=1EF95175F7C6E75C549D1C24C767574B81025EF961119AD80B5F12892899948E004A372A3305C5DF83F1E30C9FP3UCH" TargetMode="External"/><Relationship Id="rId163" Type="http://schemas.openxmlformats.org/officeDocument/2006/relationships/hyperlink" Target="consultantplus://offline/ref=1EF95175F7C6E75C549D1C24C767574B810154F862139AD80B5F12892899948E004A372A3305C5DF83F1E30C9FP3UCH" TargetMode="External"/><Relationship Id="rId184" Type="http://schemas.openxmlformats.org/officeDocument/2006/relationships/footer" Target="footer20.xml"/><Relationship Id="rId189" Type="http://schemas.openxmlformats.org/officeDocument/2006/relationships/header" Target="header23.xml"/><Relationship Id="rId219" Type="http://schemas.openxmlformats.org/officeDocument/2006/relationships/hyperlink" Target="consultantplus://offline/ref=1EF95175F7C6E75C549D1C24C767574B840658F562179AD80B5F12892899948E004A372A3305C5DF83F1E30C9FP3UCH" TargetMode="External"/><Relationship Id="rId3" Type="http://schemas.openxmlformats.org/officeDocument/2006/relationships/styles" Target="styles.xml"/><Relationship Id="rId214" Type="http://schemas.openxmlformats.org/officeDocument/2006/relationships/hyperlink" Target="consultantplus://offline/ref=1EF95175F7C6E75C549D1C24C767574B840658F562179AD80B5F12892899948E004A372A3305C5DF83F1E30C9FP3UCH" TargetMode="External"/><Relationship Id="rId230" Type="http://schemas.openxmlformats.org/officeDocument/2006/relationships/header" Target="header31.xml"/><Relationship Id="rId235" Type="http://schemas.openxmlformats.org/officeDocument/2006/relationships/theme" Target="theme/theme1.xml"/><Relationship Id="rId25" Type="http://schemas.openxmlformats.org/officeDocument/2006/relationships/hyperlink" Target="consultantplus://offline/ref=7294945B8788C3B586098F3B7D900057E8996DF47683AAEA01B24E4BFC04920DED19A9A532EB5496AF612A8477F6C0D6FFN4U8H" TargetMode="External"/><Relationship Id="rId46" Type="http://schemas.openxmlformats.org/officeDocument/2006/relationships/hyperlink" Target="consultantplus://offline/ref=7294945B8788C3B586098F3B7D900057E8996DF47588A9E903B24E4BFC04920DED19A9A532EB5496AF612A8477F6C0D6FFN4U8H" TargetMode="External"/><Relationship Id="rId67" Type="http://schemas.openxmlformats.org/officeDocument/2006/relationships/hyperlink" Target="consultantplus://offline/ref=010A1AF9CAACF296C76EB88015D7041D7CCB35A74F46217118E6F0F9C15EC550AEDF3B89F5C7932CB9DC26B9964F8B5D7AO2UEH" TargetMode="External"/><Relationship Id="rId116" Type="http://schemas.openxmlformats.org/officeDocument/2006/relationships/hyperlink" Target="consultantplus://offline/ref=010A1AF9CAACF296C76EB88015D7041D7CCB35A74C472B7314ECF0F9C15EC550AEDF3B89E7C7CB20B8D73AB8905ADD0C3C7949688A77476828824648O7UEH" TargetMode="External"/><Relationship Id="rId137" Type="http://schemas.openxmlformats.org/officeDocument/2006/relationships/footer" Target="footer8.xml"/><Relationship Id="rId158" Type="http://schemas.openxmlformats.org/officeDocument/2006/relationships/hyperlink" Target="consultantplus://offline/ref=1EF95175F7C6E75C549D1C24C767574B81015EF363149AD80B5F12892899948E004A372A3305C5DF83F1E30C9FP3UCH" TargetMode="External"/><Relationship Id="rId20" Type="http://schemas.openxmlformats.org/officeDocument/2006/relationships/hyperlink" Target="consultantplus://offline/ref=9480ABBDE8FE18B96A4CFB4399FD02A434D94BB6BA89D7D154A577A98FCB4A9EE503DC204719F24B4B782420C0012CE52775ACA91882AA9C274E9D6DMAUBH" TargetMode="External"/><Relationship Id="rId41" Type="http://schemas.openxmlformats.org/officeDocument/2006/relationships/hyperlink" Target="consultantplus://offline/ref=7294945B8788C3B586098F3B7D900057E8996DF4758BA5EC06B54E4BFC04920DED19A9A532EB5496AF612A8477F6C0D6FFN4U8H" TargetMode="External"/><Relationship Id="rId62" Type="http://schemas.openxmlformats.org/officeDocument/2006/relationships/hyperlink" Target="consultantplus://offline/ref=7294945B8788C3B5860991366BFC5758EA9335FB728AA7BD5AE0481CA3549458BF59F7FC62A71F9AAE77368575NEUAH" TargetMode="External"/><Relationship Id="rId83" Type="http://schemas.openxmlformats.org/officeDocument/2006/relationships/hyperlink" Target="consultantplus://offline/ref=010A1AF9CAACF296C76EB88015D7041D7CCB35A74C472B7215E7F0F9C15EC550AEDF3B89E7C7CB20B8D438B9945ADD0C3C7949688A77476828824648O7UEH" TargetMode="External"/><Relationship Id="rId88" Type="http://schemas.openxmlformats.org/officeDocument/2006/relationships/hyperlink" Target="consultantplus://offline/ref=010A1AF9CAACF296C76EA68D03BB53127EC263A34B4522274DB1F6AE9E0EC305FC9F65D0A58BD820B8CA3AB894O5U3H" TargetMode="External"/><Relationship Id="rId111" Type="http://schemas.openxmlformats.org/officeDocument/2006/relationships/hyperlink" Target="consultantplus://offline/ref=010A1AF9CAACF296C76EA68D03BB531278C06FAF494822274DB1F6AE9E0EC305FC9F65D0A58BD820B8CA3AB894O5U3H" TargetMode="External"/><Relationship Id="rId132" Type="http://schemas.openxmlformats.org/officeDocument/2006/relationships/footer" Target="footer6.xml"/><Relationship Id="rId153" Type="http://schemas.openxmlformats.org/officeDocument/2006/relationships/footer" Target="footer12.xml"/><Relationship Id="rId174" Type="http://schemas.openxmlformats.org/officeDocument/2006/relationships/hyperlink" Target="consultantplus://offline/ref=1EF95175F7C6E75C549D1C24C767574B81025EF961119AD80B5F12892899948E004A372A3305C5DF83F1E30C9FP3UCH" TargetMode="External"/><Relationship Id="rId179" Type="http://schemas.openxmlformats.org/officeDocument/2006/relationships/footer" Target="footer18.xml"/><Relationship Id="rId195" Type="http://schemas.openxmlformats.org/officeDocument/2006/relationships/header" Target="header26.xml"/><Relationship Id="rId209" Type="http://schemas.openxmlformats.org/officeDocument/2006/relationships/hyperlink" Target="consultantplus://offline/ref=1EF95175F7C6E75C549D1C24C767574B840658F562179AD80B5F12892899948E004A372A3305C5DF83F1E30C9FP3UCH" TargetMode="External"/><Relationship Id="rId190" Type="http://schemas.openxmlformats.org/officeDocument/2006/relationships/footer" Target="footer23.xml"/><Relationship Id="rId204" Type="http://schemas.openxmlformats.org/officeDocument/2006/relationships/hyperlink" Target="consultantplus://offline/ref=1EF95175F7C6E75C549D1C24C767574B840658F562179AD80B5F12892899948E004A372A3305C5DF83F1E30C9FP3UCH" TargetMode="External"/><Relationship Id="rId220" Type="http://schemas.openxmlformats.org/officeDocument/2006/relationships/hyperlink" Target="consultantplus://offline/ref=1EF95175F7C6E75C549D1C24C767574B840658F562179AD80B5F12892899948E004A372A3305C5DF83F1E30C9FP3UCH" TargetMode="External"/><Relationship Id="rId225" Type="http://schemas.openxmlformats.org/officeDocument/2006/relationships/header" Target="header29.xml"/><Relationship Id="rId15" Type="http://schemas.openxmlformats.org/officeDocument/2006/relationships/hyperlink" Target="consultantplus://offline/ref=9480ABBDE8FE18B96A4CFB4399FD02A434D94BB6BA8BD3D851A177A98FCB4A9EE503DC204719F24B4B782423C1012CE52775ACA91882AA9C274E9D6DMAUBH" TargetMode="External"/><Relationship Id="rId36" Type="http://schemas.openxmlformats.org/officeDocument/2006/relationships/hyperlink" Target="consultantplus://offline/ref=7294945B8788C3B586098F3B7D900057E8996DF4758BACE805B24E4BFC04920DED19A9A532EB5496AF612A8477F6C0D6FFN4U8H" TargetMode="External"/><Relationship Id="rId57" Type="http://schemas.openxmlformats.org/officeDocument/2006/relationships/footer" Target="footer2.xml"/><Relationship Id="rId106" Type="http://schemas.openxmlformats.org/officeDocument/2006/relationships/hyperlink" Target="consultantplus://offline/ref=010A1AF9CAACF296C76EB88015D7041D7CCB35A74C472B7314ECF0F9C15EC550AEDF3B89E7C7CB20B8D739BD9E5ADD0C3C7949688A77476828824648O7UEH" TargetMode="External"/><Relationship Id="rId127" Type="http://schemas.openxmlformats.org/officeDocument/2006/relationships/hyperlink" Target="consultantplus://offline/ref=010A1AF9CAACF296C76EA68D03BB531279C568AD474922274DB1F6AE9E0EC305FC9F65D0A58BD820B8CA3AB894O5U3H" TargetMode="External"/><Relationship Id="rId10" Type="http://schemas.openxmlformats.org/officeDocument/2006/relationships/hyperlink" Target="consultantplus://offline/ref=9480ABBDE8FE18B96A4CFB4399FD02A434D94BB6BA88D1DF51A177A98FCB4A9EE503DC204719F24B4B782423C1012CE52775ACA91882AA9C274E9D6DMAUBH" TargetMode="External"/><Relationship Id="rId31" Type="http://schemas.openxmlformats.org/officeDocument/2006/relationships/hyperlink" Target="consultantplus://offline/ref=7294945B8788C3B586098F3B7D900057E8996DF4758AAEED01B24E4BFC04920DED19A9A532EB5496AF612A8477F6C0D6FFN4U8H" TargetMode="External"/><Relationship Id="rId52" Type="http://schemas.openxmlformats.org/officeDocument/2006/relationships/hyperlink" Target="consultantplus://offline/ref=7294945B8788C3B586098F3B7D900057E8996DF4758EAFE300B24E4BFC04920DED19A9A532EB5496AF612A8477F6C0D6FFN4U8H" TargetMode="External"/><Relationship Id="rId73" Type="http://schemas.openxmlformats.org/officeDocument/2006/relationships/footer" Target="footer4.xml"/><Relationship Id="rId78" Type="http://schemas.openxmlformats.org/officeDocument/2006/relationships/hyperlink" Target="consultantplus://offline/ref=010A1AF9CAACF296C76EA68D03BB53127EC26BAE464722274DB1F6AE9E0EC305FC9F65D0A58BD820B8CA3AB894O5U3H" TargetMode="External"/><Relationship Id="rId94" Type="http://schemas.openxmlformats.org/officeDocument/2006/relationships/hyperlink" Target="consultantplus://offline/ref=010A1AF9CAACF296C76EA68D03BB53127EC269A84A4022274DB1F6AE9E0EC305FC9F65D0A58BD820B8CA3AB894O5U3H" TargetMode="External"/><Relationship Id="rId99" Type="http://schemas.openxmlformats.org/officeDocument/2006/relationships/hyperlink" Target="consultantplus://offline/ref=010A1AF9CAACF296C76EA68D03BB53127EC06BAA4F4622274DB1F6AE9E0EC305EE9F3DDCA483C620BBDF6CE9D204845C703245699C6B466AO3U4H" TargetMode="External"/><Relationship Id="rId101" Type="http://schemas.openxmlformats.org/officeDocument/2006/relationships/hyperlink" Target="consultantplus://offline/ref=010A1AF9CAACF296C76EA68D03BB53127EC269AB4F4322274DB1F6AE9E0EC305EE9F3DDEA381C42AEC857CED9B508143792C5A6B826BO4U4H" TargetMode="External"/><Relationship Id="rId122" Type="http://schemas.openxmlformats.org/officeDocument/2006/relationships/hyperlink" Target="consultantplus://offline/ref=010A1AF9CAACF296C76EA68D03BB53127EC06BAA4F4622274DB1F6AE9E0EC305EE9F3DDCA483C620BBDF6CE9D204845C703245699C6B466AO3U4H" TargetMode="External"/><Relationship Id="rId143" Type="http://schemas.openxmlformats.org/officeDocument/2006/relationships/hyperlink" Target="consultantplus://offline/ref=1EF95175F7C6E75C549D1C24C767574B86065FF66E1D9AD80B5F12892899948E004A372A3305C5DF83F1E30C9FP3UCH" TargetMode="External"/><Relationship Id="rId148" Type="http://schemas.openxmlformats.org/officeDocument/2006/relationships/footer" Target="footer10.xml"/><Relationship Id="rId164" Type="http://schemas.openxmlformats.org/officeDocument/2006/relationships/header" Target="header15.xml"/><Relationship Id="rId169" Type="http://schemas.openxmlformats.org/officeDocument/2006/relationships/hyperlink" Target="consultantplus://offline/ref=1EF95175F7C6E75C549D0229D10B0044830802FC6513938C520214DE77C992DB520A69737149D6DF83ECE20B9B35D620863FF63DAA62DCDDEF24749BPEU3H" TargetMode="External"/><Relationship Id="rId185"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consultantplus://offline/ref=9480ABBDE8FE18B96A4CFB4399FD02A434D94BB6BA89DADF52A777A98FCB4A9EE503DC204719F24B4B782423C1012CE52775ACA91882AA9C274E9D6DMAUBH" TargetMode="External"/><Relationship Id="rId180" Type="http://schemas.openxmlformats.org/officeDocument/2006/relationships/hyperlink" Target="consultantplus://offline/ref=1EF95175F7C6E75C549D1C24C767574B810154F862139AD80B5F12892899948E004A372A3305C5DF83F1E30C9FP3UCH" TargetMode="External"/><Relationship Id="rId210" Type="http://schemas.openxmlformats.org/officeDocument/2006/relationships/hyperlink" Target="consultantplus://offline/ref=1EF95175F7C6E75C549D1C24C767574B840658F562179AD80B5F12892899948E004A372A3305C5DF83F1E30C9FP3UCH" TargetMode="External"/><Relationship Id="rId215" Type="http://schemas.openxmlformats.org/officeDocument/2006/relationships/hyperlink" Target="consultantplus://offline/ref=1EF95175F7C6E75C549D1C24C767574B840658F562179AD80B5F12892899948E004A372A3305C5DF83F1E30C9FP3UCH" TargetMode="External"/><Relationship Id="rId26" Type="http://schemas.openxmlformats.org/officeDocument/2006/relationships/hyperlink" Target="consultantplus://offline/ref=7294945B8788C3B586098F3B7D900057E8996DF47683AAEC02B54E4BFC04920DED19A9A532EB5496AF612A8477F6C0D6FFN4U8H" TargetMode="External"/><Relationship Id="rId231" Type="http://schemas.openxmlformats.org/officeDocument/2006/relationships/footer" Target="footer31.xml"/><Relationship Id="rId47" Type="http://schemas.openxmlformats.org/officeDocument/2006/relationships/hyperlink" Target="consultantplus://offline/ref=7294945B8788C3B586098F3B7D900057E8996DF47588A9E903BC4E4BFC04920DED19A9A532EB5496AF612A8477F6C0D6FFN4U8H" TargetMode="External"/><Relationship Id="rId68" Type="http://schemas.openxmlformats.org/officeDocument/2006/relationships/hyperlink" Target="consultantplus://offline/ref=010A1AF9CAACF296C76EB88015D7041D7CCB35A74F46217118E6F0F9C15EC550AEDF3B89F5C7932CB9DC26B9964F8B5D7AO2UEH" TargetMode="External"/><Relationship Id="rId89" Type="http://schemas.openxmlformats.org/officeDocument/2006/relationships/hyperlink" Target="consultantplus://offline/ref=010A1AF9CAACF296C76EA68D03BB53127EC26BAE464722274DB1F6AE9E0EC305FC9F65D0A58BD820B8CA3AB894O5U3H" TargetMode="External"/><Relationship Id="rId112" Type="http://schemas.openxmlformats.org/officeDocument/2006/relationships/hyperlink" Target="consultantplus://offline/ref=010A1AF9CAACF296C76EB88015D7041D7CCB35A74C472B7314ECF0F9C15EC550AEDF3B89E7C7CB20B8D73ABE965ADD0C3C7949688A77476828824648O7UEH" TargetMode="External"/><Relationship Id="rId133" Type="http://schemas.openxmlformats.org/officeDocument/2006/relationships/hyperlink" Target="consultantplus://offline/ref=1EF95175F7C6E75C549D1C24C767574B810154F862139AD80B5F12892899948E004A372A3305C5DF83F1E30C9FP3UCH" TargetMode="External"/><Relationship Id="rId154" Type="http://schemas.openxmlformats.org/officeDocument/2006/relationships/hyperlink" Target="consultantplus://offline/ref=3C794B7EAA92A36335DBC5DF74474FE1021DB44B55CE4AE37FFACB6773298831113AA28B55690C298A9EB1F1CAAFD444EEFEE4E95D956C3A2B61K" TargetMode="External"/><Relationship Id="rId175" Type="http://schemas.openxmlformats.org/officeDocument/2006/relationships/hyperlink" Target="consultantplus://offline/ref=1EF95175F7C6E75C549D1C24C767574B81015EF363149AD80B5F12892899948E004A372A3305C5DF83F1E30C9FP3UCH" TargetMode="External"/><Relationship Id="rId196" Type="http://schemas.openxmlformats.org/officeDocument/2006/relationships/footer" Target="footer26.xml"/><Relationship Id="rId200" Type="http://schemas.openxmlformats.org/officeDocument/2006/relationships/hyperlink" Target="consultantplus://offline/ref=1EF95175F7C6E75C549D1C24C767574B840658F562179AD80B5F12892899948E004A372A3305C5DF83F1E30C9FP3UCH" TargetMode="External"/><Relationship Id="rId16" Type="http://schemas.openxmlformats.org/officeDocument/2006/relationships/hyperlink" Target="consultantplus://offline/ref=9480ABBDE8FE18B96A4CFB4399FD02A434D94BB6BA8BD0D951AC77A98FCB4A9EE503DC204719F24B4B782423C1012CE52775ACA91882AA9C274E9D6DMAUBH" TargetMode="External"/><Relationship Id="rId221" Type="http://schemas.openxmlformats.org/officeDocument/2006/relationships/header" Target="header27.xml"/><Relationship Id="rId37" Type="http://schemas.openxmlformats.org/officeDocument/2006/relationships/hyperlink" Target="consultantplus://offline/ref=7294945B8788C3B586098F3B7D900057E8996DF4758BAEEB03B44E4BFC04920DED19A9A532EB5496AF612A8477F6C0D6FFN4U8H" TargetMode="External"/><Relationship Id="rId58" Type="http://schemas.openxmlformats.org/officeDocument/2006/relationships/hyperlink" Target="consultantplus://offline/ref=7294945B8788C3B586098F3B7D900057E8996DF4768BAAE20FB54E4BFC04920DED19A9A532EB5496AF612A8477F6C0D6FFN4U8H" TargetMode="External"/><Relationship Id="rId79" Type="http://schemas.openxmlformats.org/officeDocument/2006/relationships/hyperlink" Target="consultantplus://offline/ref=010A1AF9CAACF296C76EB88015D7041D7CCB35A74C40217610E4F0F9C15EC550AEDF3B89F5C7932CB9DC26B9964F8B5D7AO2UEH" TargetMode="External"/><Relationship Id="rId102" Type="http://schemas.openxmlformats.org/officeDocument/2006/relationships/hyperlink" Target="consultantplus://offline/ref=010A1AF9CAACF296C76EB88015D7041D7CCB35A74C472B7619E2F0F9C15EC550AEDF3B89F5C7932CB9DC26B9964F8B5D7AO2UEH" TargetMode="External"/><Relationship Id="rId123" Type="http://schemas.openxmlformats.org/officeDocument/2006/relationships/image" Target="media/image1.wmf"/><Relationship Id="rId144" Type="http://schemas.openxmlformats.org/officeDocument/2006/relationships/hyperlink" Target="consultantplus://offline/ref=1EF95175F7C6E75C549D1C24C767574B81015EF363149AD80B5F12892899948E004A372A3305C5DF83F1E30C9FP3UCH" TargetMode="External"/><Relationship Id="rId90" Type="http://schemas.openxmlformats.org/officeDocument/2006/relationships/hyperlink" Target="consultantplus://offline/ref=010A1AF9CAACF296C76EA68D03BB53127EC16AAA464122274DB1F6AE9E0EC305FC9F65D0A58BD820B8CA3AB894O5U3H" TargetMode="External"/><Relationship Id="rId165" Type="http://schemas.openxmlformats.org/officeDocument/2006/relationships/footer" Target="footer15.xml"/><Relationship Id="rId186" Type="http://schemas.openxmlformats.org/officeDocument/2006/relationships/footer" Target="footer21.xml"/><Relationship Id="rId211" Type="http://schemas.openxmlformats.org/officeDocument/2006/relationships/hyperlink" Target="consultantplus://offline/ref=1EF95175F7C6E75C549D1C24C767574B840658F562179AD80B5F12892899948E004A372A3305C5DF83F1E30C9FP3UCH" TargetMode="External"/><Relationship Id="rId232" Type="http://schemas.openxmlformats.org/officeDocument/2006/relationships/header" Target="header32.xml"/><Relationship Id="rId27" Type="http://schemas.openxmlformats.org/officeDocument/2006/relationships/hyperlink" Target="consultantplus://offline/ref=7294945B8788C3B586098F3B7D900057E8996DF47683A4EB07B64E4BFC04920DED19A9A532EB5496AF612A8477F6C0D6FFN4U8H" TargetMode="External"/><Relationship Id="rId48" Type="http://schemas.openxmlformats.org/officeDocument/2006/relationships/hyperlink" Target="consultantplus://offline/ref=7294945B8788C3B586098F3B7D900057E8996DF47588A9E900B54E4BFC04920DED19A9A532EB5496AF612A8477F6C0D6FFN4U8H" TargetMode="External"/><Relationship Id="rId69" Type="http://schemas.openxmlformats.org/officeDocument/2006/relationships/hyperlink" Target="consultantplus://offline/ref=010A1AF9CAACF296C76EA68D03BB53127EC269A84A4022274DB1F6AE9E0EC305FC9F65D0A58BD820B8CA3AB894O5U3H" TargetMode="External"/><Relationship Id="rId113" Type="http://schemas.openxmlformats.org/officeDocument/2006/relationships/hyperlink" Target="consultantplus://offline/ref=010A1AF9CAACF296C76EB88015D7041D7CCB35A74C472B7314ECF0F9C15EC550AEDF3B89E7C7CB20B8D73ABE925ADD0C3C7949688A77476828824648O7UEH" TargetMode="External"/><Relationship Id="rId134" Type="http://schemas.openxmlformats.org/officeDocument/2006/relationships/header" Target="header7.xml"/></Relationships>
</file>

<file path=word/_rels/foot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3363-2432-4E2A-B3CD-BE84D46A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75536</Words>
  <Characters>430557</Characters>
  <Application>Microsoft Office Word</Application>
  <DocSecurity>0</DocSecurity>
  <Lines>3587</Lines>
  <Paragraphs>1010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Нижневартовского района от 30.11.2021 N 2106
(ред. от 29.08.2022)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vt:lpstr>
    </vt:vector>
  </TitlesOfParts>
  <Company>КонсультантПлюс Версия 4022.00.21</Company>
  <LinksUpToDate>false</LinksUpToDate>
  <CharactersWithSpaces>505083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Нижневартовского района от 30.11.2021 N 2106
(ред. от 29.08.2022)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dc:title>
  <dc:creator>Колесова Татьяна Анатольевна</dc:creator>
  <cp:lastModifiedBy>Капустин Павел Валентинович</cp:lastModifiedBy>
  <cp:revision>52</cp:revision>
  <cp:lastPrinted>2023-11-22T11:33:00Z</cp:lastPrinted>
  <dcterms:created xsi:type="dcterms:W3CDTF">2023-03-13T06:31:00Z</dcterms:created>
  <dcterms:modified xsi:type="dcterms:W3CDTF">2023-11-22T11:34:00Z</dcterms:modified>
</cp:coreProperties>
</file>